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FF614" w14:textId="14205426" w:rsidR="00E91F77" w:rsidRPr="009C42B9" w:rsidRDefault="00E91F77" w:rsidP="00E91F77">
      <w:pPr>
        <w:spacing w:after="0" w:line="240" w:lineRule="auto"/>
        <w:ind w:left="4962"/>
        <w:rPr>
          <w:rFonts w:eastAsia="Times New Roman"/>
        </w:rPr>
      </w:pPr>
      <w:r w:rsidRPr="009C42B9">
        <w:rPr>
          <w:rFonts w:eastAsia="Times New Roman"/>
        </w:rPr>
        <w:t xml:space="preserve">Mokamų paslaugų teikimo </w:t>
      </w:r>
      <w:r w:rsidR="009C42B9" w:rsidRPr="009C42B9">
        <w:rPr>
          <w:rFonts w:eastAsia="Times New Roman"/>
        </w:rPr>
        <w:t>Š</w:t>
      </w:r>
      <w:r w:rsidRPr="009C42B9">
        <w:rPr>
          <w:rFonts w:eastAsia="Times New Roman"/>
        </w:rPr>
        <w:t>iaulių „</w:t>
      </w:r>
      <w:r w:rsidR="009C42B9" w:rsidRPr="009C42B9">
        <w:rPr>
          <w:rFonts w:eastAsia="Times New Roman"/>
        </w:rPr>
        <w:t>S</w:t>
      </w:r>
      <w:r w:rsidRPr="009C42B9">
        <w:rPr>
          <w:rFonts w:eastAsia="Times New Roman"/>
        </w:rPr>
        <w:t>aulėtekio“ gimnazijoje tvarkos aprašo</w:t>
      </w:r>
    </w:p>
    <w:p w14:paraId="0E002FB1" w14:textId="77777777" w:rsidR="00E91F77" w:rsidRPr="00E91F77" w:rsidRDefault="00E91F77" w:rsidP="00E91F77">
      <w:pPr>
        <w:spacing w:after="0" w:line="240" w:lineRule="auto"/>
        <w:ind w:left="4962"/>
        <w:rPr>
          <w:rFonts w:eastAsia="Times New Roman"/>
        </w:rPr>
      </w:pPr>
      <w:r w:rsidRPr="009C42B9">
        <w:rPr>
          <w:rFonts w:eastAsia="Times New Roman"/>
        </w:rPr>
        <w:t>2 priedas</w:t>
      </w:r>
    </w:p>
    <w:p w14:paraId="38324549" w14:textId="77777777" w:rsidR="00E91F77" w:rsidRPr="009C42B9" w:rsidRDefault="00E91F77" w:rsidP="00223757">
      <w:pPr>
        <w:jc w:val="center"/>
        <w:rPr>
          <w:b/>
        </w:rPr>
      </w:pPr>
    </w:p>
    <w:p w14:paraId="7B98CCE5" w14:textId="77777777" w:rsidR="00E91F77" w:rsidRDefault="00E91F77" w:rsidP="00223757">
      <w:pPr>
        <w:jc w:val="center"/>
        <w:rPr>
          <w:b/>
          <w:sz w:val="24"/>
          <w:szCs w:val="24"/>
        </w:rPr>
      </w:pPr>
    </w:p>
    <w:p w14:paraId="2FF9630E" w14:textId="77777777" w:rsidR="00223757" w:rsidRPr="003104CF" w:rsidRDefault="00223757" w:rsidP="00223757">
      <w:pPr>
        <w:jc w:val="center"/>
        <w:rPr>
          <w:b/>
          <w:sz w:val="24"/>
          <w:szCs w:val="24"/>
        </w:rPr>
      </w:pPr>
      <w:r w:rsidRPr="003104CF">
        <w:rPr>
          <w:b/>
          <w:sz w:val="24"/>
          <w:szCs w:val="24"/>
        </w:rPr>
        <w:t xml:space="preserve">BIBLIOTEKOS-INFORMACINIO CENTRO ATASKAITA </w:t>
      </w:r>
    </w:p>
    <w:p w14:paraId="0D59DF4A" w14:textId="77777777" w:rsidR="00223757" w:rsidRDefault="00223757" w:rsidP="00223757">
      <w:pPr>
        <w:jc w:val="center"/>
      </w:pPr>
    </w:p>
    <w:p w14:paraId="4BD7CD22" w14:textId="2BEC2562" w:rsidR="002D0C1C" w:rsidRDefault="003104CF" w:rsidP="003104CF">
      <w:r>
        <w:t>Už 20</w:t>
      </w:r>
      <w:r w:rsidR="00C80415">
        <w:t>____</w:t>
      </w:r>
      <w:r>
        <w:t xml:space="preserve"> m. .................................... mėnesį</w:t>
      </w:r>
    </w:p>
    <w:tbl>
      <w:tblPr>
        <w:tblStyle w:val="Lentelstinklelis"/>
        <w:tblW w:w="0" w:type="auto"/>
        <w:tblLook w:val="04A0" w:firstRow="1" w:lastRow="0" w:firstColumn="1" w:lastColumn="0" w:noHBand="0" w:noVBand="1"/>
      </w:tblPr>
      <w:tblGrid>
        <w:gridCol w:w="3823"/>
        <w:gridCol w:w="2551"/>
        <w:gridCol w:w="2835"/>
      </w:tblGrid>
      <w:tr w:rsidR="00D16AB9" w:rsidRPr="003104CF" w14:paraId="6DB2786F" w14:textId="77777777" w:rsidTr="003104CF">
        <w:tc>
          <w:tcPr>
            <w:tcW w:w="9209" w:type="dxa"/>
            <w:gridSpan w:val="3"/>
          </w:tcPr>
          <w:p w14:paraId="30E5747C" w14:textId="77777777" w:rsidR="00D16AB9" w:rsidRPr="003104CF" w:rsidRDefault="003104CF" w:rsidP="003104CF">
            <w:pPr>
              <w:spacing w:line="480" w:lineRule="auto"/>
              <w:jc w:val="center"/>
              <w:rPr>
                <w:b/>
                <w:sz w:val="24"/>
                <w:szCs w:val="24"/>
              </w:rPr>
            </w:pPr>
            <w:r w:rsidRPr="003104CF">
              <w:rPr>
                <w:b/>
                <w:sz w:val="24"/>
                <w:szCs w:val="24"/>
              </w:rPr>
              <w:t>NESPALVOTOS KOPIJOS</w:t>
            </w:r>
          </w:p>
        </w:tc>
      </w:tr>
      <w:tr w:rsidR="00D16AB9" w:rsidRPr="003104CF" w14:paraId="6897DF87" w14:textId="77777777" w:rsidTr="003104CF">
        <w:tc>
          <w:tcPr>
            <w:tcW w:w="3823" w:type="dxa"/>
            <w:vMerge w:val="restart"/>
          </w:tcPr>
          <w:p w14:paraId="72C32DC9" w14:textId="77777777" w:rsidR="00D16AB9" w:rsidRPr="003104CF" w:rsidRDefault="00D16AB9" w:rsidP="003104CF">
            <w:pPr>
              <w:spacing w:line="480" w:lineRule="auto"/>
              <w:rPr>
                <w:sz w:val="24"/>
                <w:szCs w:val="24"/>
              </w:rPr>
            </w:pPr>
            <w:r w:rsidRPr="003104CF">
              <w:rPr>
                <w:sz w:val="24"/>
                <w:szCs w:val="24"/>
              </w:rPr>
              <w:t>Kopijų/spaudų skaitliuko parodymai</w:t>
            </w:r>
          </w:p>
        </w:tc>
        <w:tc>
          <w:tcPr>
            <w:tcW w:w="2551" w:type="dxa"/>
          </w:tcPr>
          <w:p w14:paraId="44C074C6" w14:textId="77777777" w:rsidR="00D16AB9" w:rsidRPr="003104CF" w:rsidRDefault="00D16AB9" w:rsidP="003104CF">
            <w:pPr>
              <w:spacing w:line="480" w:lineRule="auto"/>
              <w:rPr>
                <w:sz w:val="24"/>
                <w:szCs w:val="24"/>
              </w:rPr>
            </w:pPr>
            <w:r w:rsidRPr="003104CF">
              <w:rPr>
                <w:sz w:val="24"/>
                <w:szCs w:val="24"/>
              </w:rPr>
              <w:t>nuo</w:t>
            </w:r>
          </w:p>
        </w:tc>
        <w:tc>
          <w:tcPr>
            <w:tcW w:w="2835" w:type="dxa"/>
          </w:tcPr>
          <w:p w14:paraId="264CBA68" w14:textId="77777777" w:rsidR="00D16AB9" w:rsidRPr="003104CF" w:rsidRDefault="00D16AB9" w:rsidP="003104CF">
            <w:pPr>
              <w:spacing w:line="480" w:lineRule="auto"/>
              <w:rPr>
                <w:sz w:val="24"/>
                <w:szCs w:val="24"/>
              </w:rPr>
            </w:pPr>
          </w:p>
        </w:tc>
      </w:tr>
      <w:tr w:rsidR="00D16AB9" w:rsidRPr="003104CF" w14:paraId="5095D1B0" w14:textId="77777777" w:rsidTr="003104CF">
        <w:tc>
          <w:tcPr>
            <w:tcW w:w="3823" w:type="dxa"/>
            <w:vMerge/>
          </w:tcPr>
          <w:p w14:paraId="25671D47" w14:textId="77777777" w:rsidR="00D16AB9" w:rsidRPr="003104CF" w:rsidRDefault="00D16AB9" w:rsidP="003104CF">
            <w:pPr>
              <w:spacing w:line="480" w:lineRule="auto"/>
              <w:rPr>
                <w:sz w:val="24"/>
                <w:szCs w:val="24"/>
              </w:rPr>
            </w:pPr>
          </w:p>
        </w:tc>
        <w:tc>
          <w:tcPr>
            <w:tcW w:w="2551" w:type="dxa"/>
          </w:tcPr>
          <w:p w14:paraId="7FDB0175" w14:textId="77777777" w:rsidR="00D16AB9" w:rsidRPr="003104CF" w:rsidRDefault="00D16AB9" w:rsidP="003104CF">
            <w:pPr>
              <w:spacing w:line="480" w:lineRule="auto"/>
              <w:rPr>
                <w:sz w:val="24"/>
                <w:szCs w:val="24"/>
              </w:rPr>
            </w:pPr>
            <w:r w:rsidRPr="003104CF">
              <w:rPr>
                <w:sz w:val="24"/>
                <w:szCs w:val="24"/>
              </w:rPr>
              <w:t>iki</w:t>
            </w:r>
          </w:p>
        </w:tc>
        <w:tc>
          <w:tcPr>
            <w:tcW w:w="2835" w:type="dxa"/>
          </w:tcPr>
          <w:p w14:paraId="0FD3EF73" w14:textId="77777777" w:rsidR="00D16AB9" w:rsidRPr="003104CF" w:rsidRDefault="00D16AB9" w:rsidP="003104CF">
            <w:pPr>
              <w:spacing w:line="480" w:lineRule="auto"/>
              <w:rPr>
                <w:sz w:val="24"/>
                <w:szCs w:val="24"/>
              </w:rPr>
            </w:pPr>
          </w:p>
        </w:tc>
      </w:tr>
      <w:tr w:rsidR="00D16AB9" w:rsidRPr="003104CF" w14:paraId="01CD5AC8" w14:textId="77777777" w:rsidTr="003104CF">
        <w:tc>
          <w:tcPr>
            <w:tcW w:w="3823" w:type="dxa"/>
            <w:vMerge w:val="restart"/>
          </w:tcPr>
          <w:p w14:paraId="1E9A2EA5" w14:textId="77777777" w:rsidR="00D16AB9" w:rsidRPr="003104CF" w:rsidRDefault="00D16AB9" w:rsidP="003104CF">
            <w:pPr>
              <w:spacing w:line="480" w:lineRule="auto"/>
              <w:rPr>
                <w:sz w:val="24"/>
                <w:szCs w:val="24"/>
              </w:rPr>
            </w:pPr>
            <w:r w:rsidRPr="003104CF">
              <w:rPr>
                <w:sz w:val="24"/>
                <w:szCs w:val="24"/>
              </w:rPr>
              <w:t>Padarytų kopijų/spaudų skaičius</w:t>
            </w:r>
          </w:p>
        </w:tc>
        <w:tc>
          <w:tcPr>
            <w:tcW w:w="2551" w:type="dxa"/>
          </w:tcPr>
          <w:p w14:paraId="1BFC4463" w14:textId="77777777" w:rsidR="00D16AB9" w:rsidRPr="003104CF" w:rsidRDefault="00D16AB9" w:rsidP="003104CF">
            <w:pPr>
              <w:spacing w:line="480" w:lineRule="auto"/>
              <w:rPr>
                <w:sz w:val="24"/>
                <w:szCs w:val="24"/>
              </w:rPr>
            </w:pPr>
            <w:r w:rsidRPr="003104CF">
              <w:rPr>
                <w:sz w:val="24"/>
                <w:szCs w:val="24"/>
              </w:rPr>
              <w:t>iš viso</w:t>
            </w:r>
          </w:p>
        </w:tc>
        <w:tc>
          <w:tcPr>
            <w:tcW w:w="2835" w:type="dxa"/>
          </w:tcPr>
          <w:p w14:paraId="37D858A4" w14:textId="77777777" w:rsidR="00D16AB9" w:rsidRPr="003104CF" w:rsidRDefault="00D16AB9" w:rsidP="003104CF">
            <w:pPr>
              <w:spacing w:line="480" w:lineRule="auto"/>
              <w:rPr>
                <w:sz w:val="24"/>
                <w:szCs w:val="24"/>
              </w:rPr>
            </w:pPr>
          </w:p>
        </w:tc>
      </w:tr>
      <w:tr w:rsidR="00D16AB9" w:rsidRPr="003104CF" w14:paraId="7DED2A06" w14:textId="77777777" w:rsidTr="003104CF">
        <w:tc>
          <w:tcPr>
            <w:tcW w:w="3823" w:type="dxa"/>
            <w:vMerge/>
          </w:tcPr>
          <w:p w14:paraId="3E205DE8" w14:textId="77777777" w:rsidR="00D16AB9" w:rsidRPr="003104CF" w:rsidRDefault="00D16AB9" w:rsidP="003104CF">
            <w:pPr>
              <w:spacing w:line="480" w:lineRule="auto"/>
              <w:rPr>
                <w:sz w:val="24"/>
                <w:szCs w:val="24"/>
              </w:rPr>
            </w:pPr>
          </w:p>
        </w:tc>
        <w:tc>
          <w:tcPr>
            <w:tcW w:w="2551" w:type="dxa"/>
          </w:tcPr>
          <w:p w14:paraId="7ABF7069" w14:textId="77777777" w:rsidR="00D16AB9" w:rsidRPr="003104CF" w:rsidRDefault="00D16AB9" w:rsidP="00C51868">
            <w:pPr>
              <w:pStyle w:val="Betarp"/>
            </w:pPr>
            <w:r w:rsidRPr="003104CF">
              <w:t>iš jų gimnazijos reikmėms</w:t>
            </w:r>
          </w:p>
        </w:tc>
        <w:tc>
          <w:tcPr>
            <w:tcW w:w="2835" w:type="dxa"/>
          </w:tcPr>
          <w:p w14:paraId="1D4868E7" w14:textId="77777777" w:rsidR="00D16AB9" w:rsidRPr="003104CF" w:rsidRDefault="00D16AB9" w:rsidP="003104CF">
            <w:pPr>
              <w:spacing w:line="480" w:lineRule="auto"/>
              <w:rPr>
                <w:sz w:val="24"/>
                <w:szCs w:val="24"/>
              </w:rPr>
            </w:pPr>
          </w:p>
        </w:tc>
      </w:tr>
      <w:tr w:rsidR="00D16AB9" w:rsidRPr="003104CF" w14:paraId="6AB87112" w14:textId="77777777" w:rsidTr="003104CF">
        <w:tc>
          <w:tcPr>
            <w:tcW w:w="3823" w:type="dxa"/>
            <w:vMerge/>
          </w:tcPr>
          <w:p w14:paraId="0E722CA8" w14:textId="77777777" w:rsidR="00D16AB9" w:rsidRPr="003104CF" w:rsidRDefault="00D16AB9" w:rsidP="003104CF">
            <w:pPr>
              <w:spacing w:line="480" w:lineRule="auto"/>
              <w:rPr>
                <w:sz w:val="24"/>
                <w:szCs w:val="24"/>
              </w:rPr>
            </w:pPr>
          </w:p>
        </w:tc>
        <w:tc>
          <w:tcPr>
            <w:tcW w:w="2551" w:type="dxa"/>
          </w:tcPr>
          <w:p w14:paraId="4D27E1E7" w14:textId="77777777" w:rsidR="00D16AB9" w:rsidRPr="003104CF" w:rsidRDefault="00D16AB9" w:rsidP="003104CF">
            <w:pPr>
              <w:spacing w:line="480" w:lineRule="auto"/>
              <w:rPr>
                <w:sz w:val="24"/>
                <w:szCs w:val="24"/>
              </w:rPr>
            </w:pPr>
            <w:r w:rsidRPr="003104CF">
              <w:rPr>
                <w:sz w:val="24"/>
                <w:szCs w:val="24"/>
              </w:rPr>
              <w:t>iš jų sugadinta</w:t>
            </w:r>
          </w:p>
        </w:tc>
        <w:tc>
          <w:tcPr>
            <w:tcW w:w="2835" w:type="dxa"/>
          </w:tcPr>
          <w:p w14:paraId="0E122F97" w14:textId="77777777" w:rsidR="00D16AB9" w:rsidRPr="003104CF" w:rsidRDefault="00D16AB9" w:rsidP="003104CF">
            <w:pPr>
              <w:spacing w:line="480" w:lineRule="auto"/>
              <w:rPr>
                <w:sz w:val="24"/>
                <w:szCs w:val="24"/>
              </w:rPr>
            </w:pPr>
          </w:p>
        </w:tc>
      </w:tr>
      <w:tr w:rsidR="00D16AB9" w:rsidRPr="003104CF" w14:paraId="2AAA0489" w14:textId="77777777" w:rsidTr="003104CF">
        <w:tc>
          <w:tcPr>
            <w:tcW w:w="3823" w:type="dxa"/>
            <w:vMerge/>
          </w:tcPr>
          <w:p w14:paraId="40D6A8BD" w14:textId="77777777" w:rsidR="00D16AB9" w:rsidRPr="003104CF" w:rsidRDefault="00D16AB9" w:rsidP="003104CF">
            <w:pPr>
              <w:spacing w:line="480" w:lineRule="auto"/>
              <w:rPr>
                <w:sz w:val="24"/>
                <w:szCs w:val="24"/>
              </w:rPr>
            </w:pPr>
          </w:p>
        </w:tc>
        <w:tc>
          <w:tcPr>
            <w:tcW w:w="2551" w:type="dxa"/>
          </w:tcPr>
          <w:p w14:paraId="06143567" w14:textId="77777777" w:rsidR="00D16AB9" w:rsidRPr="003104CF" w:rsidRDefault="00D16AB9" w:rsidP="003104CF">
            <w:pPr>
              <w:pStyle w:val="Betarp"/>
              <w:rPr>
                <w:sz w:val="24"/>
                <w:szCs w:val="24"/>
              </w:rPr>
            </w:pPr>
            <w:r w:rsidRPr="003104CF">
              <w:rPr>
                <w:sz w:val="24"/>
                <w:szCs w:val="24"/>
              </w:rPr>
              <w:t>iš jų pagal mokamų</w:t>
            </w:r>
          </w:p>
          <w:p w14:paraId="5051629F" w14:textId="77777777" w:rsidR="00D16AB9" w:rsidRPr="003104CF" w:rsidRDefault="00D16AB9" w:rsidP="003104CF">
            <w:pPr>
              <w:pStyle w:val="Betarp"/>
              <w:rPr>
                <w:sz w:val="24"/>
                <w:szCs w:val="24"/>
              </w:rPr>
            </w:pPr>
            <w:r w:rsidRPr="003104CF">
              <w:rPr>
                <w:sz w:val="24"/>
                <w:szCs w:val="24"/>
              </w:rPr>
              <w:t>paslaugų įkainį</w:t>
            </w:r>
          </w:p>
        </w:tc>
        <w:tc>
          <w:tcPr>
            <w:tcW w:w="2835" w:type="dxa"/>
          </w:tcPr>
          <w:p w14:paraId="5D413C0F" w14:textId="77777777" w:rsidR="00D16AB9" w:rsidRPr="003104CF" w:rsidRDefault="00D16AB9" w:rsidP="003104CF">
            <w:pPr>
              <w:spacing w:line="480" w:lineRule="auto"/>
              <w:rPr>
                <w:sz w:val="24"/>
                <w:szCs w:val="24"/>
              </w:rPr>
            </w:pPr>
          </w:p>
        </w:tc>
      </w:tr>
      <w:tr w:rsidR="00D16AB9" w:rsidRPr="003104CF" w14:paraId="39ED2A9A" w14:textId="77777777" w:rsidTr="003104CF">
        <w:trPr>
          <w:trHeight w:val="504"/>
        </w:trPr>
        <w:tc>
          <w:tcPr>
            <w:tcW w:w="6374" w:type="dxa"/>
            <w:gridSpan w:val="2"/>
          </w:tcPr>
          <w:p w14:paraId="577CC3A0" w14:textId="77777777" w:rsidR="003104CF" w:rsidRPr="003104CF" w:rsidRDefault="003104CF" w:rsidP="003104CF">
            <w:pPr>
              <w:spacing w:line="360" w:lineRule="auto"/>
              <w:rPr>
                <w:sz w:val="24"/>
                <w:szCs w:val="24"/>
              </w:rPr>
            </w:pPr>
            <w:r w:rsidRPr="003104CF">
              <w:rPr>
                <w:sz w:val="24"/>
                <w:szCs w:val="24"/>
              </w:rPr>
              <w:t>Surinkta lėšų (kopijos kaina 0,05 ct. )</w:t>
            </w:r>
          </w:p>
        </w:tc>
        <w:tc>
          <w:tcPr>
            <w:tcW w:w="2835" w:type="dxa"/>
          </w:tcPr>
          <w:p w14:paraId="6869B261" w14:textId="77777777" w:rsidR="00D16AB9" w:rsidRPr="003104CF" w:rsidRDefault="00D16AB9" w:rsidP="003104CF">
            <w:pPr>
              <w:spacing w:line="360" w:lineRule="auto"/>
              <w:rPr>
                <w:sz w:val="24"/>
                <w:szCs w:val="24"/>
              </w:rPr>
            </w:pPr>
          </w:p>
        </w:tc>
      </w:tr>
    </w:tbl>
    <w:p w14:paraId="5A8816FB" w14:textId="77777777" w:rsidR="003104CF" w:rsidRDefault="003104CF"/>
    <w:p w14:paraId="31E68E80" w14:textId="77777777" w:rsidR="003104CF" w:rsidRDefault="003104CF"/>
    <w:tbl>
      <w:tblPr>
        <w:tblStyle w:val="Lentelstinklelis"/>
        <w:tblW w:w="0" w:type="auto"/>
        <w:tblLook w:val="04A0" w:firstRow="1" w:lastRow="0" w:firstColumn="1" w:lastColumn="0" w:noHBand="0" w:noVBand="1"/>
      </w:tblPr>
      <w:tblGrid>
        <w:gridCol w:w="3823"/>
        <w:gridCol w:w="2551"/>
        <w:gridCol w:w="2835"/>
      </w:tblGrid>
      <w:tr w:rsidR="00D16AB9" w:rsidRPr="003104CF" w14:paraId="0B2A7F6A" w14:textId="77777777" w:rsidTr="003104CF">
        <w:tc>
          <w:tcPr>
            <w:tcW w:w="9209" w:type="dxa"/>
            <w:gridSpan w:val="3"/>
          </w:tcPr>
          <w:p w14:paraId="74F58CE1" w14:textId="77777777" w:rsidR="00D16AB9" w:rsidRPr="003104CF" w:rsidRDefault="003104CF" w:rsidP="003104CF">
            <w:pPr>
              <w:spacing w:line="480" w:lineRule="auto"/>
              <w:jc w:val="center"/>
              <w:rPr>
                <w:b/>
                <w:sz w:val="24"/>
                <w:szCs w:val="24"/>
              </w:rPr>
            </w:pPr>
            <w:r w:rsidRPr="003104CF">
              <w:rPr>
                <w:b/>
                <w:sz w:val="24"/>
                <w:szCs w:val="24"/>
              </w:rPr>
              <w:t>SPALVOTOS KOPIJOS</w:t>
            </w:r>
          </w:p>
        </w:tc>
      </w:tr>
      <w:tr w:rsidR="00D16AB9" w:rsidRPr="003104CF" w14:paraId="5962DA8C" w14:textId="77777777" w:rsidTr="003104CF">
        <w:tc>
          <w:tcPr>
            <w:tcW w:w="3823" w:type="dxa"/>
            <w:vMerge w:val="restart"/>
          </w:tcPr>
          <w:p w14:paraId="7866B9BB" w14:textId="77777777" w:rsidR="00D16AB9" w:rsidRPr="003104CF" w:rsidRDefault="00D16AB9" w:rsidP="003104CF">
            <w:pPr>
              <w:spacing w:line="480" w:lineRule="auto"/>
              <w:rPr>
                <w:sz w:val="24"/>
                <w:szCs w:val="24"/>
              </w:rPr>
            </w:pPr>
            <w:r w:rsidRPr="003104CF">
              <w:rPr>
                <w:sz w:val="24"/>
                <w:szCs w:val="24"/>
              </w:rPr>
              <w:t>Kopijų/spaudų skaitliuko parodymai</w:t>
            </w:r>
          </w:p>
        </w:tc>
        <w:tc>
          <w:tcPr>
            <w:tcW w:w="2551" w:type="dxa"/>
          </w:tcPr>
          <w:p w14:paraId="17F02BEE" w14:textId="77777777" w:rsidR="00D16AB9" w:rsidRPr="003104CF" w:rsidRDefault="00D16AB9" w:rsidP="003104CF">
            <w:pPr>
              <w:spacing w:line="480" w:lineRule="auto"/>
              <w:rPr>
                <w:sz w:val="24"/>
                <w:szCs w:val="24"/>
              </w:rPr>
            </w:pPr>
            <w:r w:rsidRPr="003104CF">
              <w:rPr>
                <w:sz w:val="24"/>
                <w:szCs w:val="24"/>
              </w:rPr>
              <w:t>nuo</w:t>
            </w:r>
          </w:p>
        </w:tc>
        <w:tc>
          <w:tcPr>
            <w:tcW w:w="2835" w:type="dxa"/>
          </w:tcPr>
          <w:p w14:paraId="73D1F9A3" w14:textId="77777777" w:rsidR="00D16AB9" w:rsidRPr="003104CF" w:rsidRDefault="00D16AB9" w:rsidP="003104CF">
            <w:pPr>
              <w:spacing w:line="480" w:lineRule="auto"/>
              <w:rPr>
                <w:sz w:val="24"/>
                <w:szCs w:val="24"/>
              </w:rPr>
            </w:pPr>
          </w:p>
        </w:tc>
      </w:tr>
      <w:tr w:rsidR="00D16AB9" w:rsidRPr="003104CF" w14:paraId="3CA87FB7" w14:textId="77777777" w:rsidTr="003104CF">
        <w:tc>
          <w:tcPr>
            <w:tcW w:w="3823" w:type="dxa"/>
            <w:vMerge/>
          </w:tcPr>
          <w:p w14:paraId="40672246" w14:textId="77777777" w:rsidR="00D16AB9" w:rsidRPr="003104CF" w:rsidRDefault="00D16AB9" w:rsidP="003104CF">
            <w:pPr>
              <w:spacing w:line="480" w:lineRule="auto"/>
              <w:rPr>
                <w:sz w:val="24"/>
                <w:szCs w:val="24"/>
              </w:rPr>
            </w:pPr>
          </w:p>
        </w:tc>
        <w:tc>
          <w:tcPr>
            <w:tcW w:w="2551" w:type="dxa"/>
          </w:tcPr>
          <w:p w14:paraId="4F9AA31B" w14:textId="77777777" w:rsidR="00D16AB9" w:rsidRPr="003104CF" w:rsidRDefault="00D16AB9" w:rsidP="003104CF">
            <w:pPr>
              <w:spacing w:line="480" w:lineRule="auto"/>
              <w:rPr>
                <w:sz w:val="24"/>
                <w:szCs w:val="24"/>
              </w:rPr>
            </w:pPr>
            <w:r w:rsidRPr="003104CF">
              <w:rPr>
                <w:sz w:val="24"/>
                <w:szCs w:val="24"/>
              </w:rPr>
              <w:t>iki</w:t>
            </w:r>
          </w:p>
        </w:tc>
        <w:tc>
          <w:tcPr>
            <w:tcW w:w="2835" w:type="dxa"/>
          </w:tcPr>
          <w:p w14:paraId="7A702E2D" w14:textId="77777777" w:rsidR="00D16AB9" w:rsidRPr="003104CF" w:rsidRDefault="00D16AB9" w:rsidP="003104CF">
            <w:pPr>
              <w:spacing w:line="480" w:lineRule="auto"/>
              <w:rPr>
                <w:sz w:val="24"/>
                <w:szCs w:val="24"/>
              </w:rPr>
            </w:pPr>
          </w:p>
        </w:tc>
      </w:tr>
      <w:tr w:rsidR="00D16AB9" w:rsidRPr="003104CF" w14:paraId="587D8ACA" w14:textId="77777777" w:rsidTr="003104CF">
        <w:tc>
          <w:tcPr>
            <w:tcW w:w="3823" w:type="dxa"/>
            <w:vMerge w:val="restart"/>
          </w:tcPr>
          <w:p w14:paraId="273863A0" w14:textId="77777777" w:rsidR="00D16AB9" w:rsidRPr="003104CF" w:rsidRDefault="00D16AB9" w:rsidP="003104CF">
            <w:pPr>
              <w:spacing w:line="480" w:lineRule="auto"/>
              <w:rPr>
                <w:sz w:val="24"/>
                <w:szCs w:val="24"/>
              </w:rPr>
            </w:pPr>
            <w:r w:rsidRPr="003104CF">
              <w:rPr>
                <w:sz w:val="24"/>
                <w:szCs w:val="24"/>
              </w:rPr>
              <w:t>Padarytų kopijų/spaudų skaičius</w:t>
            </w:r>
          </w:p>
        </w:tc>
        <w:tc>
          <w:tcPr>
            <w:tcW w:w="2551" w:type="dxa"/>
          </w:tcPr>
          <w:p w14:paraId="3952CA4A" w14:textId="77777777" w:rsidR="00D16AB9" w:rsidRPr="003104CF" w:rsidRDefault="00D16AB9" w:rsidP="003104CF">
            <w:pPr>
              <w:spacing w:line="480" w:lineRule="auto"/>
              <w:rPr>
                <w:sz w:val="24"/>
                <w:szCs w:val="24"/>
              </w:rPr>
            </w:pPr>
            <w:r w:rsidRPr="003104CF">
              <w:rPr>
                <w:sz w:val="24"/>
                <w:szCs w:val="24"/>
              </w:rPr>
              <w:t>iš viso</w:t>
            </w:r>
          </w:p>
        </w:tc>
        <w:tc>
          <w:tcPr>
            <w:tcW w:w="2835" w:type="dxa"/>
          </w:tcPr>
          <w:p w14:paraId="38275891" w14:textId="77777777" w:rsidR="00D16AB9" w:rsidRPr="003104CF" w:rsidRDefault="00D16AB9" w:rsidP="003104CF">
            <w:pPr>
              <w:spacing w:line="480" w:lineRule="auto"/>
              <w:rPr>
                <w:sz w:val="24"/>
                <w:szCs w:val="24"/>
              </w:rPr>
            </w:pPr>
          </w:p>
        </w:tc>
      </w:tr>
      <w:tr w:rsidR="00D16AB9" w:rsidRPr="003104CF" w14:paraId="7C69C8FA" w14:textId="77777777" w:rsidTr="003104CF">
        <w:tc>
          <w:tcPr>
            <w:tcW w:w="3823" w:type="dxa"/>
            <w:vMerge/>
          </w:tcPr>
          <w:p w14:paraId="63425899" w14:textId="77777777" w:rsidR="00D16AB9" w:rsidRPr="003104CF" w:rsidRDefault="00D16AB9" w:rsidP="003104CF">
            <w:pPr>
              <w:spacing w:line="480" w:lineRule="auto"/>
              <w:rPr>
                <w:sz w:val="24"/>
                <w:szCs w:val="24"/>
              </w:rPr>
            </w:pPr>
          </w:p>
        </w:tc>
        <w:tc>
          <w:tcPr>
            <w:tcW w:w="2551" w:type="dxa"/>
          </w:tcPr>
          <w:p w14:paraId="034DD109" w14:textId="77777777" w:rsidR="00D16AB9" w:rsidRPr="003104CF" w:rsidRDefault="00D16AB9" w:rsidP="00C51868">
            <w:pPr>
              <w:pStyle w:val="Betarp"/>
            </w:pPr>
            <w:r w:rsidRPr="003104CF">
              <w:t>iš jų gimnazijos reikmėms</w:t>
            </w:r>
          </w:p>
        </w:tc>
        <w:tc>
          <w:tcPr>
            <w:tcW w:w="2835" w:type="dxa"/>
          </w:tcPr>
          <w:p w14:paraId="5B58E583" w14:textId="77777777" w:rsidR="00D16AB9" w:rsidRPr="003104CF" w:rsidRDefault="00D16AB9" w:rsidP="003104CF">
            <w:pPr>
              <w:spacing w:line="480" w:lineRule="auto"/>
              <w:rPr>
                <w:sz w:val="24"/>
                <w:szCs w:val="24"/>
              </w:rPr>
            </w:pPr>
          </w:p>
        </w:tc>
      </w:tr>
      <w:tr w:rsidR="00D16AB9" w:rsidRPr="003104CF" w14:paraId="7A2BEBA8" w14:textId="77777777" w:rsidTr="003104CF">
        <w:tc>
          <w:tcPr>
            <w:tcW w:w="3823" w:type="dxa"/>
            <w:vMerge/>
          </w:tcPr>
          <w:p w14:paraId="01500F5E" w14:textId="77777777" w:rsidR="00D16AB9" w:rsidRPr="003104CF" w:rsidRDefault="00D16AB9" w:rsidP="003104CF">
            <w:pPr>
              <w:spacing w:line="480" w:lineRule="auto"/>
              <w:rPr>
                <w:sz w:val="24"/>
                <w:szCs w:val="24"/>
              </w:rPr>
            </w:pPr>
          </w:p>
        </w:tc>
        <w:tc>
          <w:tcPr>
            <w:tcW w:w="2551" w:type="dxa"/>
          </w:tcPr>
          <w:p w14:paraId="776A3607" w14:textId="77777777" w:rsidR="00D16AB9" w:rsidRPr="003104CF" w:rsidRDefault="00D16AB9" w:rsidP="003104CF">
            <w:pPr>
              <w:spacing w:line="480" w:lineRule="auto"/>
              <w:rPr>
                <w:sz w:val="24"/>
                <w:szCs w:val="24"/>
              </w:rPr>
            </w:pPr>
            <w:r w:rsidRPr="003104CF">
              <w:rPr>
                <w:sz w:val="24"/>
                <w:szCs w:val="24"/>
              </w:rPr>
              <w:t>iš jų sugadinta</w:t>
            </w:r>
          </w:p>
        </w:tc>
        <w:tc>
          <w:tcPr>
            <w:tcW w:w="2835" w:type="dxa"/>
          </w:tcPr>
          <w:p w14:paraId="40A7A32E" w14:textId="77777777" w:rsidR="00D16AB9" w:rsidRPr="003104CF" w:rsidRDefault="00D16AB9" w:rsidP="003104CF">
            <w:pPr>
              <w:spacing w:line="480" w:lineRule="auto"/>
              <w:rPr>
                <w:sz w:val="24"/>
                <w:szCs w:val="24"/>
              </w:rPr>
            </w:pPr>
          </w:p>
        </w:tc>
      </w:tr>
      <w:tr w:rsidR="00D16AB9" w:rsidRPr="003104CF" w14:paraId="28886D98" w14:textId="77777777" w:rsidTr="003104CF">
        <w:tc>
          <w:tcPr>
            <w:tcW w:w="3823" w:type="dxa"/>
            <w:vMerge/>
          </w:tcPr>
          <w:p w14:paraId="01FC84F8" w14:textId="77777777" w:rsidR="00D16AB9" w:rsidRPr="003104CF" w:rsidRDefault="00D16AB9" w:rsidP="003104CF">
            <w:pPr>
              <w:spacing w:line="480" w:lineRule="auto"/>
              <w:rPr>
                <w:sz w:val="24"/>
                <w:szCs w:val="24"/>
              </w:rPr>
            </w:pPr>
          </w:p>
        </w:tc>
        <w:tc>
          <w:tcPr>
            <w:tcW w:w="2551" w:type="dxa"/>
          </w:tcPr>
          <w:p w14:paraId="4F85D82A" w14:textId="77777777" w:rsidR="00D16AB9" w:rsidRPr="003104CF" w:rsidRDefault="00D16AB9" w:rsidP="00C51868">
            <w:pPr>
              <w:pStyle w:val="Betarp"/>
            </w:pPr>
            <w:r w:rsidRPr="003104CF">
              <w:t>iš jų pagal mokamų</w:t>
            </w:r>
          </w:p>
          <w:p w14:paraId="5CC29455" w14:textId="77777777" w:rsidR="00D16AB9" w:rsidRPr="003104CF" w:rsidRDefault="00D16AB9" w:rsidP="00C51868">
            <w:pPr>
              <w:pStyle w:val="Betarp"/>
            </w:pPr>
            <w:r w:rsidRPr="003104CF">
              <w:t>paslaugų įkainį</w:t>
            </w:r>
          </w:p>
        </w:tc>
        <w:tc>
          <w:tcPr>
            <w:tcW w:w="2835" w:type="dxa"/>
          </w:tcPr>
          <w:p w14:paraId="2FC15FE4" w14:textId="77777777" w:rsidR="00D16AB9" w:rsidRPr="003104CF" w:rsidRDefault="00D16AB9" w:rsidP="003104CF">
            <w:pPr>
              <w:spacing w:line="480" w:lineRule="auto"/>
              <w:rPr>
                <w:sz w:val="24"/>
                <w:szCs w:val="24"/>
              </w:rPr>
            </w:pPr>
          </w:p>
        </w:tc>
      </w:tr>
      <w:tr w:rsidR="00D16AB9" w:rsidRPr="003104CF" w14:paraId="25097361" w14:textId="77777777" w:rsidTr="003104CF">
        <w:tc>
          <w:tcPr>
            <w:tcW w:w="6374" w:type="dxa"/>
            <w:gridSpan w:val="2"/>
          </w:tcPr>
          <w:p w14:paraId="14E129CD" w14:textId="77777777" w:rsidR="00D16AB9" w:rsidRPr="003104CF" w:rsidRDefault="003104CF" w:rsidP="00036AF5">
            <w:pPr>
              <w:spacing w:line="480" w:lineRule="auto"/>
              <w:rPr>
                <w:sz w:val="24"/>
                <w:szCs w:val="24"/>
              </w:rPr>
            </w:pPr>
            <w:r w:rsidRPr="003104CF">
              <w:rPr>
                <w:sz w:val="24"/>
                <w:szCs w:val="24"/>
              </w:rPr>
              <w:t>Surinkta lėšų (kopijos kaina 0,</w:t>
            </w:r>
            <w:r w:rsidR="00036AF5">
              <w:rPr>
                <w:sz w:val="24"/>
                <w:szCs w:val="24"/>
              </w:rPr>
              <w:t>40</w:t>
            </w:r>
            <w:r w:rsidRPr="003104CF">
              <w:rPr>
                <w:sz w:val="24"/>
                <w:szCs w:val="24"/>
              </w:rPr>
              <w:t xml:space="preserve"> ct. )</w:t>
            </w:r>
          </w:p>
        </w:tc>
        <w:tc>
          <w:tcPr>
            <w:tcW w:w="2835" w:type="dxa"/>
          </w:tcPr>
          <w:p w14:paraId="1D0D5F30" w14:textId="77777777" w:rsidR="00D16AB9" w:rsidRPr="003104CF" w:rsidRDefault="00D16AB9" w:rsidP="003104CF">
            <w:pPr>
              <w:spacing w:line="480" w:lineRule="auto"/>
              <w:rPr>
                <w:sz w:val="24"/>
                <w:szCs w:val="24"/>
              </w:rPr>
            </w:pPr>
          </w:p>
        </w:tc>
      </w:tr>
    </w:tbl>
    <w:p w14:paraId="769C19E4" w14:textId="77777777" w:rsidR="00D16AB9" w:rsidRPr="003104CF" w:rsidRDefault="00D16AB9">
      <w:pPr>
        <w:rPr>
          <w:sz w:val="24"/>
          <w:szCs w:val="24"/>
        </w:rPr>
      </w:pPr>
    </w:p>
    <w:p w14:paraId="5D9A2EDF" w14:textId="77777777" w:rsidR="002D0C1C" w:rsidRDefault="003104CF" w:rsidP="003104CF">
      <w:r>
        <w:t xml:space="preserve">Į gimnazijos kasą įnešta </w:t>
      </w:r>
    </w:p>
    <w:p w14:paraId="7E37C1EE" w14:textId="00E404E0" w:rsidR="000734B4" w:rsidRDefault="000734B4">
      <w:r>
        <w:br w:type="page"/>
      </w:r>
    </w:p>
    <w:p w14:paraId="3C17D141" w14:textId="77777777" w:rsidR="004E3B96" w:rsidRPr="009C42B9" w:rsidRDefault="004E3B96" w:rsidP="004E3B96">
      <w:pPr>
        <w:spacing w:after="0" w:line="240" w:lineRule="auto"/>
        <w:ind w:left="4962"/>
        <w:rPr>
          <w:rFonts w:eastAsia="Times New Roman"/>
        </w:rPr>
      </w:pPr>
      <w:r w:rsidRPr="009C42B9">
        <w:rPr>
          <w:rFonts w:eastAsia="Times New Roman"/>
        </w:rPr>
        <w:lastRenderedPageBreak/>
        <w:t>Mokamų paslaugų teikimo Šiaulių „Saulėtekio“ gimnazijoje tvarkos aprašo</w:t>
      </w:r>
    </w:p>
    <w:p w14:paraId="78C385F3" w14:textId="77777777" w:rsidR="004E3B96" w:rsidRPr="00E91F77" w:rsidRDefault="004E3B96" w:rsidP="004E3B96">
      <w:pPr>
        <w:spacing w:after="0" w:line="240" w:lineRule="auto"/>
        <w:ind w:left="4962"/>
        <w:rPr>
          <w:rFonts w:eastAsia="Times New Roman"/>
        </w:rPr>
      </w:pPr>
      <w:r>
        <w:rPr>
          <w:rFonts w:eastAsia="Times New Roman"/>
        </w:rPr>
        <w:t>3</w:t>
      </w:r>
      <w:r w:rsidRPr="009C42B9">
        <w:rPr>
          <w:rFonts w:eastAsia="Times New Roman"/>
        </w:rPr>
        <w:t xml:space="preserve"> priedas</w:t>
      </w:r>
    </w:p>
    <w:p w14:paraId="7FF6A539" w14:textId="77777777" w:rsidR="004E3B96" w:rsidRDefault="004E3B96" w:rsidP="003104CF"/>
    <w:p w14:paraId="342D75EB" w14:textId="77777777" w:rsidR="004E3B96" w:rsidRDefault="004E3B96" w:rsidP="003104CF"/>
    <w:p w14:paraId="4F1175BD" w14:textId="77777777" w:rsidR="004E3B96" w:rsidRPr="004E3B96" w:rsidRDefault="004E3B96" w:rsidP="004E3B96">
      <w:pPr>
        <w:jc w:val="center"/>
        <w:rPr>
          <w:b/>
          <w:sz w:val="24"/>
          <w:szCs w:val="24"/>
        </w:rPr>
      </w:pPr>
      <w:r w:rsidRPr="004E3B96">
        <w:rPr>
          <w:b/>
          <w:sz w:val="24"/>
          <w:szCs w:val="24"/>
        </w:rPr>
        <w:t>KOPIJAVIMO APARATO/SPAUSDINTUVO SKAITLIUK</w:t>
      </w:r>
      <w:r>
        <w:rPr>
          <w:b/>
          <w:sz w:val="24"/>
          <w:szCs w:val="24"/>
        </w:rPr>
        <w:t>O</w:t>
      </w:r>
      <w:r w:rsidRPr="004E3B96">
        <w:rPr>
          <w:b/>
          <w:sz w:val="24"/>
          <w:szCs w:val="24"/>
        </w:rPr>
        <w:t xml:space="preserve"> PARODYMŲ ATASKAITA</w:t>
      </w:r>
    </w:p>
    <w:p w14:paraId="6BDEA46E" w14:textId="77777777" w:rsidR="004E3B96" w:rsidRDefault="004E3B96" w:rsidP="004E3B96">
      <w:pPr>
        <w:jc w:val="center"/>
        <w:rPr>
          <w:b/>
        </w:rPr>
      </w:pPr>
    </w:p>
    <w:p w14:paraId="575708D2" w14:textId="77777777" w:rsidR="004E3B96" w:rsidRDefault="004E3B96" w:rsidP="004E3B96">
      <w:pPr>
        <w:jc w:val="center"/>
        <w:rPr>
          <w:b/>
        </w:rPr>
      </w:pPr>
    </w:p>
    <w:p w14:paraId="40FA39AE" w14:textId="77777777" w:rsidR="004E3B96" w:rsidRDefault="004E3B96" w:rsidP="004E3B96">
      <w:pPr>
        <w:jc w:val="center"/>
        <w:rPr>
          <w:b/>
        </w:rPr>
      </w:pPr>
    </w:p>
    <w:tbl>
      <w:tblPr>
        <w:tblStyle w:val="Lentelstinklelis"/>
        <w:tblW w:w="0" w:type="auto"/>
        <w:tblLook w:val="04A0" w:firstRow="1" w:lastRow="0" w:firstColumn="1" w:lastColumn="0" w:noHBand="0" w:noVBand="1"/>
      </w:tblPr>
      <w:tblGrid>
        <w:gridCol w:w="4813"/>
        <w:gridCol w:w="4814"/>
      </w:tblGrid>
      <w:tr w:rsidR="004E3B96" w:rsidRPr="004E3B96" w14:paraId="79E34506" w14:textId="77777777" w:rsidTr="004E3B96">
        <w:tc>
          <w:tcPr>
            <w:tcW w:w="4813" w:type="dxa"/>
          </w:tcPr>
          <w:p w14:paraId="5A83966F" w14:textId="77777777" w:rsidR="004E3B96" w:rsidRPr="004E3B96" w:rsidRDefault="004E3B96" w:rsidP="004E3B96">
            <w:pPr>
              <w:rPr>
                <w:sz w:val="24"/>
                <w:szCs w:val="24"/>
              </w:rPr>
            </w:pPr>
            <w:r w:rsidRPr="004E3B96">
              <w:rPr>
                <w:sz w:val="24"/>
                <w:szCs w:val="24"/>
              </w:rPr>
              <w:t>Užsakovas</w:t>
            </w:r>
          </w:p>
        </w:tc>
        <w:tc>
          <w:tcPr>
            <w:tcW w:w="4814" w:type="dxa"/>
          </w:tcPr>
          <w:p w14:paraId="052F1272" w14:textId="77777777" w:rsidR="004E3B96" w:rsidRPr="004E3B96" w:rsidRDefault="004E3B96" w:rsidP="004E3B96">
            <w:pPr>
              <w:rPr>
                <w:b/>
                <w:sz w:val="24"/>
                <w:szCs w:val="24"/>
              </w:rPr>
            </w:pPr>
            <w:r w:rsidRPr="004E3B96">
              <w:rPr>
                <w:b/>
                <w:sz w:val="24"/>
                <w:szCs w:val="24"/>
              </w:rPr>
              <w:t>Šiaulių „Saulėtekio“ gimnazija</w:t>
            </w:r>
          </w:p>
        </w:tc>
      </w:tr>
      <w:tr w:rsidR="004E3B96" w:rsidRPr="004E3B96" w14:paraId="7028E469" w14:textId="77777777" w:rsidTr="004E3B96">
        <w:tc>
          <w:tcPr>
            <w:tcW w:w="4813" w:type="dxa"/>
          </w:tcPr>
          <w:p w14:paraId="1EDBFE6D" w14:textId="77777777" w:rsidR="004E3B96" w:rsidRPr="004E3B96" w:rsidRDefault="004E3B96" w:rsidP="004E3B96">
            <w:pPr>
              <w:rPr>
                <w:sz w:val="24"/>
                <w:szCs w:val="24"/>
              </w:rPr>
            </w:pPr>
            <w:r w:rsidRPr="004E3B96">
              <w:rPr>
                <w:sz w:val="24"/>
                <w:szCs w:val="24"/>
              </w:rPr>
              <w:t>Vykdytojas</w:t>
            </w:r>
          </w:p>
        </w:tc>
        <w:tc>
          <w:tcPr>
            <w:tcW w:w="4814" w:type="dxa"/>
          </w:tcPr>
          <w:p w14:paraId="78BC7030" w14:textId="77777777" w:rsidR="004E3B96" w:rsidRPr="004E3B96" w:rsidRDefault="004E3B96" w:rsidP="004E3B96">
            <w:pPr>
              <w:rPr>
                <w:b/>
                <w:sz w:val="24"/>
                <w:szCs w:val="24"/>
              </w:rPr>
            </w:pPr>
            <w:r w:rsidRPr="004E3B96">
              <w:rPr>
                <w:b/>
                <w:sz w:val="24"/>
                <w:szCs w:val="24"/>
              </w:rPr>
              <w:t>Biuro mašinos UAB</w:t>
            </w:r>
          </w:p>
        </w:tc>
      </w:tr>
      <w:tr w:rsidR="004E3B96" w:rsidRPr="004E3B96" w14:paraId="1B783B41" w14:textId="77777777" w:rsidTr="004E3B96">
        <w:tc>
          <w:tcPr>
            <w:tcW w:w="4813" w:type="dxa"/>
          </w:tcPr>
          <w:p w14:paraId="6BCF7D76" w14:textId="77777777" w:rsidR="004E3B96" w:rsidRPr="004E3B96" w:rsidRDefault="004E3B96" w:rsidP="004E3B96">
            <w:pPr>
              <w:rPr>
                <w:sz w:val="24"/>
                <w:szCs w:val="24"/>
              </w:rPr>
            </w:pPr>
            <w:r w:rsidRPr="004E3B96">
              <w:rPr>
                <w:sz w:val="24"/>
                <w:szCs w:val="24"/>
              </w:rPr>
              <w:t>Įrenginys</w:t>
            </w:r>
          </w:p>
        </w:tc>
        <w:tc>
          <w:tcPr>
            <w:tcW w:w="4814" w:type="dxa"/>
          </w:tcPr>
          <w:p w14:paraId="120D18AC" w14:textId="57BF5F10" w:rsidR="004E3B96" w:rsidRPr="004E3B96" w:rsidRDefault="004E3B96" w:rsidP="004E3B96">
            <w:pPr>
              <w:rPr>
                <w:b/>
                <w:sz w:val="24"/>
                <w:szCs w:val="24"/>
              </w:rPr>
            </w:pPr>
          </w:p>
        </w:tc>
      </w:tr>
      <w:tr w:rsidR="004E3B96" w:rsidRPr="004E3B96" w14:paraId="693A4428" w14:textId="77777777" w:rsidTr="004E3B96">
        <w:tc>
          <w:tcPr>
            <w:tcW w:w="4813" w:type="dxa"/>
          </w:tcPr>
          <w:p w14:paraId="6E85EC00" w14:textId="77777777" w:rsidR="004E3B96" w:rsidRPr="004E3B96" w:rsidRDefault="004E3B96" w:rsidP="004E3B96">
            <w:pPr>
              <w:rPr>
                <w:sz w:val="24"/>
                <w:szCs w:val="24"/>
              </w:rPr>
            </w:pPr>
            <w:r w:rsidRPr="004E3B96">
              <w:rPr>
                <w:sz w:val="24"/>
                <w:szCs w:val="24"/>
              </w:rPr>
              <w:t>Adresas sąskaitos faktūros siuntimui</w:t>
            </w:r>
          </w:p>
        </w:tc>
        <w:tc>
          <w:tcPr>
            <w:tcW w:w="4814" w:type="dxa"/>
          </w:tcPr>
          <w:p w14:paraId="22BBAF77" w14:textId="77777777" w:rsidR="004E3B96" w:rsidRPr="004E3B96" w:rsidRDefault="004E3B96" w:rsidP="004E3B96">
            <w:pPr>
              <w:rPr>
                <w:b/>
                <w:sz w:val="24"/>
                <w:szCs w:val="24"/>
              </w:rPr>
            </w:pPr>
            <w:r w:rsidRPr="004E3B96">
              <w:rPr>
                <w:b/>
                <w:sz w:val="24"/>
                <w:szCs w:val="24"/>
              </w:rPr>
              <w:t>Lieporių g. 2, 78244, Šiauliai</w:t>
            </w:r>
          </w:p>
          <w:p w14:paraId="15473EA0" w14:textId="77777777" w:rsidR="004E3B96" w:rsidRPr="004E3B96" w:rsidRDefault="000734B4" w:rsidP="004E3B96">
            <w:pPr>
              <w:rPr>
                <w:b/>
                <w:sz w:val="24"/>
                <w:szCs w:val="24"/>
                <w:lang w:val="en-US"/>
              </w:rPr>
            </w:pPr>
            <w:hyperlink r:id="rId5" w:history="1">
              <w:r w:rsidR="004E3B96" w:rsidRPr="004E3B96">
                <w:rPr>
                  <w:rStyle w:val="Hipersaitas"/>
                  <w:b/>
                  <w:sz w:val="24"/>
                  <w:szCs w:val="24"/>
                </w:rPr>
                <w:t>sauletekis</w:t>
              </w:r>
              <w:r w:rsidR="004E3B96" w:rsidRPr="004E3B96">
                <w:rPr>
                  <w:rStyle w:val="Hipersaitas"/>
                  <w:b/>
                  <w:sz w:val="24"/>
                  <w:szCs w:val="24"/>
                  <w:lang w:val="en-US"/>
                </w:rPr>
                <w:t>@</w:t>
              </w:r>
              <w:proofErr w:type="spellStart"/>
              <w:r w:rsidR="004E3B96" w:rsidRPr="004E3B96">
                <w:rPr>
                  <w:rStyle w:val="Hipersaitas"/>
                  <w:b/>
                  <w:sz w:val="24"/>
                  <w:szCs w:val="24"/>
                  <w:lang w:val="en-US"/>
                </w:rPr>
                <w:t>sauletekis.lt</w:t>
              </w:r>
              <w:proofErr w:type="spellEnd"/>
            </w:hyperlink>
            <w:r w:rsidR="004E3B96" w:rsidRPr="004E3B96">
              <w:rPr>
                <w:b/>
                <w:sz w:val="24"/>
                <w:szCs w:val="24"/>
                <w:lang w:val="en-US"/>
              </w:rPr>
              <w:t xml:space="preserve"> </w:t>
            </w:r>
          </w:p>
        </w:tc>
      </w:tr>
    </w:tbl>
    <w:p w14:paraId="7B55B008" w14:textId="77777777" w:rsidR="004E3B96" w:rsidRDefault="004E3B96" w:rsidP="004E3B96">
      <w:pPr>
        <w:rPr>
          <w:b/>
        </w:rPr>
      </w:pPr>
    </w:p>
    <w:p w14:paraId="214F2CA0" w14:textId="77777777" w:rsidR="004E3B96" w:rsidRDefault="004E3B96" w:rsidP="004E3B96">
      <w:pPr>
        <w:rPr>
          <w:b/>
        </w:rPr>
      </w:pPr>
    </w:p>
    <w:tbl>
      <w:tblPr>
        <w:tblStyle w:val="Lentelstinklelis"/>
        <w:tblW w:w="0" w:type="auto"/>
        <w:tblLook w:val="04A0" w:firstRow="1" w:lastRow="0" w:firstColumn="1" w:lastColumn="0" w:noHBand="0" w:noVBand="1"/>
      </w:tblPr>
      <w:tblGrid>
        <w:gridCol w:w="4813"/>
        <w:gridCol w:w="4814"/>
      </w:tblGrid>
      <w:tr w:rsidR="004E3B96" w14:paraId="0FA368D5" w14:textId="77777777" w:rsidTr="004E3B96">
        <w:tc>
          <w:tcPr>
            <w:tcW w:w="4813" w:type="dxa"/>
          </w:tcPr>
          <w:p w14:paraId="756FCA91" w14:textId="77777777" w:rsidR="004E3B96" w:rsidRDefault="004E3B96" w:rsidP="004E3B96">
            <w:pPr>
              <w:rPr>
                <w:b/>
              </w:rPr>
            </w:pPr>
            <w:r w:rsidRPr="004E3B96">
              <w:t>Kopijų/spaudų skaitliuko parodymai</w:t>
            </w:r>
            <w:r>
              <w:rPr>
                <w:b/>
              </w:rPr>
              <w:t xml:space="preserve">   (B/W)</w:t>
            </w:r>
          </w:p>
        </w:tc>
        <w:tc>
          <w:tcPr>
            <w:tcW w:w="4814" w:type="dxa"/>
          </w:tcPr>
          <w:p w14:paraId="5CBB11B6" w14:textId="77777777" w:rsidR="004E3B96" w:rsidRDefault="004E3B96" w:rsidP="004E3B96">
            <w:pPr>
              <w:rPr>
                <w:b/>
              </w:rPr>
            </w:pPr>
          </w:p>
        </w:tc>
      </w:tr>
      <w:tr w:rsidR="004E3B96" w14:paraId="6D50AFD0" w14:textId="77777777" w:rsidTr="004E3B96">
        <w:tc>
          <w:tcPr>
            <w:tcW w:w="4813" w:type="dxa"/>
          </w:tcPr>
          <w:p w14:paraId="0AF97492" w14:textId="77777777" w:rsidR="004E3B96" w:rsidRDefault="004E3B96" w:rsidP="004E3B96">
            <w:pPr>
              <w:rPr>
                <w:b/>
              </w:rPr>
            </w:pPr>
            <w:r w:rsidRPr="004E3B96">
              <w:t>Kopijų/spaudų skaitliuko parodymai</w:t>
            </w:r>
            <w:r>
              <w:rPr>
                <w:b/>
              </w:rPr>
              <w:t xml:space="preserve">   (COLOUR)</w:t>
            </w:r>
          </w:p>
        </w:tc>
        <w:tc>
          <w:tcPr>
            <w:tcW w:w="4814" w:type="dxa"/>
          </w:tcPr>
          <w:p w14:paraId="1EF9B991" w14:textId="77777777" w:rsidR="004E3B96" w:rsidRDefault="004E3B96" w:rsidP="004E3B96">
            <w:pPr>
              <w:rPr>
                <w:b/>
              </w:rPr>
            </w:pPr>
          </w:p>
        </w:tc>
      </w:tr>
      <w:tr w:rsidR="004E3B96" w14:paraId="72BFB57F" w14:textId="77777777" w:rsidTr="004E3B96">
        <w:tc>
          <w:tcPr>
            <w:tcW w:w="4813" w:type="dxa"/>
          </w:tcPr>
          <w:p w14:paraId="4B75AAFC" w14:textId="77777777" w:rsidR="004E3B96" w:rsidRPr="004E3B96" w:rsidRDefault="004E3B96" w:rsidP="004E3B96">
            <w:r w:rsidRPr="004E3B96">
              <w:t>Data</w:t>
            </w:r>
          </w:p>
        </w:tc>
        <w:tc>
          <w:tcPr>
            <w:tcW w:w="4814" w:type="dxa"/>
          </w:tcPr>
          <w:p w14:paraId="7C2D5917" w14:textId="77777777" w:rsidR="004E3B96" w:rsidRDefault="004E3B96" w:rsidP="004E3B96">
            <w:pPr>
              <w:rPr>
                <w:b/>
              </w:rPr>
            </w:pPr>
          </w:p>
        </w:tc>
      </w:tr>
    </w:tbl>
    <w:p w14:paraId="3FA2C9F0" w14:textId="77777777" w:rsidR="004E3B96" w:rsidRDefault="004E3B96" w:rsidP="004E3B96">
      <w:pPr>
        <w:rPr>
          <w:b/>
        </w:rPr>
      </w:pPr>
    </w:p>
    <w:p w14:paraId="6329DF51" w14:textId="77777777" w:rsidR="004E3B96" w:rsidRPr="004E3B96" w:rsidRDefault="004E3B96" w:rsidP="004E3B96">
      <w:pPr>
        <w:pStyle w:val="Betarp"/>
        <w:rPr>
          <w:sz w:val="24"/>
          <w:szCs w:val="24"/>
        </w:rPr>
      </w:pPr>
    </w:p>
    <w:p w14:paraId="58690C2D" w14:textId="77777777" w:rsidR="004E3B96" w:rsidRPr="004E3B96" w:rsidRDefault="004E3B96" w:rsidP="004E3B96">
      <w:pPr>
        <w:pStyle w:val="Betarp"/>
        <w:rPr>
          <w:sz w:val="24"/>
          <w:szCs w:val="24"/>
        </w:rPr>
      </w:pPr>
      <w:r w:rsidRPr="004E3B96">
        <w:rPr>
          <w:sz w:val="24"/>
          <w:szCs w:val="24"/>
        </w:rPr>
        <w:t xml:space="preserve">Duomenis pateikė </w:t>
      </w:r>
    </w:p>
    <w:p w14:paraId="51050DD0" w14:textId="77777777" w:rsidR="00060AD3" w:rsidRDefault="004E3B96" w:rsidP="004E3B96">
      <w:pPr>
        <w:pStyle w:val="Betarp"/>
        <w:rPr>
          <w:sz w:val="24"/>
          <w:szCs w:val="24"/>
        </w:rPr>
      </w:pPr>
      <w:r w:rsidRPr="004E3B96">
        <w:rPr>
          <w:sz w:val="24"/>
          <w:szCs w:val="24"/>
        </w:rPr>
        <w:t>Bibliotekos-informacinio centro vedėja</w:t>
      </w:r>
      <w:r w:rsidR="001C7B1E">
        <w:rPr>
          <w:sz w:val="24"/>
          <w:szCs w:val="24"/>
        </w:rPr>
        <w:t>s</w:t>
      </w:r>
      <w:r w:rsidRPr="004E3B96">
        <w:rPr>
          <w:sz w:val="24"/>
          <w:szCs w:val="24"/>
        </w:rPr>
        <w:t xml:space="preserve"> </w:t>
      </w:r>
    </w:p>
    <w:p w14:paraId="6BD46F13" w14:textId="7C94D34C" w:rsidR="001C7B1E" w:rsidRDefault="001C7B1E" w:rsidP="004E3B96">
      <w:pPr>
        <w:pStyle w:val="Betarp"/>
        <w:rPr>
          <w:sz w:val="24"/>
          <w:szCs w:val="24"/>
        </w:rPr>
      </w:pPr>
    </w:p>
    <w:p w14:paraId="4FB62210" w14:textId="60FC4EB0" w:rsidR="000734B4" w:rsidRDefault="000734B4">
      <w:pPr>
        <w:rPr>
          <w:sz w:val="24"/>
          <w:szCs w:val="24"/>
        </w:rPr>
      </w:pPr>
      <w:r>
        <w:rPr>
          <w:sz w:val="24"/>
          <w:szCs w:val="24"/>
        </w:rPr>
        <w:br w:type="page"/>
      </w:r>
    </w:p>
    <w:p w14:paraId="1945AAE3" w14:textId="77777777" w:rsidR="00060AD3" w:rsidRPr="009C42B9" w:rsidRDefault="00060AD3" w:rsidP="00060AD3">
      <w:pPr>
        <w:spacing w:after="0" w:line="240" w:lineRule="auto"/>
        <w:ind w:left="4962"/>
        <w:rPr>
          <w:rFonts w:eastAsia="Times New Roman"/>
        </w:rPr>
      </w:pPr>
      <w:r w:rsidRPr="009C42B9">
        <w:rPr>
          <w:rFonts w:eastAsia="Times New Roman"/>
        </w:rPr>
        <w:lastRenderedPageBreak/>
        <w:t>Mokamų paslaugų teikimo Šiaulių „Saulėtekio“ gimnazijoje tvarkos aprašo</w:t>
      </w:r>
    </w:p>
    <w:p w14:paraId="20B98F99" w14:textId="77777777" w:rsidR="00060AD3" w:rsidRPr="00E91F77" w:rsidRDefault="00060AD3" w:rsidP="00060AD3">
      <w:pPr>
        <w:spacing w:after="0" w:line="240" w:lineRule="auto"/>
        <w:ind w:left="4962"/>
        <w:rPr>
          <w:rFonts w:eastAsia="Times New Roman"/>
        </w:rPr>
      </w:pPr>
      <w:r>
        <w:rPr>
          <w:rFonts w:eastAsia="Times New Roman"/>
        </w:rPr>
        <w:t>4</w:t>
      </w:r>
      <w:r w:rsidRPr="009C42B9">
        <w:rPr>
          <w:rFonts w:eastAsia="Times New Roman"/>
        </w:rPr>
        <w:t xml:space="preserve"> priedas</w:t>
      </w:r>
    </w:p>
    <w:p w14:paraId="09C69EDA" w14:textId="77777777" w:rsidR="00060AD3" w:rsidRDefault="00060AD3" w:rsidP="004E3B96">
      <w:pPr>
        <w:pStyle w:val="Betarp"/>
        <w:rPr>
          <w:sz w:val="24"/>
          <w:szCs w:val="24"/>
        </w:rPr>
      </w:pPr>
    </w:p>
    <w:p w14:paraId="23C8C280" w14:textId="77777777" w:rsidR="00060AD3" w:rsidRDefault="00060AD3" w:rsidP="004E3B96">
      <w:pPr>
        <w:pStyle w:val="Betarp"/>
        <w:rPr>
          <w:sz w:val="24"/>
          <w:szCs w:val="24"/>
        </w:rPr>
      </w:pPr>
    </w:p>
    <w:p w14:paraId="67DA6FE8" w14:textId="77777777" w:rsidR="0062342C" w:rsidRPr="0062342C" w:rsidRDefault="0062342C" w:rsidP="0062342C">
      <w:pPr>
        <w:autoSpaceDE w:val="0"/>
        <w:autoSpaceDN w:val="0"/>
        <w:adjustRightInd w:val="0"/>
        <w:spacing w:after="0" w:line="240" w:lineRule="auto"/>
        <w:jc w:val="center"/>
        <w:rPr>
          <w:rFonts w:eastAsia="Times New Roman"/>
          <w:b/>
          <w:szCs w:val="20"/>
        </w:rPr>
      </w:pPr>
      <w:r w:rsidRPr="0062342C">
        <w:rPr>
          <w:rFonts w:eastAsia="Times New Roman"/>
          <w:b/>
          <w:szCs w:val="20"/>
        </w:rPr>
        <w:t xml:space="preserve">MATERIALIOJO TURTO (NEGYVENAMŲJŲ PATALPŲ) NUOMOS SUTARTIS </w:t>
      </w:r>
    </w:p>
    <w:p w14:paraId="4203F517" w14:textId="77777777" w:rsidR="0062342C" w:rsidRPr="0062342C" w:rsidRDefault="0062342C" w:rsidP="0062342C">
      <w:pPr>
        <w:spacing w:after="0" w:line="240" w:lineRule="auto"/>
        <w:jc w:val="center"/>
        <w:rPr>
          <w:rFonts w:eastAsia="Times New Roman"/>
          <w:szCs w:val="20"/>
        </w:rPr>
      </w:pPr>
    </w:p>
    <w:p w14:paraId="2CDE5D15" w14:textId="40B956C5" w:rsidR="0062342C" w:rsidRPr="0062342C" w:rsidRDefault="0062342C" w:rsidP="0062342C">
      <w:pPr>
        <w:spacing w:after="0" w:line="240" w:lineRule="auto"/>
        <w:jc w:val="center"/>
        <w:rPr>
          <w:rFonts w:eastAsia="Times New Roman"/>
          <w:szCs w:val="20"/>
        </w:rPr>
      </w:pPr>
      <w:r w:rsidRPr="0062342C">
        <w:rPr>
          <w:rFonts w:eastAsia="Times New Roman"/>
          <w:szCs w:val="20"/>
        </w:rPr>
        <w:t>20</w:t>
      </w:r>
      <w:r w:rsidR="00415C20">
        <w:rPr>
          <w:rFonts w:eastAsia="Times New Roman"/>
          <w:szCs w:val="20"/>
        </w:rPr>
        <w:t>......</w:t>
      </w:r>
      <w:r w:rsidRPr="0062342C">
        <w:rPr>
          <w:rFonts w:eastAsia="Times New Roman"/>
          <w:szCs w:val="20"/>
        </w:rPr>
        <w:t xml:space="preserve">    m.                             d.  </w:t>
      </w:r>
    </w:p>
    <w:p w14:paraId="69A5AD6B" w14:textId="77777777" w:rsidR="0062342C" w:rsidRPr="0062342C" w:rsidRDefault="0062342C" w:rsidP="0062342C">
      <w:pPr>
        <w:spacing w:after="0" w:line="240" w:lineRule="auto"/>
        <w:jc w:val="center"/>
        <w:rPr>
          <w:rFonts w:eastAsia="Times New Roman"/>
          <w:szCs w:val="20"/>
        </w:rPr>
      </w:pPr>
      <w:r w:rsidRPr="0062342C">
        <w:rPr>
          <w:rFonts w:eastAsia="Times New Roman"/>
          <w:szCs w:val="20"/>
        </w:rPr>
        <w:t>Šiauliai</w:t>
      </w:r>
    </w:p>
    <w:p w14:paraId="13FAC3F5" w14:textId="77777777" w:rsidR="0062342C" w:rsidRDefault="0062342C" w:rsidP="0062342C">
      <w:pPr>
        <w:spacing w:after="0" w:line="240" w:lineRule="auto"/>
        <w:ind w:firstLine="709"/>
        <w:jc w:val="both"/>
        <w:rPr>
          <w:rFonts w:eastAsia="Times New Roman"/>
          <w:b/>
          <w:szCs w:val="24"/>
        </w:rPr>
      </w:pPr>
    </w:p>
    <w:p w14:paraId="163C3891" w14:textId="5FA32AF4" w:rsidR="001C7B1E" w:rsidRPr="001C7B1E" w:rsidRDefault="001C7B1E" w:rsidP="001C7B1E">
      <w:pPr>
        <w:spacing w:after="0" w:line="240" w:lineRule="auto"/>
        <w:ind w:firstLine="709"/>
        <w:rPr>
          <w:rFonts w:eastAsia="Times New Roman"/>
          <w:szCs w:val="20"/>
        </w:rPr>
      </w:pPr>
      <w:r w:rsidRPr="001C7B1E">
        <w:rPr>
          <w:rFonts w:eastAsia="Times New Roman"/>
          <w:b/>
          <w:szCs w:val="20"/>
        </w:rPr>
        <w:t>Šiaulių „Saulėtekio“ gimnazija</w:t>
      </w:r>
      <w:r w:rsidRPr="001C7B1E">
        <w:rPr>
          <w:rFonts w:eastAsia="Times New Roman"/>
          <w:szCs w:val="20"/>
        </w:rPr>
        <w:t xml:space="preserve"> a</w:t>
      </w:r>
      <w:r w:rsidRPr="001C7B1E">
        <w:rPr>
          <w:rFonts w:eastAsia="Times New Roman"/>
          <w:szCs w:val="20"/>
        </w:rPr>
        <w:softHyphen/>
        <w:t>tsto</w:t>
      </w:r>
      <w:r w:rsidRPr="001C7B1E">
        <w:rPr>
          <w:rFonts w:eastAsia="Times New Roman"/>
          <w:szCs w:val="20"/>
        </w:rPr>
        <w:softHyphen/>
        <w:t>vau</w:t>
      </w:r>
      <w:r w:rsidRPr="001C7B1E">
        <w:rPr>
          <w:rFonts w:eastAsia="Times New Roman"/>
          <w:szCs w:val="20"/>
        </w:rPr>
        <w:softHyphen/>
        <w:t>ja</w:t>
      </w:r>
      <w:r w:rsidRPr="001C7B1E">
        <w:rPr>
          <w:rFonts w:eastAsia="Times New Roman"/>
          <w:szCs w:val="20"/>
        </w:rPr>
        <w:softHyphen/>
        <w:t>ma pagal gimnazijos nuostatus  direktor</w:t>
      </w:r>
      <w:r w:rsidR="00415C20">
        <w:rPr>
          <w:rFonts w:eastAsia="Times New Roman"/>
          <w:szCs w:val="20"/>
        </w:rPr>
        <w:t>iaus .....................................................................</w:t>
      </w:r>
      <w:r w:rsidRPr="001C7B1E">
        <w:rPr>
          <w:rFonts w:eastAsia="Times New Roman"/>
          <w:szCs w:val="20"/>
        </w:rPr>
        <w:t>, to</w:t>
      </w:r>
      <w:r w:rsidRPr="001C7B1E">
        <w:rPr>
          <w:rFonts w:eastAsia="Times New Roman"/>
          <w:szCs w:val="20"/>
        </w:rPr>
        <w:softHyphen/>
        <w:t>liau va</w:t>
      </w:r>
      <w:r w:rsidRPr="001C7B1E">
        <w:rPr>
          <w:rFonts w:eastAsia="Times New Roman"/>
          <w:szCs w:val="20"/>
        </w:rPr>
        <w:softHyphen/>
        <w:t>di</w:t>
      </w:r>
      <w:r w:rsidRPr="001C7B1E">
        <w:rPr>
          <w:rFonts w:eastAsia="Times New Roman"/>
          <w:szCs w:val="20"/>
        </w:rPr>
        <w:softHyphen/>
        <w:t>na</w:t>
      </w:r>
      <w:r w:rsidRPr="001C7B1E">
        <w:rPr>
          <w:rFonts w:eastAsia="Times New Roman"/>
          <w:szCs w:val="20"/>
        </w:rPr>
        <w:softHyphen/>
        <w:t>ma Nuomotoju, ir .................</w:t>
      </w:r>
      <w:r w:rsidR="00415C20">
        <w:rPr>
          <w:rFonts w:eastAsia="Times New Roman"/>
          <w:szCs w:val="20"/>
        </w:rPr>
        <w:t>..........</w:t>
      </w:r>
      <w:r w:rsidRPr="001C7B1E">
        <w:rPr>
          <w:rFonts w:eastAsia="Times New Roman"/>
          <w:szCs w:val="20"/>
        </w:rPr>
        <w:t>........................</w:t>
      </w:r>
      <w:r w:rsidRPr="001C7B1E">
        <w:rPr>
          <w:rFonts w:eastAsia="Times New Roman"/>
          <w:b/>
          <w:szCs w:val="20"/>
        </w:rPr>
        <w:t xml:space="preserve">, </w:t>
      </w:r>
      <w:r w:rsidRPr="001C7B1E">
        <w:rPr>
          <w:rFonts w:eastAsia="Times New Roman"/>
          <w:szCs w:val="20"/>
        </w:rPr>
        <w:t>to</w:t>
      </w:r>
      <w:r w:rsidRPr="001C7B1E">
        <w:rPr>
          <w:rFonts w:eastAsia="Times New Roman"/>
          <w:szCs w:val="20"/>
        </w:rPr>
        <w:softHyphen/>
        <w:t>liau va</w:t>
      </w:r>
      <w:r w:rsidRPr="001C7B1E">
        <w:rPr>
          <w:rFonts w:eastAsia="Times New Roman"/>
          <w:szCs w:val="20"/>
        </w:rPr>
        <w:softHyphen/>
        <w:t>di</w:t>
      </w:r>
      <w:r w:rsidRPr="001C7B1E">
        <w:rPr>
          <w:rFonts w:eastAsia="Times New Roman"/>
          <w:szCs w:val="20"/>
        </w:rPr>
        <w:softHyphen/>
        <w:t>na</w:t>
      </w:r>
      <w:r w:rsidRPr="001C7B1E">
        <w:rPr>
          <w:rFonts w:eastAsia="Times New Roman"/>
          <w:szCs w:val="20"/>
        </w:rPr>
        <w:softHyphen/>
        <w:t>mas Nuomininku (toliau kartu vadinamos Šalimis, o kiekviena atskirai – Šalimi), su</w:t>
      </w:r>
      <w:r w:rsidRPr="001C7B1E">
        <w:rPr>
          <w:rFonts w:eastAsia="Times New Roman"/>
          <w:szCs w:val="20"/>
        </w:rPr>
        <w:softHyphen/>
        <w:t>da</w:t>
      </w:r>
      <w:r w:rsidRPr="001C7B1E">
        <w:rPr>
          <w:rFonts w:eastAsia="Times New Roman"/>
          <w:szCs w:val="20"/>
        </w:rPr>
        <w:softHyphen/>
        <w:t>rė šią negyvenamųjų patalpų nuomos su</w:t>
      </w:r>
      <w:r w:rsidRPr="001C7B1E">
        <w:rPr>
          <w:rFonts w:eastAsia="Times New Roman"/>
          <w:szCs w:val="20"/>
        </w:rPr>
        <w:softHyphen/>
        <w:t>tar</w:t>
      </w:r>
      <w:r w:rsidRPr="001C7B1E">
        <w:rPr>
          <w:rFonts w:eastAsia="Times New Roman"/>
          <w:szCs w:val="20"/>
        </w:rPr>
        <w:softHyphen/>
        <w:t>tį (toliau vadinama Sutartimi):</w:t>
      </w:r>
    </w:p>
    <w:p w14:paraId="1F52CCBF" w14:textId="77777777" w:rsidR="001C7B1E" w:rsidRPr="001C7B1E" w:rsidRDefault="001C7B1E" w:rsidP="001C7B1E">
      <w:pPr>
        <w:spacing w:after="0" w:line="240" w:lineRule="auto"/>
        <w:ind w:firstLine="720"/>
        <w:jc w:val="both"/>
        <w:rPr>
          <w:rFonts w:eastAsia="Times New Roman"/>
          <w:szCs w:val="20"/>
        </w:rPr>
      </w:pPr>
    </w:p>
    <w:p w14:paraId="46858C76" w14:textId="77777777" w:rsidR="001C7B1E" w:rsidRPr="001C7B1E" w:rsidRDefault="001C7B1E" w:rsidP="001C7B1E">
      <w:pPr>
        <w:spacing w:after="0" w:line="240" w:lineRule="auto"/>
        <w:ind w:firstLine="720"/>
        <w:jc w:val="center"/>
        <w:rPr>
          <w:rFonts w:eastAsia="Times New Roman"/>
          <w:b/>
          <w:szCs w:val="20"/>
        </w:rPr>
      </w:pPr>
      <w:r w:rsidRPr="001C7B1E">
        <w:rPr>
          <w:rFonts w:eastAsia="Times New Roman"/>
          <w:b/>
          <w:szCs w:val="20"/>
        </w:rPr>
        <w:t xml:space="preserve">Sutarties objektas </w:t>
      </w:r>
    </w:p>
    <w:p w14:paraId="0C6A52E0" w14:textId="77777777" w:rsidR="001C7B1E" w:rsidRPr="001C7B1E" w:rsidRDefault="001C7B1E" w:rsidP="001C7B1E">
      <w:pPr>
        <w:spacing w:after="0" w:line="240" w:lineRule="auto"/>
        <w:ind w:firstLine="720"/>
        <w:jc w:val="center"/>
        <w:rPr>
          <w:rFonts w:eastAsia="Times New Roman"/>
          <w:b/>
          <w:szCs w:val="20"/>
        </w:rPr>
      </w:pPr>
    </w:p>
    <w:p w14:paraId="65FA2434" w14:textId="040D0C34" w:rsidR="001C7B1E" w:rsidRPr="001C7B1E" w:rsidRDefault="001C7B1E" w:rsidP="001C7B1E">
      <w:pPr>
        <w:tabs>
          <w:tab w:val="left" w:pos="851"/>
        </w:tabs>
        <w:spacing w:after="0" w:line="240" w:lineRule="auto"/>
        <w:ind w:firstLine="720"/>
        <w:jc w:val="both"/>
        <w:rPr>
          <w:rFonts w:eastAsia="Times New Roman"/>
          <w:szCs w:val="20"/>
        </w:rPr>
      </w:pPr>
      <w:r w:rsidRPr="001C7B1E">
        <w:rPr>
          <w:rFonts w:eastAsia="Times New Roman"/>
          <w:szCs w:val="20"/>
        </w:rPr>
        <w:t>1. Nuo</w:t>
      </w:r>
      <w:r w:rsidRPr="001C7B1E">
        <w:rPr>
          <w:rFonts w:eastAsia="Times New Roman"/>
          <w:szCs w:val="20"/>
        </w:rPr>
        <w:softHyphen/>
        <w:t>mo</w:t>
      </w:r>
      <w:r w:rsidRPr="001C7B1E">
        <w:rPr>
          <w:rFonts w:eastAsia="Times New Roman"/>
          <w:szCs w:val="20"/>
        </w:rPr>
        <w:softHyphen/>
        <w:t>to</w:t>
      </w:r>
      <w:r w:rsidRPr="001C7B1E">
        <w:rPr>
          <w:rFonts w:eastAsia="Times New Roman"/>
          <w:szCs w:val="20"/>
        </w:rPr>
        <w:softHyphen/>
        <w:t>jas per</w:t>
      </w:r>
      <w:r w:rsidRPr="001C7B1E">
        <w:rPr>
          <w:rFonts w:eastAsia="Times New Roman"/>
          <w:szCs w:val="20"/>
        </w:rPr>
        <w:softHyphen/>
        <w:t>duo</w:t>
      </w:r>
      <w:r w:rsidRPr="001C7B1E">
        <w:rPr>
          <w:rFonts w:eastAsia="Times New Roman"/>
          <w:szCs w:val="20"/>
        </w:rPr>
        <w:softHyphen/>
        <w:t>da Nuo</w:t>
      </w:r>
      <w:r w:rsidRPr="001C7B1E">
        <w:rPr>
          <w:rFonts w:eastAsia="Times New Roman"/>
          <w:szCs w:val="20"/>
        </w:rPr>
        <w:softHyphen/>
        <w:t>mi</w:t>
      </w:r>
      <w:r w:rsidRPr="001C7B1E">
        <w:rPr>
          <w:rFonts w:eastAsia="Times New Roman"/>
          <w:szCs w:val="20"/>
        </w:rPr>
        <w:softHyphen/>
        <w:t>nin</w:t>
      </w:r>
      <w:r w:rsidRPr="001C7B1E">
        <w:rPr>
          <w:rFonts w:eastAsia="Times New Roman"/>
          <w:szCs w:val="20"/>
        </w:rPr>
        <w:softHyphen/>
        <w:t>kui nuo</w:t>
      </w:r>
      <w:r w:rsidRPr="001C7B1E">
        <w:rPr>
          <w:rFonts w:eastAsia="Times New Roman"/>
          <w:szCs w:val="20"/>
        </w:rPr>
        <w:softHyphen/>
        <w:t>mos tei</w:t>
      </w:r>
      <w:r w:rsidRPr="001C7B1E">
        <w:rPr>
          <w:rFonts w:eastAsia="Times New Roman"/>
          <w:szCs w:val="20"/>
        </w:rPr>
        <w:softHyphen/>
        <w:t>se nau</w:t>
      </w:r>
      <w:r w:rsidRPr="001C7B1E">
        <w:rPr>
          <w:rFonts w:eastAsia="Times New Roman"/>
          <w:szCs w:val="20"/>
        </w:rPr>
        <w:softHyphen/>
        <w:t>do</w:t>
      </w:r>
      <w:r w:rsidRPr="001C7B1E">
        <w:rPr>
          <w:rFonts w:eastAsia="Times New Roman"/>
          <w:szCs w:val="20"/>
        </w:rPr>
        <w:softHyphen/>
        <w:t xml:space="preserve">tis gimnazijos </w:t>
      </w:r>
      <w:r>
        <w:rPr>
          <w:rFonts w:eastAsia="Times New Roman"/>
          <w:szCs w:val="20"/>
        </w:rPr>
        <w:t>............................................................</w:t>
      </w:r>
      <w:r w:rsidRPr="001C7B1E">
        <w:rPr>
          <w:rFonts w:eastAsia="Times New Roman"/>
          <w:szCs w:val="20"/>
        </w:rPr>
        <w:t xml:space="preserve"> ku</w:t>
      </w:r>
      <w:r w:rsidRPr="001C7B1E">
        <w:rPr>
          <w:rFonts w:eastAsia="Times New Roman"/>
          <w:szCs w:val="20"/>
        </w:rPr>
        <w:softHyphen/>
        <w:t>rie su</w:t>
      </w:r>
      <w:r w:rsidRPr="001C7B1E">
        <w:rPr>
          <w:rFonts w:eastAsia="Times New Roman"/>
          <w:szCs w:val="20"/>
        </w:rPr>
        <w:softHyphen/>
        <w:t>tar</w:t>
      </w:r>
      <w:r w:rsidRPr="001C7B1E">
        <w:rPr>
          <w:rFonts w:eastAsia="Times New Roman"/>
          <w:szCs w:val="20"/>
        </w:rPr>
        <w:softHyphen/>
        <w:t>ty</w:t>
      </w:r>
      <w:r w:rsidRPr="001C7B1E">
        <w:rPr>
          <w:rFonts w:eastAsia="Times New Roman"/>
          <w:szCs w:val="20"/>
        </w:rPr>
        <w:softHyphen/>
        <w:t>je va</w:t>
      </w:r>
      <w:r w:rsidRPr="001C7B1E">
        <w:rPr>
          <w:rFonts w:eastAsia="Times New Roman"/>
          <w:szCs w:val="20"/>
        </w:rPr>
        <w:softHyphen/>
        <w:t>di</w:t>
      </w:r>
      <w:r w:rsidRPr="001C7B1E">
        <w:rPr>
          <w:rFonts w:eastAsia="Times New Roman"/>
          <w:szCs w:val="20"/>
        </w:rPr>
        <w:softHyphen/>
        <w:t>na</w:t>
      </w:r>
      <w:r w:rsidRPr="001C7B1E">
        <w:rPr>
          <w:rFonts w:eastAsia="Times New Roman"/>
          <w:szCs w:val="20"/>
        </w:rPr>
        <w:softHyphen/>
        <w:t>mi Pa</w:t>
      </w:r>
      <w:r w:rsidRPr="001C7B1E">
        <w:rPr>
          <w:rFonts w:eastAsia="Times New Roman"/>
          <w:szCs w:val="20"/>
        </w:rPr>
        <w:softHyphen/>
        <w:t>tal</w:t>
      </w:r>
      <w:r w:rsidRPr="001C7B1E">
        <w:rPr>
          <w:rFonts w:eastAsia="Times New Roman"/>
          <w:szCs w:val="20"/>
        </w:rPr>
        <w:softHyphen/>
        <w:t>po</w:t>
      </w:r>
      <w:r w:rsidRPr="001C7B1E">
        <w:rPr>
          <w:rFonts w:eastAsia="Times New Roman"/>
          <w:szCs w:val="20"/>
        </w:rPr>
        <w:softHyphen/>
        <w:t xml:space="preserve">mis. </w:t>
      </w:r>
    </w:p>
    <w:p w14:paraId="484BCE02" w14:textId="23DE06F5" w:rsidR="001C7B1E" w:rsidRPr="001C7B1E" w:rsidRDefault="001C7B1E" w:rsidP="001C7B1E">
      <w:pPr>
        <w:spacing w:after="0" w:line="240" w:lineRule="auto"/>
        <w:ind w:firstLine="720"/>
        <w:jc w:val="both"/>
        <w:rPr>
          <w:rFonts w:eastAsia="Times New Roman"/>
          <w:szCs w:val="20"/>
        </w:rPr>
      </w:pPr>
      <w:r w:rsidRPr="001C7B1E">
        <w:rPr>
          <w:rFonts w:eastAsia="Times New Roman"/>
          <w:szCs w:val="20"/>
        </w:rPr>
        <w:t>2. Pa</w:t>
      </w:r>
      <w:r w:rsidRPr="001C7B1E">
        <w:rPr>
          <w:rFonts w:eastAsia="Times New Roman"/>
          <w:szCs w:val="20"/>
        </w:rPr>
        <w:softHyphen/>
        <w:t>tal</w:t>
      </w:r>
      <w:r w:rsidRPr="001C7B1E">
        <w:rPr>
          <w:rFonts w:eastAsia="Times New Roman"/>
          <w:szCs w:val="20"/>
        </w:rPr>
        <w:softHyphen/>
        <w:t>pų nuo</w:t>
      </w:r>
      <w:r w:rsidRPr="001C7B1E">
        <w:rPr>
          <w:rFonts w:eastAsia="Times New Roman"/>
          <w:szCs w:val="20"/>
        </w:rPr>
        <w:softHyphen/>
        <w:t>mos truk</w:t>
      </w:r>
      <w:r w:rsidRPr="001C7B1E">
        <w:rPr>
          <w:rFonts w:eastAsia="Times New Roman"/>
          <w:szCs w:val="20"/>
        </w:rPr>
        <w:softHyphen/>
        <w:t>mė – ..................................</w:t>
      </w:r>
      <w:r w:rsidR="00A266B1">
        <w:rPr>
          <w:rFonts w:eastAsia="Times New Roman"/>
          <w:szCs w:val="20"/>
        </w:rPr>
        <w:t>(patalpų nuomos grafikas pridedamas).</w:t>
      </w:r>
    </w:p>
    <w:p w14:paraId="1F2B0AE1" w14:textId="77777777" w:rsidR="001C7B1E" w:rsidRPr="001C7B1E" w:rsidRDefault="001C7B1E" w:rsidP="001C7B1E">
      <w:pPr>
        <w:spacing w:after="0" w:line="240" w:lineRule="auto"/>
        <w:ind w:firstLine="720"/>
        <w:jc w:val="both"/>
        <w:rPr>
          <w:rFonts w:eastAsia="Times New Roman"/>
          <w:b/>
          <w:szCs w:val="20"/>
        </w:rPr>
      </w:pPr>
    </w:p>
    <w:p w14:paraId="514D1FA5" w14:textId="77777777" w:rsidR="001C7B1E" w:rsidRPr="001C7B1E" w:rsidRDefault="001C7B1E" w:rsidP="001C7B1E">
      <w:pPr>
        <w:spacing w:after="0" w:line="240" w:lineRule="auto"/>
        <w:jc w:val="center"/>
        <w:rPr>
          <w:rFonts w:eastAsia="Times New Roman"/>
          <w:b/>
          <w:szCs w:val="20"/>
        </w:rPr>
      </w:pPr>
      <w:r w:rsidRPr="001C7B1E">
        <w:rPr>
          <w:rFonts w:eastAsia="Times New Roman"/>
          <w:b/>
          <w:szCs w:val="20"/>
        </w:rPr>
        <w:t>Šalių įsipareigojimai</w:t>
      </w:r>
    </w:p>
    <w:p w14:paraId="16C3E8D7" w14:textId="77777777" w:rsidR="001C7B1E" w:rsidRPr="001C7B1E" w:rsidRDefault="001C7B1E" w:rsidP="001C7B1E">
      <w:pPr>
        <w:spacing w:after="0" w:line="240" w:lineRule="auto"/>
        <w:jc w:val="center"/>
        <w:rPr>
          <w:rFonts w:eastAsia="Times New Roman"/>
          <w:b/>
          <w:szCs w:val="20"/>
        </w:rPr>
      </w:pPr>
    </w:p>
    <w:p w14:paraId="74C84928" w14:textId="77777777" w:rsidR="001C7B1E" w:rsidRPr="001C7B1E" w:rsidRDefault="001C7B1E" w:rsidP="001C7B1E">
      <w:pPr>
        <w:spacing w:after="0" w:line="240" w:lineRule="auto"/>
        <w:ind w:firstLine="720"/>
        <w:jc w:val="both"/>
        <w:rPr>
          <w:rFonts w:eastAsia="Times New Roman"/>
          <w:szCs w:val="20"/>
        </w:rPr>
      </w:pPr>
      <w:r w:rsidRPr="001C7B1E">
        <w:rPr>
          <w:rFonts w:eastAsia="Times New Roman"/>
          <w:b/>
          <w:szCs w:val="20"/>
        </w:rPr>
        <w:t>3. Nuo</w:t>
      </w:r>
      <w:r w:rsidRPr="001C7B1E">
        <w:rPr>
          <w:rFonts w:eastAsia="Times New Roman"/>
          <w:b/>
          <w:szCs w:val="20"/>
        </w:rPr>
        <w:softHyphen/>
        <w:t>mo</w:t>
      </w:r>
      <w:r w:rsidRPr="001C7B1E">
        <w:rPr>
          <w:rFonts w:eastAsia="Times New Roman"/>
          <w:b/>
          <w:szCs w:val="20"/>
        </w:rPr>
        <w:softHyphen/>
        <w:t>to</w:t>
      </w:r>
      <w:r w:rsidRPr="001C7B1E">
        <w:rPr>
          <w:rFonts w:eastAsia="Times New Roman"/>
          <w:b/>
          <w:szCs w:val="20"/>
        </w:rPr>
        <w:softHyphen/>
        <w:t>jas įsi</w:t>
      </w:r>
      <w:r w:rsidRPr="001C7B1E">
        <w:rPr>
          <w:rFonts w:eastAsia="Times New Roman"/>
          <w:b/>
          <w:szCs w:val="20"/>
        </w:rPr>
        <w:softHyphen/>
        <w:t>pa</w:t>
      </w:r>
      <w:r w:rsidRPr="001C7B1E">
        <w:rPr>
          <w:rFonts w:eastAsia="Times New Roman"/>
          <w:b/>
          <w:szCs w:val="20"/>
        </w:rPr>
        <w:softHyphen/>
        <w:t>rei</w:t>
      </w:r>
      <w:r w:rsidRPr="001C7B1E">
        <w:rPr>
          <w:rFonts w:eastAsia="Times New Roman"/>
          <w:b/>
          <w:szCs w:val="20"/>
        </w:rPr>
        <w:softHyphen/>
        <w:t>go</w:t>
      </w:r>
      <w:r w:rsidRPr="001C7B1E">
        <w:rPr>
          <w:rFonts w:eastAsia="Times New Roman"/>
          <w:b/>
          <w:szCs w:val="20"/>
        </w:rPr>
        <w:softHyphen/>
        <w:t>ja:</w:t>
      </w:r>
    </w:p>
    <w:p w14:paraId="1F8EC07E" w14:textId="77777777" w:rsidR="00320912" w:rsidRDefault="001C7B1E" w:rsidP="001C7B1E">
      <w:pPr>
        <w:spacing w:after="0" w:line="240" w:lineRule="auto"/>
        <w:ind w:firstLine="720"/>
        <w:jc w:val="both"/>
        <w:rPr>
          <w:rFonts w:eastAsia="Times New Roman"/>
          <w:szCs w:val="20"/>
        </w:rPr>
      </w:pPr>
      <w:r w:rsidRPr="001C7B1E">
        <w:rPr>
          <w:rFonts w:eastAsia="Times New Roman"/>
          <w:szCs w:val="20"/>
        </w:rPr>
        <w:t>3.1. Perduoti Nuomininkui patalpas, tin</w:t>
      </w:r>
      <w:r w:rsidRPr="001C7B1E">
        <w:rPr>
          <w:rFonts w:eastAsia="Times New Roman"/>
          <w:szCs w:val="20"/>
        </w:rPr>
        <w:softHyphen/>
        <w:t>ka</w:t>
      </w:r>
      <w:r w:rsidRPr="001C7B1E">
        <w:rPr>
          <w:rFonts w:eastAsia="Times New Roman"/>
          <w:szCs w:val="20"/>
        </w:rPr>
        <w:softHyphen/>
        <w:t xml:space="preserve">mas </w:t>
      </w:r>
      <w:r w:rsidR="00320912">
        <w:rPr>
          <w:rFonts w:eastAsia="Times New Roman"/>
          <w:szCs w:val="20"/>
        </w:rPr>
        <w:t>..........</w:t>
      </w:r>
      <w:r w:rsidRPr="001C7B1E">
        <w:rPr>
          <w:rFonts w:eastAsia="Times New Roman"/>
          <w:szCs w:val="20"/>
        </w:rPr>
        <w:t xml:space="preserve"> veik</w:t>
      </w:r>
      <w:r w:rsidRPr="001C7B1E">
        <w:rPr>
          <w:rFonts w:eastAsia="Times New Roman"/>
          <w:szCs w:val="20"/>
        </w:rPr>
        <w:softHyphen/>
        <w:t xml:space="preserve">lai vykdyti. </w:t>
      </w:r>
    </w:p>
    <w:p w14:paraId="42AB878E" w14:textId="3F2A2E6D" w:rsidR="001C7B1E" w:rsidRPr="001C7B1E" w:rsidRDefault="00320912" w:rsidP="001C7B1E">
      <w:pPr>
        <w:spacing w:after="0" w:line="240" w:lineRule="auto"/>
        <w:ind w:firstLine="720"/>
        <w:jc w:val="both"/>
        <w:rPr>
          <w:rFonts w:eastAsia="Times New Roman"/>
          <w:szCs w:val="20"/>
        </w:rPr>
      </w:pPr>
      <w:r>
        <w:rPr>
          <w:rFonts w:eastAsia="Times New Roman"/>
          <w:szCs w:val="20"/>
        </w:rPr>
        <w:t xml:space="preserve">3.2. Užtikrinti </w:t>
      </w:r>
      <w:r w:rsidR="001C7B1E" w:rsidRPr="001C7B1E">
        <w:rPr>
          <w:rFonts w:eastAsia="Times New Roman"/>
          <w:szCs w:val="20"/>
        </w:rPr>
        <w:t>Pa</w:t>
      </w:r>
      <w:r w:rsidR="001C7B1E" w:rsidRPr="001C7B1E">
        <w:rPr>
          <w:rFonts w:eastAsia="Times New Roman"/>
          <w:szCs w:val="20"/>
        </w:rPr>
        <w:softHyphen/>
        <w:t>tal</w:t>
      </w:r>
      <w:r w:rsidR="001C7B1E" w:rsidRPr="001C7B1E">
        <w:rPr>
          <w:rFonts w:eastAsia="Times New Roman"/>
          <w:szCs w:val="20"/>
        </w:rPr>
        <w:softHyphen/>
        <w:t>p</w:t>
      </w:r>
      <w:r>
        <w:rPr>
          <w:rFonts w:eastAsia="Times New Roman"/>
          <w:szCs w:val="20"/>
        </w:rPr>
        <w:t>ų</w:t>
      </w:r>
      <w:r w:rsidR="001C7B1E" w:rsidRPr="001C7B1E">
        <w:rPr>
          <w:rFonts w:eastAsia="Times New Roman"/>
          <w:szCs w:val="20"/>
        </w:rPr>
        <w:t xml:space="preserve"> ati</w:t>
      </w:r>
      <w:r w:rsidR="001C7B1E" w:rsidRPr="001C7B1E">
        <w:rPr>
          <w:rFonts w:eastAsia="Times New Roman"/>
          <w:szCs w:val="20"/>
        </w:rPr>
        <w:softHyphen/>
        <w:t>tiki</w:t>
      </w:r>
      <w:r w:rsidR="00BE26F7">
        <w:rPr>
          <w:rFonts w:eastAsia="Times New Roman"/>
          <w:szCs w:val="20"/>
        </w:rPr>
        <w:t>mą</w:t>
      </w:r>
      <w:r w:rsidR="001C7B1E" w:rsidRPr="001C7B1E">
        <w:rPr>
          <w:rFonts w:eastAsia="Times New Roman"/>
          <w:szCs w:val="20"/>
        </w:rPr>
        <w:t xml:space="preserve"> </w:t>
      </w:r>
      <w:r w:rsidR="001C7B1E" w:rsidRPr="001C7B1E">
        <w:rPr>
          <w:rFonts w:eastAsia="Times New Roman"/>
          <w:szCs w:val="20"/>
        </w:rPr>
        <w:softHyphen/>
        <w:t>gais</w:t>
      </w:r>
      <w:r w:rsidR="001C7B1E" w:rsidRPr="001C7B1E">
        <w:rPr>
          <w:rFonts w:eastAsia="Times New Roman"/>
          <w:szCs w:val="20"/>
        </w:rPr>
        <w:softHyphen/>
        <w:t>ri</w:t>
      </w:r>
      <w:r w:rsidR="001C7B1E" w:rsidRPr="001C7B1E">
        <w:rPr>
          <w:rFonts w:eastAsia="Times New Roman"/>
          <w:szCs w:val="20"/>
        </w:rPr>
        <w:softHyphen/>
        <w:t>nės saugos ir  sa</w:t>
      </w:r>
      <w:r w:rsidR="001C7B1E" w:rsidRPr="001C7B1E">
        <w:rPr>
          <w:rFonts w:eastAsia="Times New Roman"/>
          <w:szCs w:val="20"/>
        </w:rPr>
        <w:softHyphen/>
        <w:t>ni</w:t>
      </w:r>
      <w:r w:rsidR="001C7B1E" w:rsidRPr="001C7B1E">
        <w:rPr>
          <w:rFonts w:eastAsia="Times New Roman"/>
          <w:szCs w:val="20"/>
        </w:rPr>
        <w:softHyphen/>
        <w:t>ta</w:t>
      </w:r>
      <w:r w:rsidR="001C7B1E" w:rsidRPr="001C7B1E">
        <w:rPr>
          <w:rFonts w:eastAsia="Times New Roman"/>
          <w:szCs w:val="20"/>
        </w:rPr>
        <w:softHyphen/>
        <w:t>ri</w:t>
      </w:r>
      <w:r w:rsidR="001C7B1E" w:rsidRPr="001C7B1E">
        <w:rPr>
          <w:rFonts w:eastAsia="Times New Roman"/>
          <w:szCs w:val="20"/>
        </w:rPr>
        <w:softHyphen/>
        <w:t>ni</w:t>
      </w:r>
      <w:r w:rsidR="00BE26F7">
        <w:rPr>
          <w:rFonts w:eastAsia="Times New Roman"/>
          <w:szCs w:val="20"/>
        </w:rPr>
        <w:t>am</w:t>
      </w:r>
      <w:r w:rsidR="001C7B1E" w:rsidRPr="001C7B1E">
        <w:rPr>
          <w:rFonts w:eastAsia="Times New Roman"/>
          <w:szCs w:val="20"/>
        </w:rPr>
        <w:t>s reikalavim</w:t>
      </w:r>
      <w:r w:rsidR="00BE26F7">
        <w:rPr>
          <w:rFonts w:eastAsia="Times New Roman"/>
          <w:szCs w:val="20"/>
        </w:rPr>
        <w:t>ams</w:t>
      </w:r>
      <w:r w:rsidR="001C7B1E" w:rsidRPr="001C7B1E">
        <w:rPr>
          <w:rFonts w:eastAsia="Times New Roman"/>
          <w:szCs w:val="20"/>
        </w:rPr>
        <w:t xml:space="preserve">. </w:t>
      </w:r>
    </w:p>
    <w:p w14:paraId="497C2E86" w14:textId="41CA2CF4" w:rsidR="001C7B1E" w:rsidRPr="001C7B1E" w:rsidRDefault="001C7B1E" w:rsidP="001C7B1E">
      <w:pPr>
        <w:spacing w:after="0" w:line="240" w:lineRule="auto"/>
        <w:ind w:firstLine="720"/>
        <w:jc w:val="both"/>
        <w:rPr>
          <w:rFonts w:eastAsia="Times New Roman"/>
          <w:b/>
          <w:szCs w:val="20"/>
        </w:rPr>
      </w:pPr>
      <w:r w:rsidRPr="001C7B1E">
        <w:rPr>
          <w:rFonts w:eastAsia="Times New Roman"/>
          <w:szCs w:val="20"/>
        </w:rPr>
        <w:t>3.</w:t>
      </w:r>
      <w:r w:rsidR="00BE26F7">
        <w:rPr>
          <w:rFonts w:eastAsia="Times New Roman"/>
          <w:szCs w:val="20"/>
        </w:rPr>
        <w:t>3</w:t>
      </w:r>
      <w:r w:rsidRPr="001C7B1E">
        <w:rPr>
          <w:rFonts w:eastAsia="Times New Roman"/>
          <w:szCs w:val="20"/>
        </w:rPr>
        <w:t>. Už</w:t>
      </w:r>
      <w:r w:rsidRPr="001C7B1E">
        <w:rPr>
          <w:rFonts w:eastAsia="Times New Roman"/>
          <w:szCs w:val="20"/>
        </w:rPr>
        <w:softHyphen/>
        <w:t>tik</w:t>
      </w:r>
      <w:r w:rsidRPr="001C7B1E">
        <w:rPr>
          <w:rFonts w:eastAsia="Times New Roman"/>
          <w:szCs w:val="20"/>
        </w:rPr>
        <w:softHyphen/>
        <w:t>rin</w:t>
      </w:r>
      <w:r w:rsidRPr="001C7B1E">
        <w:rPr>
          <w:rFonts w:eastAsia="Times New Roman"/>
          <w:szCs w:val="20"/>
        </w:rPr>
        <w:softHyphen/>
        <w:t>ti Nuo</w:t>
      </w:r>
      <w:r w:rsidRPr="001C7B1E">
        <w:rPr>
          <w:rFonts w:eastAsia="Times New Roman"/>
          <w:szCs w:val="20"/>
        </w:rPr>
        <w:softHyphen/>
        <w:t>mi</w:t>
      </w:r>
      <w:r w:rsidRPr="001C7B1E">
        <w:rPr>
          <w:rFonts w:eastAsia="Times New Roman"/>
          <w:szCs w:val="20"/>
        </w:rPr>
        <w:softHyphen/>
        <w:t>nin</w:t>
      </w:r>
      <w:r w:rsidRPr="001C7B1E">
        <w:rPr>
          <w:rFonts w:eastAsia="Times New Roman"/>
          <w:szCs w:val="20"/>
        </w:rPr>
        <w:softHyphen/>
        <w:t>kui  šilumos ir  elek</w:t>
      </w:r>
      <w:r w:rsidRPr="001C7B1E">
        <w:rPr>
          <w:rFonts w:eastAsia="Times New Roman"/>
          <w:szCs w:val="20"/>
        </w:rPr>
        <w:softHyphen/>
        <w:t>tros ener</w:t>
      </w:r>
      <w:r w:rsidRPr="001C7B1E">
        <w:rPr>
          <w:rFonts w:eastAsia="Times New Roman"/>
          <w:szCs w:val="20"/>
        </w:rPr>
        <w:softHyphen/>
        <w:t>gi</w:t>
      </w:r>
      <w:r w:rsidRPr="001C7B1E">
        <w:rPr>
          <w:rFonts w:eastAsia="Times New Roman"/>
          <w:szCs w:val="20"/>
        </w:rPr>
        <w:softHyphen/>
        <w:t>jos tie</w:t>
      </w:r>
      <w:r w:rsidRPr="001C7B1E">
        <w:rPr>
          <w:rFonts w:eastAsia="Times New Roman"/>
          <w:szCs w:val="20"/>
        </w:rPr>
        <w:softHyphen/>
        <w:t>ki</w:t>
      </w:r>
      <w:r w:rsidRPr="001C7B1E">
        <w:rPr>
          <w:rFonts w:eastAsia="Times New Roman"/>
          <w:szCs w:val="20"/>
        </w:rPr>
        <w:softHyphen/>
        <w:t>mą Patalpose.</w:t>
      </w:r>
    </w:p>
    <w:p w14:paraId="3C119FA6" w14:textId="5A24DC64" w:rsidR="001C7B1E" w:rsidRDefault="001C7B1E" w:rsidP="001C7B1E">
      <w:pPr>
        <w:spacing w:after="0" w:line="240" w:lineRule="auto"/>
        <w:ind w:firstLine="720"/>
        <w:jc w:val="both"/>
        <w:rPr>
          <w:rFonts w:eastAsia="Times New Roman"/>
          <w:szCs w:val="20"/>
        </w:rPr>
      </w:pPr>
      <w:r w:rsidRPr="001C7B1E">
        <w:rPr>
          <w:rFonts w:eastAsia="Times New Roman"/>
          <w:szCs w:val="20"/>
        </w:rPr>
        <w:t>3.</w:t>
      </w:r>
      <w:r w:rsidR="00574BB7">
        <w:rPr>
          <w:rFonts w:eastAsia="Times New Roman"/>
          <w:szCs w:val="20"/>
        </w:rPr>
        <w:t>4</w:t>
      </w:r>
      <w:r w:rsidRPr="001C7B1E">
        <w:rPr>
          <w:rFonts w:eastAsia="Times New Roman"/>
          <w:szCs w:val="20"/>
        </w:rPr>
        <w:t>. Ne</w:t>
      </w:r>
      <w:r w:rsidRPr="001C7B1E">
        <w:rPr>
          <w:rFonts w:eastAsia="Times New Roman"/>
          <w:szCs w:val="20"/>
        </w:rPr>
        <w:softHyphen/>
        <w:t>var</w:t>
      </w:r>
      <w:r w:rsidRPr="001C7B1E">
        <w:rPr>
          <w:rFonts w:eastAsia="Times New Roman"/>
          <w:szCs w:val="20"/>
        </w:rPr>
        <w:softHyphen/>
        <w:t>žy</w:t>
      </w:r>
      <w:r w:rsidRPr="001C7B1E">
        <w:rPr>
          <w:rFonts w:eastAsia="Times New Roman"/>
          <w:szCs w:val="20"/>
        </w:rPr>
        <w:softHyphen/>
        <w:t>ti Nuo</w:t>
      </w:r>
      <w:r w:rsidRPr="001C7B1E">
        <w:rPr>
          <w:rFonts w:eastAsia="Times New Roman"/>
          <w:szCs w:val="20"/>
        </w:rPr>
        <w:softHyphen/>
        <w:t>mi</w:t>
      </w:r>
      <w:r w:rsidRPr="001C7B1E">
        <w:rPr>
          <w:rFonts w:eastAsia="Times New Roman"/>
          <w:szCs w:val="20"/>
        </w:rPr>
        <w:softHyphen/>
        <w:t>nin</w:t>
      </w:r>
      <w:r w:rsidRPr="001C7B1E">
        <w:rPr>
          <w:rFonts w:eastAsia="Times New Roman"/>
          <w:szCs w:val="20"/>
        </w:rPr>
        <w:softHyphen/>
        <w:t>ko tei</w:t>
      </w:r>
      <w:r w:rsidRPr="001C7B1E">
        <w:rPr>
          <w:rFonts w:eastAsia="Times New Roman"/>
          <w:szCs w:val="20"/>
        </w:rPr>
        <w:softHyphen/>
        <w:t>sė</w:t>
      </w:r>
      <w:r w:rsidRPr="001C7B1E">
        <w:rPr>
          <w:rFonts w:eastAsia="Times New Roman"/>
          <w:szCs w:val="20"/>
        </w:rPr>
        <w:softHyphen/>
        <w:t>tai vyk</w:t>
      </w:r>
      <w:r w:rsidRPr="001C7B1E">
        <w:rPr>
          <w:rFonts w:eastAsia="Times New Roman"/>
          <w:szCs w:val="20"/>
        </w:rPr>
        <w:softHyphen/>
        <w:t>do</w:t>
      </w:r>
      <w:r w:rsidRPr="001C7B1E">
        <w:rPr>
          <w:rFonts w:eastAsia="Times New Roman"/>
          <w:szCs w:val="20"/>
        </w:rPr>
        <w:softHyphen/>
        <w:t>mos veik</w:t>
      </w:r>
      <w:r w:rsidRPr="001C7B1E">
        <w:rPr>
          <w:rFonts w:eastAsia="Times New Roman"/>
          <w:szCs w:val="20"/>
        </w:rPr>
        <w:softHyphen/>
        <w:t>los. Su</w:t>
      </w:r>
      <w:r w:rsidRPr="001C7B1E">
        <w:rPr>
          <w:rFonts w:eastAsia="Times New Roman"/>
          <w:szCs w:val="20"/>
        </w:rPr>
        <w:softHyphen/>
        <w:t>da</w:t>
      </w:r>
      <w:r w:rsidRPr="001C7B1E">
        <w:rPr>
          <w:rFonts w:eastAsia="Times New Roman"/>
          <w:szCs w:val="20"/>
        </w:rPr>
        <w:softHyphen/>
        <w:t>ry</w:t>
      </w:r>
      <w:r w:rsidRPr="001C7B1E">
        <w:rPr>
          <w:rFonts w:eastAsia="Times New Roman"/>
          <w:szCs w:val="20"/>
        </w:rPr>
        <w:softHyphen/>
        <w:t>ti są</w:t>
      </w:r>
      <w:r w:rsidRPr="001C7B1E">
        <w:rPr>
          <w:rFonts w:eastAsia="Times New Roman"/>
          <w:szCs w:val="20"/>
        </w:rPr>
        <w:softHyphen/>
        <w:t>ly</w:t>
      </w:r>
      <w:r w:rsidRPr="001C7B1E">
        <w:rPr>
          <w:rFonts w:eastAsia="Times New Roman"/>
          <w:szCs w:val="20"/>
        </w:rPr>
        <w:softHyphen/>
        <w:t>gas Nuo</w:t>
      </w:r>
      <w:r w:rsidRPr="001C7B1E">
        <w:rPr>
          <w:rFonts w:eastAsia="Times New Roman"/>
          <w:szCs w:val="20"/>
        </w:rPr>
        <w:softHyphen/>
        <w:t>mi</w:t>
      </w:r>
      <w:r w:rsidRPr="001C7B1E">
        <w:rPr>
          <w:rFonts w:eastAsia="Times New Roman"/>
          <w:szCs w:val="20"/>
        </w:rPr>
        <w:softHyphen/>
        <w:t>nin</w:t>
      </w:r>
      <w:r w:rsidRPr="001C7B1E">
        <w:rPr>
          <w:rFonts w:eastAsia="Times New Roman"/>
          <w:szCs w:val="20"/>
        </w:rPr>
        <w:softHyphen/>
        <w:t>kui vyk</w:t>
      </w:r>
      <w:r w:rsidRPr="001C7B1E">
        <w:rPr>
          <w:rFonts w:eastAsia="Times New Roman"/>
          <w:szCs w:val="20"/>
        </w:rPr>
        <w:softHyphen/>
        <w:t>dy</w:t>
      </w:r>
      <w:r w:rsidRPr="001C7B1E">
        <w:rPr>
          <w:rFonts w:eastAsia="Times New Roman"/>
          <w:szCs w:val="20"/>
        </w:rPr>
        <w:softHyphen/>
        <w:t>ti Su</w:t>
      </w:r>
      <w:r w:rsidRPr="001C7B1E">
        <w:rPr>
          <w:rFonts w:eastAsia="Times New Roman"/>
          <w:szCs w:val="20"/>
        </w:rPr>
        <w:softHyphen/>
        <w:t>tar</w:t>
      </w:r>
      <w:r w:rsidRPr="001C7B1E">
        <w:rPr>
          <w:rFonts w:eastAsia="Times New Roman"/>
          <w:szCs w:val="20"/>
        </w:rPr>
        <w:softHyphen/>
        <w:t>ties rei</w:t>
      </w:r>
      <w:r w:rsidRPr="001C7B1E">
        <w:rPr>
          <w:rFonts w:eastAsia="Times New Roman"/>
          <w:szCs w:val="20"/>
        </w:rPr>
        <w:softHyphen/>
        <w:t>ka</w:t>
      </w:r>
      <w:r w:rsidRPr="001C7B1E">
        <w:rPr>
          <w:rFonts w:eastAsia="Times New Roman"/>
          <w:szCs w:val="20"/>
        </w:rPr>
        <w:softHyphen/>
        <w:t>la</w:t>
      </w:r>
      <w:r w:rsidRPr="001C7B1E">
        <w:rPr>
          <w:rFonts w:eastAsia="Times New Roman"/>
          <w:szCs w:val="20"/>
        </w:rPr>
        <w:softHyphen/>
        <w:t>vi</w:t>
      </w:r>
      <w:r w:rsidRPr="001C7B1E">
        <w:rPr>
          <w:rFonts w:eastAsia="Times New Roman"/>
          <w:szCs w:val="20"/>
        </w:rPr>
        <w:softHyphen/>
        <w:t xml:space="preserve">mus. </w:t>
      </w:r>
    </w:p>
    <w:p w14:paraId="0B267C66" w14:textId="77777777" w:rsidR="001C7B1E" w:rsidRPr="001C7B1E" w:rsidRDefault="001C7B1E" w:rsidP="001C7B1E">
      <w:pPr>
        <w:spacing w:after="0" w:line="240" w:lineRule="auto"/>
        <w:ind w:firstLine="720"/>
        <w:jc w:val="both"/>
        <w:rPr>
          <w:rFonts w:eastAsia="Times New Roman"/>
          <w:szCs w:val="20"/>
        </w:rPr>
      </w:pPr>
    </w:p>
    <w:p w14:paraId="5E7F0768" w14:textId="77777777" w:rsidR="001C7B1E" w:rsidRPr="001C7B1E" w:rsidRDefault="001C7B1E" w:rsidP="001C7B1E">
      <w:pPr>
        <w:spacing w:after="0" w:line="240" w:lineRule="auto"/>
        <w:ind w:firstLine="720"/>
        <w:jc w:val="both"/>
        <w:rPr>
          <w:rFonts w:eastAsia="Times New Roman"/>
          <w:b/>
          <w:szCs w:val="20"/>
        </w:rPr>
      </w:pPr>
      <w:r w:rsidRPr="001C7B1E">
        <w:rPr>
          <w:rFonts w:eastAsia="Times New Roman"/>
          <w:b/>
          <w:szCs w:val="20"/>
        </w:rPr>
        <w:t>4. Nuo</w:t>
      </w:r>
      <w:r w:rsidRPr="001C7B1E">
        <w:rPr>
          <w:rFonts w:eastAsia="Times New Roman"/>
          <w:b/>
          <w:szCs w:val="20"/>
        </w:rPr>
        <w:softHyphen/>
        <w:t>mi</w:t>
      </w:r>
      <w:r w:rsidRPr="001C7B1E">
        <w:rPr>
          <w:rFonts w:eastAsia="Times New Roman"/>
          <w:b/>
          <w:szCs w:val="20"/>
        </w:rPr>
        <w:softHyphen/>
        <w:t>nin</w:t>
      </w:r>
      <w:r w:rsidRPr="001C7B1E">
        <w:rPr>
          <w:rFonts w:eastAsia="Times New Roman"/>
          <w:b/>
          <w:szCs w:val="20"/>
        </w:rPr>
        <w:softHyphen/>
        <w:t>kas įsi</w:t>
      </w:r>
      <w:r w:rsidRPr="001C7B1E">
        <w:rPr>
          <w:rFonts w:eastAsia="Times New Roman"/>
          <w:b/>
          <w:szCs w:val="20"/>
        </w:rPr>
        <w:softHyphen/>
        <w:t>pa</w:t>
      </w:r>
      <w:r w:rsidRPr="001C7B1E">
        <w:rPr>
          <w:rFonts w:eastAsia="Times New Roman"/>
          <w:b/>
          <w:szCs w:val="20"/>
        </w:rPr>
        <w:softHyphen/>
        <w:t>rei</w:t>
      </w:r>
      <w:r w:rsidRPr="001C7B1E">
        <w:rPr>
          <w:rFonts w:eastAsia="Times New Roman"/>
          <w:b/>
          <w:szCs w:val="20"/>
        </w:rPr>
        <w:softHyphen/>
        <w:t>go</w:t>
      </w:r>
      <w:r w:rsidRPr="001C7B1E">
        <w:rPr>
          <w:rFonts w:eastAsia="Times New Roman"/>
          <w:b/>
          <w:szCs w:val="20"/>
        </w:rPr>
        <w:softHyphen/>
        <w:t>ja:</w:t>
      </w:r>
    </w:p>
    <w:p w14:paraId="4A4BFD05" w14:textId="16EADF1D" w:rsidR="001C7B1E" w:rsidRPr="001C7B1E" w:rsidRDefault="001C7B1E" w:rsidP="001C7B1E">
      <w:pPr>
        <w:spacing w:after="0" w:line="240" w:lineRule="auto"/>
        <w:ind w:firstLine="720"/>
        <w:rPr>
          <w:rFonts w:eastAsia="Times New Roman"/>
          <w:b/>
        </w:rPr>
      </w:pPr>
      <w:r w:rsidRPr="001C7B1E">
        <w:rPr>
          <w:rFonts w:eastAsia="Times New Roman"/>
        </w:rPr>
        <w:t>4.1. Pa</w:t>
      </w:r>
      <w:r w:rsidRPr="001C7B1E">
        <w:rPr>
          <w:rFonts w:eastAsia="Times New Roman"/>
        </w:rPr>
        <w:softHyphen/>
        <w:t>tal</w:t>
      </w:r>
      <w:r w:rsidRPr="001C7B1E">
        <w:rPr>
          <w:rFonts w:eastAsia="Times New Roman"/>
        </w:rPr>
        <w:softHyphen/>
        <w:t>pas</w:t>
      </w:r>
      <w:r w:rsidR="00BE26F7">
        <w:rPr>
          <w:rFonts w:eastAsia="Times New Roman"/>
        </w:rPr>
        <w:t xml:space="preserve"> </w:t>
      </w:r>
      <w:r w:rsidRPr="001C7B1E">
        <w:rPr>
          <w:rFonts w:eastAsia="Times New Roman"/>
        </w:rPr>
        <w:t>nau</w:t>
      </w:r>
      <w:r w:rsidRPr="001C7B1E">
        <w:rPr>
          <w:rFonts w:eastAsia="Times New Roman"/>
        </w:rPr>
        <w:softHyphen/>
        <w:t>do</w:t>
      </w:r>
      <w:r w:rsidRPr="001C7B1E">
        <w:rPr>
          <w:rFonts w:eastAsia="Times New Roman"/>
        </w:rPr>
        <w:softHyphen/>
        <w:t xml:space="preserve">ti  </w:t>
      </w:r>
      <w:r>
        <w:rPr>
          <w:rFonts w:eastAsia="Times New Roman"/>
        </w:rPr>
        <w:t>..............</w:t>
      </w:r>
      <w:r w:rsidRPr="001C7B1E">
        <w:rPr>
          <w:rFonts w:eastAsia="Times New Roman"/>
        </w:rPr>
        <w:t xml:space="preserve"> veiklai.</w:t>
      </w:r>
    </w:p>
    <w:p w14:paraId="6036734B" w14:textId="77777777" w:rsidR="001C7B1E" w:rsidRPr="001C7B1E" w:rsidRDefault="001C7B1E" w:rsidP="001C7B1E">
      <w:pPr>
        <w:spacing w:after="0" w:line="240" w:lineRule="auto"/>
        <w:ind w:firstLine="720"/>
        <w:rPr>
          <w:rFonts w:eastAsia="Times New Roman"/>
        </w:rPr>
      </w:pPr>
      <w:r w:rsidRPr="001C7B1E">
        <w:rPr>
          <w:rFonts w:eastAsia="Times New Roman"/>
        </w:rPr>
        <w:t>4.2. Pa</w:t>
      </w:r>
      <w:r w:rsidRPr="001C7B1E">
        <w:rPr>
          <w:rFonts w:eastAsia="Times New Roman"/>
        </w:rPr>
        <w:softHyphen/>
        <w:t>tal</w:t>
      </w:r>
      <w:r w:rsidRPr="001C7B1E">
        <w:rPr>
          <w:rFonts w:eastAsia="Times New Roman"/>
        </w:rPr>
        <w:softHyphen/>
        <w:t>pas lai</w:t>
      </w:r>
      <w:r w:rsidRPr="001C7B1E">
        <w:rPr>
          <w:rFonts w:eastAsia="Times New Roman"/>
        </w:rPr>
        <w:softHyphen/>
        <w:t>ky</w:t>
      </w:r>
      <w:r w:rsidRPr="001C7B1E">
        <w:rPr>
          <w:rFonts w:eastAsia="Times New Roman"/>
        </w:rPr>
        <w:softHyphen/>
        <w:t>ti tvar</w:t>
      </w:r>
      <w:r w:rsidRPr="001C7B1E">
        <w:rPr>
          <w:rFonts w:eastAsia="Times New Roman"/>
        </w:rPr>
        <w:softHyphen/>
        <w:t>kin</w:t>
      </w:r>
      <w:r w:rsidRPr="001C7B1E">
        <w:rPr>
          <w:rFonts w:eastAsia="Times New Roman"/>
        </w:rPr>
        <w:softHyphen/>
        <w:t>gas, vyk</w:t>
      </w:r>
      <w:r w:rsidRPr="001C7B1E">
        <w:rPr>
          <w:rFonts w:eastAsia="Times New Roman"/>
        </w:rPr>
        <w:softHyphen/>
        <w:t>dy</w:t>
      </w:r>
      <w:r w:rsidRPr="001C7B1E">
        <w:rPr>
          <w:rFonts w:eastAsia="Times New Roman"/>
        </w:rPr>
        <w:softHyphen/>
        <w:t xml:space="preserve">ti </w:t>
      </w:r>
      <w:r w:rsidRPr="001C7B1E">
        <w:rPr>
          <w:rFonts w:eastAsia="Times New Roman"/>
        </w:rPr>
        <w:softHyphen/>
        <w:t>gais</w:t>
      </w:r>
      <w:r w:rsidRPr="001C7B1E">
        <w:rPr>
          <w:rFonts w:eastAsia="Times New Roman"/>
        </w:rPr>
        <w:softHyphen/>
        <w:t>ri</w:t>
      </w:r>
      <w:r w:rsidRPr="001C7B1E">
        <w:rPr>
          <w:rFonts w:eastAsia="Times New Roman"/>
        </w:rPr>
        <w:softHyphen/>
        <w:t>nės, sa</w:t>
      </w:r>
      <w:r w:rsidRPr="001C7B1E">
        <w:rPr>
          <w:rFonts w:eastAsia="Times New Roman"/>
        </w:rPr>
        <w:softHyphen/>
        <w:t>ni</w:t>
      </w:r>
      <w:r w:rsidRPr="001C7B1E">
        <w:rPr>
          <w:rFonts w:eastAsia="Times New Roman"/>
        </w:rPr>
        <w:softHyphen/>
        <w:t>ta</w:t>
      </w:r>
      <w:r w:rsidRPr="001C7B1E">
        <w:rPr>
          <w:rFonts w:eastAsia="Times New Roman"/>
        </w:rPr>
        <w:softHyphen/>
        <w:t>ri</w:t>
      </w:r>
      <w:r w:rsidRPr="001C7B1E">
        <w:rPr>
          <w:rFonts w:eastAsia="Times New Roman"/>
        </w:rPr>
        <w:softHyphen/>
        <w:t>nes sau</w:t>
      </w:r>
      <w:r w:rsidRPr="001C7B1E">
        <w:rPr>
          <w:rFonts w:eastAsia="Times New Roman"/>
        </w:rPr>
        <w:softHyphen/>
        <w:t>gos tai</w:t>
      </w:r>
      <w:r w:rsidRPr="001C7B1E">
        <w:rPr>
          <w:rFonts w:eastAsia="Times New Roman"/>
        </w:rPr>
        <w:softHyphen/>
        <w:t>syk</w:t>
      </w:r>
      <w:r w:rsidRPr="001C7B1E">
        <w:rPr>
          <w:rFonts w:eastAsia="Times New Roman"/>
        </w:rPr>
        <w:softHyphen/>
        <w:t>les.</w:t>
      </w:r>
    </w:p>
    <w:p w14:paraId="23F1F338" w14:textId="77777777" w:rsidR="001C7B1E" w:rsidRPr="001C7B1E" w:rsidRDefault="001C7B1E" w:rsidP="001C7B1E">
      <w:pPr>
        <w:spacing w:after="0" w:line="240" w:lineRule="auto"/>
        <w:ind w:firstLine="720"/>
        <w:rPr>
          <w:rFonts w:eastAsia="Times New Roman"/>
        </w:rPr>
      </w:pPr>
      <w:r w:rsidRPr="001C7B1E">
        <w:rPr>
          <w:rFonts w:eastAsia="Times New Roman"/>
        </w:rPr>
        <w:t>4.3. Be Nuo</w:t>
      </w:r>
      <w:r w:rsidRPr="001C7B1E">
        <w:rPr>
          <w:rFonts w:eastAsia="Times New Roman"/>
        </w:rPr>
        <w:softHyphen/>
        <w:t>mo</w:t>
      </w:r>
      <w:r w:rsidRPr="001C7B1E">
        <w:rPr>
          <w:rFonts w:eastAsia="Times New Roman"/>
        </w:rPr>
        <w:softHyphen/>
        <w:t>to</w:t>
      </w:r>
      <w:r w:rsidRPr="001C7B1E">
        <w:rPr>
          <w:rFonts w:eastAsia="Times New Roman"/>
        </w:rPr>
        <w:softHyphen/>
        <w:t>jo raštiško lei</w:t>
      </w:r>
      <w:r w:rsidRPr="001C7B1E">
        <w:rPr>
          <w:rFonts w:eastAsia="Times New Roman"/>
        </w:rPr>
        <w:softHyphen/>
        <w:t>di</w:t>
      </w:r>
      <w:r w:rsidRPr="001C7B1E">
        <w:rPr>
          <w:rFonts w:eastAsia="Times New Roman"/>
        </w:rPr>
        <w:softHyphen/>
        <w:t>mo ne</w:t>
      </w:r>
      <w:r w:rsidRPr="001C7B1E">
        <w:rPr>
          <w:rFonts w:eastAsia="Times New Roman"/>
        </w:rPr>
        <w:softHyphen/>
        <w:t>sub</w:t>
      </w:r>
      <w:r w:rsidRPr="001C7B1E">
        <w:rPr>
          <w:rFonts w:eastAsia="Times New Roman"/>
        </w:rPr>
        <w:softHyphen/>
        <w:t>nuo</w:t>
      </w:r>
      <w:r w:rsidRPr="001C7B1E">
        <w:rPr>
          <w:rFonts w:eastAsia="Times New Roman"/>
        </w:rPr>
        <w:softHyphen/>
        <w:t>mo</w:t>
      </w:r>
      <w:r w:rsidRPr="001C7B1E">
        <w:rPr>
          <w:rFonts w:eastAsia="Times New Roman"/>
        </w:rPr>
        <w:softHyphen/>
        <w:t>ti, ne</w:t>
      </w:r>
      <w:r w:rsidRPr="001C7B1E">
        <w:rPr>
          <w:rFonts w:eastAsia="Times New Roman"/>
        </w:rPr>
        <w:softHyphen/>
        <w:t>re</w:t>
      </w:r>
      <w:r w:rsidRPr="001C7B1E">
        <w:rPr>
          <w:rFonts w:eastAsia="Times New Roman"/>
        </w:rPr>
        <w:softHyphen/>
        <w:t>konst</w:t>
      </w:r>
      <w:r w:rsidRPr="001C7B1E">
        <w:rPr>
          <w:rFonts w:eastAsia="Times New Roman"/>
        </w:rPr>
        <w:softHyphen/>
        <w:t>ruo</w:t>
      </w:r>
      <w:r w:rsidRPr="001C7B1E">
        <w:rPr>
          <w:rFonts w:eastAsia="Times New Roman"/>
        </w:rPr>
        <w:softHyphen/>
        <w:t>ti nuo</w:t>
      </w:r>
      <w:r w:rsidRPr="001C7B1E">
        <w:rPr>
          <w:rFonts w:eastAsia="Times New Roman"/>
        </w:rPr>
        <w:softHyphen/>
        <w:t>mo</w:t>
      </w:r>
      <w:r w:rsidRPr="001C7B1E">
        <w:rPr>
          <w:rFonts w:eastAsia="Times New Roman"/>
        </w:rPr>
        <w:softHyphen/>
        <w:t>ja</w:t>
      </w:r>
      <w:r w:rsidRPr="001C7B1E">
        <w:rPr>
          <w:rFonts w:eastAsia="Times New Roman"/>
        </w:rPr>
        <w:softHyphen/>
        <w:t>mų Pa</w:t>
      </w:r>
      <w:r w:rsidRPr="001C7B1E">
        <w:rPr>
          <w:rFonts w:eastAsia="Times New Roman"/>
        </w:rPr>
        <w:softHyphen/>
        <w:t>tal</w:t>
      </w:r>
      <w:r w:rsidRPr="001C7B1E">
        <w:rPr>
          <w:rFonts w:eastAsia="Times New Roman"/>
        </w:rPr>
        <w:softHyphen/>
        <w:t>pų ar jų da</w:t>
      </w:r>
      <w:r w:rsidRPr="001C7B1E">
        <w:rPr>
          <w:rFonts w:eastAsia="Times New Roman"/>
        </w:rPr>
        <w:softHyphen/>
        <w:t xml:space="preserve">lies. </w:t>
      </w:r>
    </w:p>
    <w:p w14:paraId="39ACCF51" w14:textId="3EFB9EDE" w:rsidR="001C7B1E" w:rsidRPr="001C7B1E" w:rsidRDefault="001C7B1E" w:rsidP="001C7B1E">
      <w:pPr>
        <w:spacing w:after="0" w:line="240" w:lineRule="auto"/>
        <w:ind w:firstLine="720"/>
        <w:rPr>
          <w:rFonts w:eastAsia="Times New Roman"/>
        </w:rPr>
      </w:pPr>
      <w:r w:rsidRPr="001C7B1E">
        <w:rPr>
          <w:rFonts w:eastAsia="Times New Roman"/>
        </w:rPr>
        <w:t>4.</w:t>
      </w:r>
      <w:r w:rsidR="00A266B1">
        <w:rPr>
          <w:rFonts w:eastAsia="Times New Roman"/>
        </w:rPr>
        <w:t>4</w:t>
      </w:r>
      <w:r w:rsidRPr="001C7B1E">
        <w:rPr>
          <w:rFonts w:eastAsia="Times New Roman"/>
        </w:rPr>
        <w:t>. Pa</w:t>
      </w:r>
      <w:r w:rsidRPr="001C7B1E">
        <w:rPr>
          <w:rFonts w:eastAsia="Times New Roman"/>
        </w:rPr>
        <w:softHyphen/>
        <w:t>si</w:t>
      </w:r>
      <w:r w:rsidRPr="001C7B1E">
        <w:rPr>
          <w:rFonts w:eastAsia="Times New Roman"/>
        </w:rPr>
        <w:softHyphen/>
        <w:t>bai</w:t>
      </w:r>
      <w:r w:rsidRPr="001C7B1E">
        <w:rPr>
          <w:rFonts w:eastAsia="Times New Roman"/>
        </w:rPr>
        <w:softHyphen/>
        <w:t>gus nuo</w:t>
      </w:r>
      <w:r w:rsidRPr="001C7B1E">
        <w:rPr>
          <w:rFonts w:eastAsia="Times New Roman"/>
        </w:rPr>
        <w:softHyphen/>
        <w:t>mos Su</w:t>
      </w:r>
      <w:r w:rsidRPr="001C7B1E">
        <w:rPr>
          <w:rFonts w:eastAsia="Times New Roman"/>
        </w:rPr>
        <w:softHyphen/>
        <w:t>tar</w:t>
      </w:r>
      <w:r w:rsidRPr="001C7B1E">
        <w:rPr>
          <w:rFonts w:eastAsia="Times New Roman"/>
        </w:rPr>
        <w:softHyphen/>
        <w:t>ties ga</w:t>
      </w:r>
      <w:r w:rsidRPr="001C7B1E">
        <w:rPr>
          <w:rFonts w:eastAsia="Times New Roman"/>
        </w:rPr>
        <w:softHyphen/>
        <w:t>lio</w:t>
      </w:r>
      <w:r w:rsidRPr="001C7B1E">
        <w:rPr>
          <w:rFonts w:eastAsia="Times New Roman"/>
        </w:rPr>
        <w:softHyphen/>
        <w:t>ji</w:t>
      </w:r>
      <w:r w:rsidRPr="001C7B1E">
        <w:rPr>
          <w:rFonts w:eastAsia="Times New Roman"/>
        </w:rPr>
        <w:softHyphen/>
        <w:t>mo ter</w:t>
      </w:r>
      <w:r w:rsidRPr="001C7B1E">
        <w:rPr>
          <w:rFonts w:eastAsia="Times New Roman"/>
        </w:rPr>
        <w:softHyphen/>
        <w:t>mi</w:t>
      </w:r>
      <w:r w:rsidRPr="001C7B1E">
        <w:rPr>
          <w:rFonts w:eastAsia="Times New Roman"/>
        </w:rPr>
        <w:softHyphen/>
        <w:t>nui, grą</w:t>
      </w:r>
      <w:r w:rsidRPr="001C7B1E">
        <w:rPr>
          <w:rFonts w:eastAsia="Times New Roman"/>
        </w:rPr>
        <w:softHyphen/>
        <w:t>žin</w:t>
      </w:r>
      <w:r w:rsidRPr="001C7B1E">
        <w:rPr>
          <w:rFonts w:eastAsia="Times New Roman"/>
        </w:rPr>
        <w:softHyphen/>
        <w:t>ti Pa</w:t>
      </w:r>
      <w:r w:rsidRPr="001C7B1E">
        <w:rPr>
          <w:rFonts w:eastAsia="Times New Roman"/>
        </w:rPr>
        <w:softHyphen/>
        <w:t>tal</w:t>
      </w:r>
      <w:r w:rsidRPr="001C7B1E">
        <w:rPr>
          <w:rFonts w:eastAsia="Times New Roman"/>
        </w:rPr>
        <w:softHyphen/>
        <w:t>pas to</w:t>
      </w:r>
      <w:r w:rsidRPr="001C7B1E">
        <w:rPr>
          <w:rFonts w:eastAsia="Times New Roman"/>
        </w:rPr>
        <w:softHyphen/>
        <w:t>kios būk</w:t>
      </w:r>
      <w:r w:rsidRPr="001C7B1E">
        <w:rPr>
          <w:rFonts w:eastAsia="Times New Roman"/>
        </w:rPr>
        <w:softHyphen/>
        <w:t>lės, ko</w:t>
      </w:r>
      <w:r w:rsidRPr="001C7B1E">
        <w:rPr>
          <w:rFonts w:eastAsia="Times New Roman"/>
        </w:rPr>
        <w:softHyphen/>
        <w:t>kios Nuo</w:t>
      </w:r>
      <w:r w:rsidRPr="001C7B1E">
        <w:rPr>
          <w:rFonts w:eastAsia="Times New Roman"/>
        </w:rPr>
        <w:softHyphen/>
        <w:t>mo</w:t>
      </w:r>
      <w:r w:rsidRPr="001C7B1E">
        <w:rPr>
          <w:rFonts w:eastAsia="Times New Roman"/>
        </w:rPr>
        <w:softHyphen/>
        <w:t>to</w:t>
      </w:r>
      <w:r w:rsidRPr="001C7B1E">
        <w:rPr>
          <w:rFonts w:eastAsia="Times New Roman"/>
        </w:rPr>
        <w:softHyphen/>
        <w:t>jo bu</w:t>
      </w:r>
      <w:r w:rsidRPr="001C7B1E">
        <w:rPr>
          <w:rFonts w:eastAsia="Times New Roman"/>
        </w:rPr>
        <w:softHyphen/>
        <w:t>vo pa</w:t>
      </w:r>
      <w:r w:rsidRPr="001C7B1E">
        <w:rPr>
          <w:rFonts w:eastAsia="Times New Roman"/>
        </w:rPr>
        <w:softHyphen/>
        <w:t>teik</w:t>
      </w:r>
      <w:r w:rsidRPr="001C7B1E">
        <w:rPr>
          <w:rFonts w:eastAsia="Times New Roman"/>
        </w:rPr>
        <w:softHyphen/>
        <w:t>tos, at</w:t>
      </w:r>
      <w:r w:rsidRPr="001C7B1E">
        <w:rPr>
          <w:rFonts w:eastAsia="Times New Roman"/>
        </w:rPr>
        <w:softHyphen/>
        <w:t>si</w:t>
      </w:r>
      <w:r w:rsidRPr="001C7B1E">
        <w:rPr>
          <w:rFonts w:eastAsia="Times New Roman"/>
        </w:rPr>
        <w:softHyphen/>
        <w:t>žvel</w:t>
      </w:r>
      <w:r w:rsidRPr="001C7B1E">
        <w:rPr>
          <w:rFonts w:eastAsia="Times New Roman"/>
        </w:rPr>
        <w:softHyphen/>
        <w:t>giant į nor</w:t>
      </w:r>
      <w:r w:rsidRPr="001C7B1E">
        <w:rPr>
          <w:rFonts w:eastAsia="Times New Roman"/>
        </w:rPr>
        <w:softHyphen/>
        <w:t>ma</w:t>
      </w:r>
      <w:r w:rsidRPr="001C7B1E">
        <w:rPr>
          <w:rFonts w:eastAsia="Times New Roman"/>
        </w:rPr>
        <w:softHyphen/>
        <w:t>lų jų su</w:t>
      </w:r>
      <w:r w:rsidRPr="001C7B1E">
        <w:rPr>
          <w:rFonts w:eastAsia="Times New Roman"/>
        </w:rPr>
        <w:softHyphen/>
        <w:t>si</w:t>
      </w:r>
      <w:r w:rsidRPr="001C7B1E">
        <w:rPr>
          <w:rFonts w:eastAsia="Times New Roman"/>
        </w:rPr>
        <w:softHyphen/>
        <w:t>dė</w:t>
      </w:r>
      <w:r w:rsidRPr="001C7B1E">
        <w:rPr>
          <w:rFonts w:eastAsia="Times New Roman"/>
        </w:rPr>
        <w:softHyphen/>
        <w:t>vė</w:t>
      </w:r>
      <w:r w:rsidRPr="001C7B1E">
        <w:rPr>
          <w:rFonts w:eastAsia="Times New Roman"/>
        </w:rPr>
        <w:softHyphen/>
        <w:t>ji</w:t>
      </w:r>
      <w:r w:rsidRPr="001C7B1E">
        <w:rPr>
          <w:rFonts w:eastAsia="Times New Roman"/>
        </w:rPr>
        <w:softHyphen/>
        <w:t>mą.</w:t>
      </w:r>
    </w:p>
    <w:p w14:paraId="359A1B36" w14:textId="6B86CCB8" w:rsidR="001C7B1E" w:rsidRPr="001C7B1E" w:rsidRDefault="001C7B1E" w:rsidP="001C7B1E">
      <w:pPr>
        <w:spacing w:after="0" w:line="360" w:lineRule="auto"/>
        <w:ind w:firstLine="720"/>
        <w:rPr>
          <w:rFonts w:eastAsia="Times New Roman"/>
          <w:b/>
        </w:rPr>
      </w:pPr>
      <w:r w:rsidRPr="001C7B1E">
        <w:rPr>
          <w:rFonts w:eastAsia="Times New Roman"/>
        </w:rPr>
        <w:t>4.</w:t>
      </w:r>
      <w:r w:rsidR="00A266B1">
        <w:rPr>
          <w:rFonts w:eastAsia="Times New Roman"/>
        </w:rPr>
        <w:t>5</w:t>
      </w:r>
      <w:r w:rsidRPr="001C7B1E">
        <w:rPr>
          <w:rFonts w:eastAsia="Times New Roman"/>
        </w:rPr>
        <w:t>. Su</w:t>
      </w:r>
      <w:r w:rsidRPr="001C7B1E">
        <w:rPr>
          <w:rFonts w:eastAsia="Times New Roman"/>
        </w:rPr>
        <w:softHyphen/>
        <w:t>tar</w:t>
      </w:r>
      <w:r w:rsidRPr="001C7B1E">
        <w:rPr>
          <w:rFonts w:eastAsia="Times New Roman"/>
        </w:rPr>
        <w:softHyphen/>
        <w:t>tu lai</w:t>
      </w:r>
      <w:r w:rsidRPr="001C7B1E">
        <w:rPr>
          <w:rFonts w:eastAsia="Times New Roman"/>
        </w:rPr>
        <w:softHyphen/>
        <w:t>ku  sumo</w:t>
      </w:r>
      <w:r w:rsidRPr="001C7B1E">
        <w:rPr>
          <w:rFonts w:eastAsia="Times New Roman"/>
        </w:rPr>
        <w:softHyphen/>
        <w:t>kė</w:t>
      </w:r>
      <w:r w:rsidRPr="001C7B1E">
        <w:rPr>
          <w:rFonts w:eastAsia="Times New Roman"/>
        </w:rPr>
        <w:softHyphen/>
        <w:t>ti nuo</w:t>
      </w:r>
      <w:r w:rsidRPr="001C7B1E">
        <w:rPr>
          <w:rFonts w:eastAsia="Times New Roman"/>
        </w:rPr>
        <w:softHyphen/>
        <w:t>mos mo</w:t>
      </w:r>
      <w:r w:rsidRPr="001C7B1E">
        <w:rPr>
          <w:rFonts w:eastAsia="Times New Roman"/>
        </w:rPr>
        <w:softHyphen/>
        <w:t>kes</w:t>
      </w:r>
      <w:r w:rsidRPr="001C7B1E">
        <w:rPr>
          <w:rFonts w:eastAsia="Times New Roman"/>
        </w:rPr>
        <w:softHyphen/>
        <w:t>tį.</w:t>
      </w:r>
    </w:p>
    <w:p w14:paraId="7412B6B6" w14:textId="77777777" w:rsidR="001C7B1E" w:rsidRPr="001C7B1E" w:rsidRDefault="001C7B1E" w:rsidP="001C7B1E">
      <w:pPr>
        <w:spacing w:after="0" w:line="240" w:lineRule="auto"/>
        <w:ind w:firstLine="720"/>
        <w:jc w:val="center"/>
        <w:rPr>
          <w:rFonts w:ascii="TimesLT" w:eastAsia="Times New Roman" w:hAnsi="TimesLT"/>
          <w:b/>
        </w:rPr>
      </w:pPr>
      <w:r w:rsidRPr="001C7B1E">
        <w:rPr>
          <w:rFonts w:ascii="TimesLT" w:eastAsia="Times New Roman" w:hAnsi="TimesLT"/>
          <w:b/>
        </w:rPr>
        <w:t xml:space="preserve">Atsiskaitymai </w:t>
      </w:r>
    </w:p>
    <w:p w14:paraId="0CF86AFE" w14:textId="77777777" w:rsidR="001C7B1E" w:rsidRPr="001C7B1E" w:rsidRDefault="001C7B1E" w:rsidP="001C7B1E">
      <w:pPr>
        <w:spacing w:after="0" w:line="240" w:lineRule="auto"/>
        <w:ind w:firstLine="720"/>
        <w:jc w:val="center"/>
        <w:rPr>
          <w:rFonts w:ascii="TimesLT" w:eastAsia="Times New Roman" w:hAnsi="TimesLT"/>
          <w:b/>
        </w:rPr>
      </w:pPr>
    </w:p>
    <w:p w14:paraId="312D43F4" w14:textId="222A43ED" w:rsidR="001C7B1E" w:rsidRPr="001C7B1E" w:rsidRDefault="001C7B1E" w:rsidP="001C7B1E">
      <w:pPr>
        <w:spacing w:after="0" w:line="240" w:lineRule="auto"/>
        <w:ind w:firstLine="720"/>
        <w:jc w:val="both"/>
        <w:rPr>
          <w:rFonts w:eastAsia="Times New Roman"/>
          <w:b/>
          <w:szCs w:val="20"/>
        </w:rPr>
      </w:pPr>
      <w:r w:rsidRPr="001C7B1E">
        <w:rPr>
          <w:rFonts w:eastAsia="Times New Roman"/>
          <w:szCs w:val="20"/>
        </w:rPr>
        <w:t>5. Nuo</w:t>
      </w:r>
      <w:r w:rsidRPr="001C7B1E">
        <w:rPr>
          <w:rFonts w:eastAsia="Times New Roman"/>
          <w:szCs w:val="20"/>
        </w:rPr>
        <w:softHyphen/>
        <w:t>mi</w:t>
      </w:r>
      <w:r w:rsidRPr="001C7B1E">
        <w:rPr>
          <w:rFonts w:eastAsia="Times New Roman"/>
          <w:szCs w:val="20"/>
        </w:rPr>
        <w:softHyphen/>
        <w:t>nin</w:t>
      </w:r>
      <w:r w:rsidRPr="001C7B1E">
        <w:rPr>
          <w:rFonts w:eastAsia="Times New Roman"/>
          <w:szCs w:val="20"/>
        </w:rPr>
        <w:softHyphen/>
        <w:t>kas už Pa</w:t>
      </w:r>
      <w:r w:rsidRPr="001C7B1E">
        <w:rPr>
          <w:rFonts w:eastAsia="Times New Roman"/>
          <w:szCs w:val="20"/>
        </w:rPr>
        <w:softHyphen/>
        <w:t>tal</w:t>
      </w:r>
      <w:r w:rsidRPr="001C7B1E">
        <w:rPr>
          <w:rFonts w:eastAsia="Times New Roman"/>
          <w:szCs w:val="20"/>
        </w:rPr>
        <w:softHyphen/>
        <w:t>pų nu</w:t>
      </w:r>
      <w:r w:rsidRPr="001C7B1E">
        <w:rPr>
          <w:rFonts w:eastAsia="Times New Roman"/>
          <w:szCs w:val="20"/>
        </w:rPr>
        <w:softHyphen/>
        <w:t>omą mo</w:t>
      </w:r>
      <w:r w:rsidRPr="001C7B1E">
        <w:rPr>
          <w:rFonts w:eastAsia="Times New Roman"/>
          <w:szCs w:val="20"/>
        </w:rPr>
        <w:softHyphen/>
        <w:t>ka Nuo</w:t>
      </w:r>
      <w:r w:rsidRPr="001C7B1E">
        <w:rPr>
          <w:rFonts w:eastAsia="Times New Roman"/>
          <w:szCs w:val="20"/>
        </w:rPr>
        <w:softHyphen/>
        <w:t>mo</w:t>
      </w:r>
      <w:r w:rsidRPr="001C7B1E">
        <w:rPr>
          <w:rFonts w:eastAsia="Times New Roman"/>
          <w:szCs w:val="20"/>
        </w:rPr>
        <w:softHyphen/>
        <w:t>to</w:t>
      </w:r>
      <w:r w:rsidRPr="001C7B1E">
        <w:rPr>
          <w:rFonts w:eastAsia="Times New Roman"/>
          <w:szCs w:val="20"/>
        </w:rPr>
        <w:softHyphen/>
        <w:t>jui po ..........</w:t>
      </w:r>
      <w:r w:rsidRPr="001C7B1E">
        <w:rPr>
          <w:rFonts w:eastAsia="Times New Roman"/>
          <w:b/>
          <w:szCs w:val="20"/>
        </w:rPr>
        <w:t xml:space="preserve"> </w:t>
      </w:r>
      <w:proofErr w:type="spellStart"/>
      <w:r w:rsidRPr="001C7B1E">
        <w:rPr>
          <w:rFonts w:eastAsia="Times New Roman"/>
          <w:b/>
          <w:szCs w:val="20"/>
        </w:rPr>
        <w:t>Eur</w:t>
      </w:r>
      <w:proofErr w:type="spellEnd"/>
      <w:r w:rsidRPr="001C7B1E">
        <w:rPr>
          <w:rFonts w:eastAsia="Times New Roman"/>
          <w:b/>
          <w:szCs w:val="20"/>
        </w:rPr>
        <w:t xml:space="preserve">  </w:t>
      </w:r>
      <w:r w:rsidRPr="001C7B1E">
        <w:rPr>
          <w:rFonts w:eastAsia="Times New Roman"/>
          <w:szCs w:val="20"/>
        </w:rPr>
        <w:t xml:space="preserve"> už 1 (vie</w:t>
      </w:r>
      <w:r w:rsidRPr="001C7B1E">
        <w:rPr>
          <w:rFonts w:eastAsia="Times New Roman"/>
          <w:szCs w:val="20"/>
        </w:rPr>
        <w:softHyphen/>
        <w:t>ną) nuomos valandą</w:t>
      </w:r>
      <w:r w:rsidR="00A266B1">
        <w:rPr>
          <w:rFonts w:eastAsia="Times New Roman"/>
          <w:szCs w:val="20"/>
        </w:rPr>
        <w:t xml:space="preserve"> pagal Šiaulių miesto savivaldybės tarybos sprendimu patvirtintus  mokamų paslaugų įkainius.</w:t>
      </w:r>
    </w:p>
    <w:p w14:paraId="5285233F" w14:textId="0138466A" w:rsidR="001C7B1E" w:rsidRDefault="001C7B1E" w:rsidP="001C7B1E">
      <w:pPr>
        <w:spacing w:after="0" w:line="240" w:lineRule="auto"/>
        <w:ind w:firstLine="720"/>
        <w:jc w:val="both"/>
        <w:rPr>
          <w:rFonts w:eastAsia="Times New Roman"/>
          <w:szCs w:val="20"/>
        </w:rPr>
      </w:pPr>
      <w:r w:rsidRPr="001C7B1E">
        <w:rPr>
          <w:rFonts w:eastAsia="Times New Roman"/>
          <w:szCs w:val="20"/>
        </w:rPr>
        <w:t xml:space="preserve">6. </w:t>
      </w:r>
      <w:r w:rsidR="004B1614">
        <w:t>Nuo</w:t>
      </w:r>
      <w:r w:rsidR="004B1614">
        <w:softHyphen/>
        <w:t>mi</w:t>
      </w:r>
      <w:r w:rsidR="004B1614">
        <w:softHyphen/>
        <w:t>nin</w:t>
      </w:r>
      <w:r w:rsidR="004B1614">
        <w:softHyphen/>
        <w:t>kas  nuo</w:t>
      </w:r>
      <w:r w:rsidR="004B1614">
        <w:softHyphen/>
        <w:t>mos mo</w:t>
      </w:r>
      <w:r w:rsidR="004B1614">
        <w:softHyphen/>
        <w:t>kes</w:t>
      </w:r>
      <w:r w:rsidR="004B1614">
        <w:softHyphen/>
        <w:t>tį</w:t>
      </w:r>
      <w:r w:rsidR="00736B26">
        <w:t xml:space="preserve"> sumoka pavedimu į atsiskaitomąją gimnazijos sąskaitą, nurodytą šioje Sutartyje, pagal pateiktą sąskaitą-faktūrą.</w:t>
      </w:r>
      <w:r w:rsidR="004B1614">
        <w:t xml:space="preserve"> </w:t>
      </w:r>
      <w:r w:rsidRPr="001C7B1E">
        <w:rPr>
          <w:rFonts w:eastAsia="Times New Roman"/>
          <w:szCs w:val="20"/>
        </w:rPr>
        <w:t>Apmokėjimas</w:t>
      </w:r>
      <w:r w:rsidR="00736B26">
        <w:rPr>
          <w:rFonts w:eastAsia="Times New Roman"/>
          <w:szCs w:val="20"/>
        </w:rPr>
        <w:t xml:space="preserve"> atliekamas iki</w:t>
      </w:r>
      <w:r w:rsidRPr="001C7B1E">
        <w:rPr>
          <w:rFonts w:eastAsia="Times New Roman"/>
          <w:szCs w:val="20"/>
        </w:rPr>
        <w:t xml:space="preserve"> mėnesio</w:t>
      </w:r>
      <w:r w:rsidR="00AA1802">
        <w:rPr>
          <w:rFonts w:eastAsia="Times New Roman"/>
          <w:szCs w:val="20"/>
        </w:rPr>
        <w:t xml:space="preserve"> pabaigos</w:t>
      </w:r>
      <w:r w:rsidRPr="001C7B1E">
        <w:rPr>
          <w:rFonts w:eastAsia="Times New Roman"/>
          <w:szCs w:val="20"/>
        </w:rPr>
        <w:t>.</w:t>
      </w:r>
      <w:r w:rsidR="00736B26">
        <w:rPr>
          <w:rFonts w:eastAsia="Times New Roman"/>
          <w:szCs w:val="20"/>
        </w:rPr>
        <w:t xml:space="preserve"> Mokėjimo pavedime nurodoma sąskaitos-faktūros, pagal kurią mokama už nuomą, numeris.</w:t>
      </w:r>
    </w:p>
    <w:p w14:paraId="74F71709" w14:textId="79ADA1B9" w:rsidR="00736B26" w:rsidRPr="001C7B1E" w:rsidRDefault="00A94462" w:rsidP="001C7B1E">
      <w:pPr>
        <w:spacing w:after="0" w:line="240" w:lineRule="auto"/>
        <w:ind w:firstLine="720"/>
        <w:jc w:val="both"/>
        <w:rPr>
          <w:rFonts w:eastAsia="Times New Roman"/>
          <w:szCs w:val="20"/>
        </w:rPr>
      </w:pPr>
      <w:r>
        <w:rPr>
          <w:rFonts w:eastAsia="Times New Roman"/>
          <w:szCs w:val="20"/>
        </w:rPr>
        <w:t xml:space="preserve">7. </w:t>
      </w:r>
      <w:r w:rsidR="00736B26" w:rsidRPr="001C7B1E">
        <w:rPr>
          <w:rFonts w:eastAsia="Times New Roman"/>
          <w:szCs w:val="20"/>
        </w:rPr>
        <w:t xml:space="preserve">Nuomotojas turi teisę skaičiuoti 0,02 procento dydžio delspinigius už kiekvieną pradelstą dieną, </w:t>
      </w:r>
      <w:r w:rsidR="00736B26">
        <w:rPr>
          <w:rFonts w:eastAsia="Times New Roman"/>
          <w:szCs w:val="20"/>
        </w:rPr>
        <w:t>pasibaigus 6 šios Sutarties punkte nurodytam atsiskaitymo terminui.</w:t>
      </w:r>
    </w:p>
    <w:p w14:paraId="76464F97" w14:textId="77777777" w:rsidR="001C7B1E" w:rsidRPr="001C7B1E" w:rsidRDefault="001C7B1E" w:rsidP="001C7B1E">
      <w:pPr>
        <w:spacing w:after="0" w:line="240" w:lineRule="auto"/>
        <w:ind w:firstLine="709"/>
        <w:jc w:val="both"/>
        <w:rPr>
          <w:rFonts w:eastAsia="Times New Roman"/>
          <w:b/>
          <w:szCs w:val="24"/>
        </w:rPr>
      </w:pPr>
    </w:p>
    <w:p w14:paraId="02684201" w14:textId="77777777" w:rsidR="001C7B1E" w:rsidRPr="001C7B1E" w:rsidRDefault="001C7B1E" w:rsidP="001C7B1E">
      <w:pPr>
        <w:spacing w:after="0" w:line="240" w:lineRule="auto"/>
        <w:ind w:firstLine="720"/>
        <w:jc w:val="center"/>
        <w:rPr>
          <w:rFonts w:eastAsia="Times New Roman"/>
          <w:b/>
          <w:szCs w:val="20"/>
        </w:rPr>
      </w:pPr>
      <w:r w:rsidRPr="001C7B1E">
        <w:rPr>
          <w:rFonts w:eastAsia="Times New Roman"/>
          <w:b/>
          <w:szCs w:val="20"/>
        </w:rPr>
        <w:t xml:space="preserve"> Su</w:t>
      </w:r>
      <w:r w:rsidRPr="001C7B1E">
        <w:rPr>
          <w:rFonts w:eastAsia="Times New Roman"/>
          <w:b/>
          <w:szCs w:val="20"/>
        </w:rPr>
        <w:softHyphen/>
        <w:t>tar</w:t>
      </w:r>
      <w:r w:rsidRPr="001C7B1E">
        <w:rPr>
          <w:rFonts w:eastAsia="Times New Roman"/>
          <w:b/>
          <w:szCs w:val="20"/>
        </w:rPr>
        <w:softHyphen/>
        <w:t>ties ga</w:t>
      </w:r>
      <w:r w:rsidRPr="001C7B1E">
        <w:rPr>
          <w:rFonts w:eastAsia="Times New Roman"/>
          <w:b/>
          <w:szCs w:val="20"/>
        </w:rPr>
        <w:softHyphen/>
        <w:t>lio</w:t>
      </w:r>
      <w:r w:rsidRPr="001C7B1E">
        <w:rPr>
          <w:rFonts w:eastAsia="Times New Roman"/>
          <w:b/>
          <w:szCs w:val="20"/>
        </w:rPr>
        <w:softHyphen/>
        <w:t>ji</w:t>
      </w:r>
      <w:r w:rsidRPr="001C7B1E">
        <w:rPr>
          <w:rFonts w:eastAsia="Times New Roman"/>
          <w:b/>
          <w:szCs w:val="20"/>
        </w:rPr>
        <w:softHyphen/>
        <w:t>mas ir nu</w:t>
      </w:r>
      <w:r w:rsidRPr="001C7B1E">
        <w:rPr>
          <w:rFonts w:eastAsia="Times New Roman"/>
          <w:b/>
          <w:szCs w:val="20"/>
        </w:rPr>
        <w:softHyphen/>
        <w:t>trau</w:t>
      </w:r>
      <w:r w:rsidRPr="001C7B1E">
        <w:rPr>
          <w:rFonts w:eastAsia="Times New Roman"/>
          <w:b/>
          <w:szCs w:val="20"/>
        </w:rPr>
        <w:softHyphen/>
        <w:t>ki</w:t>
      </w:r>
      <w:r w:rsidRPr="001C7B1E">
        <w:rPr>
          <w:rFonts w:eastAsia="Times New Roman"/>
          <w:b/>
          <w:szCs w:val="20"/>
        </w:rPr>
        <w:softHyphen/>
        <w:t>mas</w:t>
      </w:r>
    </w:p>
    <w:p w14:paraId="74B8D470" w14:textId="77777777" w:rsidR="001C7B1E" w:rsidRPr="001C7B1E" w:rsidRDefault="001C7B1E" w:rsidP="001C7B1E">
      <w:pPr>
        <w:spacing w:after="0" w:line="240" w:lineRule="auto"/>
        <w:ind w:firstLine="720"/>
        <w:jc w:val="center"/>
        <w:rPr>
          <w:rFonts w:eastAsia="Times New Roman"/>
          <w:b/>
          <w:szCs w:val="20"/>
        </w:rPr>
      </w:pPr>
    </w:p>
    <w:p w14:paraId="71BAAFBE" w14:textId="4C43C228" w:rsidR="001C7B1E" w:rsidRPr="001C7B1E" w:rsidRDefault="001C7B1E" w:rsidP="001C7B1E">
      <w:pPr>
        <w:spacing w:after="0" w:line="240" w:lineRule="auto"/>
        <w:ind w:firstLine="720"/>
        <w:jc w:val="both"/>
        <w:rPr>
          <w:rFonts w:eastAsia="Times New Roman"/>
          <w:szCs w:val="20"/>
        </w:rPr>
      </w:pPr>
      <w:r w:rsidRPr="001C7B1E">
        <w:rPr>
          <w:rFonts w:eastAsia="Times New Roman"/>
          <w:szCs w:val="20"/>
        </w:rPr>
        <w:t>8. Su</w:t>
      </w:r>
      <w:r w:rsidRPr="001C7B1E">
        <w:rPr>
          <w:rFonts w:eastAsia="Times New Roman"/>
          <w:szCs w:val="20"/>
        </w:rPr>
        <w:softHyphen/>
        <w:t>tar</w:t>
      </w:r>
      <w:r w:rsidRPr="001C7B1E">
        <w:rPr>
          <w:rFonts w:eastAsia="Times New Roman"/>
          <w:szCs w:val="20"/>
        </w:rPr>
        <w:softHyphen/>
        <w:t>tis įsi</w:t>
      </w:r>
      <w:r w:rsidRPr="001C7B1E">
        <w:rPr>
          <w:rFonts w:eastAsia="Times New Roman"/>
          <w:szCs w:val="20"/>
        </w:rPr>
        <w:softHyphen/>
        <w:t>ga</w:t>
      </w:r>
      <w:r w:rsidRPr="001C7B1E">
        <w:rPr>
          <w:rFonts w:eastAsia="Times New Roman"/>
          <w:szCs w:val="20"/>
        </w:rPr>
        <w:softHyphen/>
        <w:t>lio</w:t>
      </w:r>
      <w:r w:rsidRPr="001C7B1E">
        <w:rPr>
          <w:rFonts w:eastAsia="Times New Roman"/>
          <w:szCs w:val="20"/>
        </w:rPr>
        <w:softHyphen/>
        <w:t>ja nuo jos pa</w:t>
      </w:r>
      <w:r w:rsidRPr="001C7B1E">
        <w:rPr>
          <w:rFonts w:eastAsia="Times New Roman"/>
          <w:szCs w:val="20"/>
        </w:rPr>
        <w:softHyphen/>
        <w:t>si</w:t>
      </w:r>
      <w:r w:rsidRPr="001C7B1E">
        <w:rPr>
          <w:rFonts w:eastAsia="Times New Roman"/>
          <w:szCs w:val="20"/>
        </w:rPr>
        <w:softHyphen/>
        <w:t>ra</w:t>
      </w:r>
      <w:r w:rsidRPr="001C7B1E">
        <w:rPr>
          <w:rFonts w:eastAsia="Times New Roman"/>
          <w:szCs w:val="20"/>
        </w:rPr>
        <w:softHyphen/>
        <w:t>šy</w:t>
      </w:r>
      <w:r w:rsidRPr="001C7B1E">
        <w:rPr>
          <w:rFonts w:eastAsia="Times New Roman"/>
          <w:szCs w:val="20"/>
        </w:rPr>
        <w:softHyphen/>
        <w:t>mo  ir ga</w:t>
      </w:r>
      <w:r w:rsidRPr="001C7B1E">
        <w:rPr>
          <w:rFonts w:eastAsia="Times New Roman"/>
          <w:szCs w:val="20"/>
        </w:rPr>
        <w:softHyphen/>
        <w:t>lio</w:t>
      </w:r>
      <w:r w:rsidRPr="001C7B1E">
        <w:rPr>
          <w:rFonts w:eastAsia="Times New Roman"/>
          <w:szCs w:val="20"/>
        </w:rPr>
        <w:softHyphen/>
        <w:t xml:space="preserve">ja iki šios Sutarties 2 punkte nurodyto termino ir pilno atsiskaitymo pagal šią </w:t>
      </w:r>
      <w:r w:rsidR="00D65CA9">
        <w:rPr>
          <w:rFonts w:eastAsia="Times New Roman"/>
          <w:szCs w:val="20"/>
        </w:rPr>
        <w:t>S</w:t>
      </w:r>
      <w:r w:rsidRPr="001C7B1E">
        <w:rPr>
          <w:rFonts w:eastAsia="Times New Roman"/>
          <w:szCs w:val="20"/>
        </w:rPr>
        <w:t>utartį.</w:t>
      </w:r>
    </w:p>
    <w:p w14:paraId="21F501E3" w14:textId="10523FB5" w:rsidR="001C7B1E" w:rsidRPr="001C7B1E" w:rsidRDefault="001C7B1E" w:rsidP="001C7B1E">
      <w:pPr>
        <w:spacing w:after="0" w:line="240" w:lineRule="auto"/>
        <w:ind w:firstLine="720"/>
        <w:jc w:val="both"/>
        <w:rPr>
          <w:rFonts w:eastAsia="Times New Roman"/>
          <w:szCs w:val="20"/>
        </w:rPr>
      </w:pPr>
      <w:r w:rsidRPr="001C7B1E">
        <w:rPr>
          <w:rFonts w:eastAsia="Times New Roman"/>
          <w:szCs w:val="20"/>
        </w:rPr>
        <w:t>9. Nuo</w:t>
      </w:r>
      <w:r w:rsidRPr="001C7B1E">
        <w:rPr>
          <w:rFonts w:eastAsia="Times New Roman"/>
          <w:szCs w:val="20"/>
        </w:rPr>
        <w:softHyphen/>
        <w:t>mo</w:t>
      </w:r>
      <w:r w:rsidRPr="001C7B1E">
        <w:rPr>
          <w:rFonts w:eastAsia="Times New Roman"/>
          <w:szCs w:val="20"/>
        </w:rPr>
        <w:softHyphen/>
        <w:t>to</w:t>
      </w:r>
      <w:r w:rsidRPr="001C7B1E">
        <w:rPr>
          <w:rFonts w:eastAsia="Times New Roman"/>
          <w:szCs w:val="20"/>
        </w:rPr>
        <w:softHyphen/>
        <w:t>jas tu</w:t>
      </w:r>
      <w:r w:rsidRPr="001C7B1E">
        <w:rPr>
          <w:rFonts w:eastAsia="Times New Roman"/>
          <w:szCs w:val="20"/>
        </w:rPr>
        <w:softHyphen/>
        <w:t>ri tei</w:t>
      </w:r>
      <w:r w:rsidRPr="001C7B1E">
        <w:rPr>
          <w:rFonts w:eastAsia="Times New Roman"/>
          <w:szCs w:val="20"/>
        </w:rPr>
        <w:softHyphen/>
        <w:t>sę rei</w:t>
      </w:r>
      <w:r w:rsidRPr="001C7B1E">
        <w:rPr>
          <w:rFonts w:eastAsia="Times New Roman"/>
          <w:szCs w:val="20"/>
        </w:rPr>
        <w:softHyphen/>
        <w:t>ka</w:t>
      </w:r>
      <w:r w:rsidRPr="001C7B1E">
        <w:rPr>
          <w:rFonts w:eastAsia="Times New Roman"/>
          <w:szCs w:val="20"/>
        </w:rPr>
        <w:softHyphen/>
        <w:t>lau</w:t>
      </w:r>
      <w:r w:rsidRPr="001C7B1E">
        <w:rPr>
          <w:rFonts w:eastAsia="Times New Roman"/>
          <w:szCs w:val="20"/>
        </w:rPr>
        <w:softHyphen/>
        <w:t>ti pir</w:t>
      </w:r>
      <w:r w:rsidRPr="001C7B1E">
        <w:rPr>
          <w:rFonts w:eastAsia="Times New Roman"/>
          <w:szCs w:val="20"/>
        </w:rPr>
        <w:softHyphen/>
        <w:t>ma lai</w:t>
      </w:r>
      <w:r w:rsidRPr="001C7B1E">
        <w:rPr>
          <w:rFonts w:eastAsia="Times New Roman"/>
          <w:szCs w:val="20"/>
        </w:rPr>
        <w:softHyphen/>
        <w:t>ko nu</w:t>
      </w:r>
      <w:r w:rsidRPr="001C7B1E">
        <w:rPr>
          <w:rFonts w:eastAsia="Times New Roman"/>
          <w:szCs w:val="20"/>
        </w:rPr>
        <w:softHyphen/>
        <w:t>trauk</w:t>
      </w:r>
      <w:r w:rsidRPr="001C7B1E">
        <w:rPr>
          <w:rFonts w:eastAsia="Times New Roman"/>
          <w:szCs w:val="20"/>
        </w:rPr>
        <w:softHyphen/>
        <w:t>ti šią su</w:t>
      </w:r>
      <w:r w:rsidRPr="001C7B1E">
        <w:rPr>
          <w:rFonts w:eastAsia="Times New Roman"/>
          <w:szCs w:val="20"/>
        </w:rPr>
        <w:softHyphen/>
        <w:t>tar</w:t>
      </w:r>
      <w:r w:rsidRPr="001C7B1E">
        <w:rPr>
          <w:rFonts w:eastAsia="Times New Roman"/>
          <w:szCs w:val="20"/>
        </w:rPr>
        <w:softHyphen/>
        <w:t>tį, jei Nuo</w:t>
      </w:r>
      <w:r w:rsidRPr="001C7B1E">
        <w:rPr>
          <w:rFonts w:eastAsia="Times New Roman"/>
          <w:szCs w:val="20"/>
        </w:rPr>
        <w:softHyphen/>
        <w:t>mi</w:t>
      </w:r>
      <w:r w:rsidRPr="001C7B1E">
        <w:rPr>
          <w:rFonts w:eastAsia="Times New Roman"/>
          <w:szCs w:val="20"/>
        </w:rPr>
        <w:softHyphen/>
        <w:t>nin</w:t>
      </w:r>
      <w:r w:rsidRPr="001C7B1E">
        <w:rPr>
          <w:rFonts w:eastAsia="Times New Roman"/>
          <w:szCs w:val="20"/>
        </w:rPr>
        <w:softHyphen/>
        <w:t>kas nesilaiko savo įsipareigojimų, aptartų sutarties 4 punkte</w:t>
      </w:r>
      <w:r w:rsidR="00DA047B">
        <w:rPr>
          <w:rFonts w:eastAsia="Times New Roman"/>
          <w:szCs w:val="20"/>
        </w:rPr>
        <w:t>, jei tyčia blogina Patalpų  būklę.</w:t>
      </w:r>
      <w:r w:rsidR="00D65CA9">
        <w:rPr>
          <w:rFonts w:eastAsia="Times New Roman"/>
          <w:szCs w:val="20"/>
        </w:rPr>
        <w:t xml:space="preserve"> </w:t>
      </w:r>
    </w:p>
    <w:p w14:paraId="4F5630AA" w14:textId="0BDD1443" w:rsidR="001C7B1E" w:rsidRPr="001C7B1E" w:rsidRDefault="001C7B1E" w:rsidP="001C7B1E">
      <w:pPr>
        <w:spacing w:after="0" w:line="240" w:lineRule="auto"/>
        <w:ind w:firstLine="720"/>
        <w:jc w:val="both"/>
        <w:rPr>
          <w:rFonts w:eastAsia="Times New Roman"/>
          <w:szCs w:val="20"/>
        </w:rPr>
      </w:pPr>
      <w:r w:rsidRPr="001C7B1E">
        <w:rPr>
          <w:rFonts w:eastAsia="Times New Roman"/>
          <w:szCs w:val="20"/>
        </w:rPr>
        <w:t>10. Nuo</w:t>
      </w:r>
      <w:r w:rsidRPr="001C7B1E">
        <w:rPr>
          <w:rFonts w:eastAsia="Times New Roman"/>
          <w:szCs w:val="20"/>
        </w:rPr>
        <w:softHyphen/>
        <w:t>mos su</w:t>
      </w:r>
      <w:r w:rsidRPr="001C7B1E">
        <w:rPr>
          <w:rFonts w:eastAsia="Times New Roman"/>
          <w:szCs w:val="20"/>
        </w:rPr>
        <w:softHyphen/>
        <w:t>tar</w:t>
      </w:r>
      <w:r w:rsidRPr="001C7B1E">
        <w:rPr>
          <w:rFonts w:eastAsia="Times New Roman"/>
          <w:szCs w:val="20"/>
        </w:rPr>
        <w:softHyphen/>
        <w:t>tis ga</w:t>
      </w:r>
      <w:r w:rsidRPr="001C7B1E">
        <w:rPr>
          <w:rFonts w:eastAsia="Times New Roman"/>
          <w:szCs w:val="20"/>
        </w:rPr>
        <w:softHyphen/>
        <w:t>li bū</w:t>
      </w:r>
      <w:r w:rsidRPr="001C7B1E">
        <w:rPr>
          <w:rFonts w:eastAsia="Times New Roman"/>
          <w:szCs w:val="20"/>
        </w:rPr>
        <w:softHyphen/>
        <w:t>ti nu</w:t>
      </w:r>
      <w:r w:rsidRPr="001C7B1E">
        <w:rPr>
          <w:rFonts w:eastAsia="Times New Roman"/>
          <w:szCs w:val="20"/>
        </w:rPr>
        <w:softHyphen/>
        <w:t>trauk</w:t>
      </w:r>
      <w:r w:rsidRPr="001C7B1E">
        <w:rPr>
          <w:rFonts w:eastAsia="Times New Roman"/>
          <w:szCs w:val="20"/>
        </w:rPr>
        <w:softHyphen/>
        <w:t>ta Nuo</w:t>
      </w:r>
      <w:r w:rsidRPr="001C7B1E">
        <w:rPr>
          <w:rFonts w:eastAsia="Times New Roman"/>
          <w:szCs w:val="20"/>
        </w:rPr>
        <w:softHyphen/>
        <w:t>mi</w:t>
      </w:r>
      <w:r w:rsidRPr="001C7B1E">
        <w:rPr>
          <w:rFonts w:eastAsia="Times New Roman"/>
          <w:szCs w:val="20"/>
        </w:rPr>
        <w:softHyphen/>
        <w:t>nin</w:t>
      </w:r>
      <w:r w:rsidRPr="001C7B1E">
        <w:rPr>
          <w:rFonts w:eastAsia="Times New Roman"/>
          <w:szCs w:val="20"/>
        </w:rPr>
        <w:softHyphen/>
        <w:t>kui rei</w:t>
      </w:r>
      <w:r w:rsidRPr="001C7B1E">
        <w:rPr>
          <w:rFonts w:eastAsia="Times New Roman"/>
          <w:szCs w:val="20"/>
        </w:rPr>
        <w:softHyphen/>
        <w:t>ka</w:t>
      </w:r>
      <w:r w:rsidRPr="001C7B1E">
        <w:rPr>
          <w:rFonts w:eastAsia="Times New Roman"/>
          <w:szCs w:val="20"/>
        </w:rPr>
        <w:softHyphen/>
        <w:t>lau</w:t>
      </w:r>
      <w:r w:rsidRPr="001C7B1E">
        <w:rPr>
          <w:rFonts w:eastAsia="Times New Roman"/>
          <w:szCs w:val="20"/>
        </w:rPr>
        <w:softHyphen/>
        <w:t>jant, įspėjus Nuomotoją</w:t>
      </w:r>
      <w:r w:rsidR="00D65CA9">
        <w:rPr>
          <w:rFonts w:eastAsia="Times New Roman"/>
          <w:szCs w:val="20"/>
        </w:rPr>
        <w:t xml:space="preserve"> raštu</w:t>
      </w:r>
      <w:r w:rsidRPr="001C7B1E">
        <w:rPr>
          <w:rFonts w:eastAsia="Times New Roman"/>
          <w:szCs w:val="20"/>
        </w:rPr>
        <w:t xml:space="preserve"> prieš penkias dienas.</w:t>
      </w:r>
    </w:p>
    <w:p w14:paraId="3895C35F" w14:textId="77777777" w:rsidR="001C7B1E" w:rsidRPr="001C7B1E" w:rsidRDefault="001C7B1E" w:rsidP="001C7B1E">
      <w:pPr>
        <w:spacing w:after="0" w:line="240" w:lineRule="auto"/>
        <w:ind w:firstLine="709"/>
        <w:jc w:val="center"/>
        <w:rPr>
          <w:rFonts w:eastAsia="Times New Roman"/>
          <w:b/>
          <w:bCs/>
          <w:szCs w:val="20"/>
        </w:rPr>
      </w:pPr>
    </w:p>
    <w:p w14:paraId="6474F6A4" w14:textId="77777777" w:rsidR="001C7B1E" w:rsidRPr="001C7B1E" w:rsidRDefault="001C7B1E" w:rsidP="001C7B1E">
      <w:pPr>
        <w:spacing w:after="0" w:line="240" w:lineRule="auto"/>
        <w:ind w:firstLine="709"/>
        <w:jc w:val="center"/>
        <w:rPr>
          <w:rFonts w:eastAsia="Times New Roman"/>
          <w:b/>
          <w:bCs/>
          <w:szCs w:val="20"/>
        </w:rPr>
      </w:pPr>
    </w:p>
    <w:p w14:paraId="7626D754" w14:textId="77777777" w:rsidR="001C7B1E" w:rsidRPr="001C7B1E" w:rsidRDefault="001C7B1E" w:rsidP="001C7B1E">
      <w:pPr>
        <w:spacing w:after="0" w:line="240" w:lineRule="auto"/>
        <w:ind w:firstLine="709"/>
        <w:jc w:val="center"/>
        <w:rPr>
          <w:rFonts w:eastAsia="Times New Roman"/>
          <w:b/>
          <w:bCs/>
          <w:szCs w:val="20"/>
        </w:rPr>
      </w:pPr>
      <w:r w:rsidRPr="001C7B1E">
        <w:rPr>
          <w:rFonts w:eastAsia="Times New Roman"/>
          <w:b/>
          <w:bCs/>
          <w:szCs w:val="20"/>
        </w:rPr>
        <w:t>Bendrosios nuostatos</w:t>
      </w:r>
    </w:p>
    <w:p w14:paraId="4B1FA4FB" w14:textId="77777777" w:rsidR="001C7B1E" w:rsidRPr="001C7B1E" w:rsidRDefault="001C7B1E" w:rsidP="001C7B1E">
      <w:pPr>
        <w:spacing w:after="0" w:line="240" w:lineRule="auto"/>
        <w:ind w:firstLine="709"/>
        <w:jc w:val="center"/>
        <w:rPr>
          <w:rFonts w:eastAsia="Times New Roman"/>
          <w:b/>
          <w:bCs/>
          <w:szCs w:val="20"/>
        </w:rPr>
      </w:pPr>
    </w:p>
    <w:p w14:paraId="18090794" w14:textId="77777777" w:rsidR="001C7B1E" w:rsidRPr="001C7B1E" w:rsidRDefault="001C7B1E" w:rsidP="001C7B1E">
      <w:pPr>
        <w:spacing w:after="0" w:line="240" w:lineRule="auto"/>
        <w:ind w:firstLine="709"/>
        <w:jc w:val="both"/>
        <w:rPr>
          <w:rFonts w:eastAsia="Times New Roman"/>
          <w:szCs w:val="20"/>
        </w:rPr>
      </w:pPr>
      <w:r w:rsidRPr="001C7B1E">
        <w:rPr>
          <w:rFonts w:eastAsia="Times New Roman"/>
          <w:szCs w:val="20"/>
        </w:rPr>
        <w:lastRenderedPageBreak/>
        <w:t>11. Šalys neatsako už visišką ar dalinį savo įsipareigojimų pagal šią Sutartį nevykdymą, jei tai įvyksta dėl nenugalimos jėgos aplinkybių. Šalys nenugalimos jėgos (force majeure) aplinkybes supranta taip, kaip nustato Lietuvos Respublikos civilinis kodeksas.</w:t>
      </w:r>
    </w:p>
    <w:p w14:paraId="2D747CCD" w14:textId="77777777" w:rsidR="001C7B1E" w:rsidRPr="001C7B1E" w:rsidRDefault="001C7B1E" w:rsidP="001C7B1E">
      <w:pPr>
        <w:spacing w:after="0" w:line="240" w:lineRule="auto"/>
        <w:ind w:firstLine="709"/>
        <w:jc w:val="both"/>
        <w:rPr>
          <w:rFonts w:eastAsia="Times New Roman"/>
          <w:szCs w:val="20"/>
        </w:rPr>
      </w:pPr>
      <w:r w:rsidRPr="001C7B1E">
        <w:rPr>
          <w:rFonts w:eastAsia="Times New Roman"/>
          <w:szCs w:val="20"/>
        </w:rPr>
        <w:t>12. Sutar</w:t>
      </w:r>
      <w:r w:rsidRPr="001C7B1E">
        <w:rPr>
          <w:rFonts w:eastAsia="Times New Roman"/>
          <w:szCs w:val="20"/>
        </w:rPr>
        <w:softHyphen/>
        <w:t>tis su</w:t>
      </w:r>
      <w:r w:rsidRPr="001C7B1E">
        <w:rPr>
          <w:rFonts w:eastAsia="Times New Roman"/>
          <w:szCs w:val="20"/>
        </w:rPr>
        <w:softHyphen/>
        <w:t>da</w:t>
      </w:r>
      <w:r w:rsidRPr="001C7B1E">
        <w:rPr>
          <w:rFonts w:eastAsia="Times New Roman"/>
          <w:szCs w:val="20"/>
        </w:rPr>
        <w:softHyphen/>
        <w:t>ro</w:t>
      </w:r>
      <w:r w:rsidRPr="001C7B1E">
        <w:rPr>
          <w:rFonts w:eastAsia="Times New Roman"/>
          <w:szCs w:val="20"/>
        </w:rPr>
        <w:softHyphen/>
        <w:t>ma dviem eg</w:t>
      </w:r>
      <w:r w:rsidRPr="001C7B1E">
        <w:rPr>
          <w:rFonts w:eastAsia="Times New Roman"/>
          <w:szCs w:val="20"/>
        </w:rPr>
        <w:softHyphen/>
        <w:t>zem</w:t>
      </w:r>
      <w:r w:rsidRPr="001C7B1E">
        <w:rPr>
          <w:rFonts w:eastAsia="Times New Roman"/>
          <w:szCs w:val="20"/>
        </w:rPr>
        <w:softHyphen/>
        <w:t>plio</w:t>
      </w:r>
      <w:r w:rsidRPr="001C7B1E">
        <w:rPr>
          <w:rFonts w:eastAsia="Times New Roman"/>
          <w:szCs w:val="20"/>
        </w:rPr>
        <w:softHyphen/>
        <w:t>riais: vie</w:t>
      </w:r>
      <w:r w:rsidRPr="001C7B1E">
        <w:rPr>
          <w:rFonts w:eastAsia="Times New Roman"/>
          <w:szCs w:val="20"/>
        </w:rPr>
        <w:softHyphen/>
        <w:t>nas Nuo</w:t>
      </w:r>
      <w:r w:rsidRPr="001C7B1E">
        <w:rPr>
          <w:rFonts w:eastAsia="Times New Roman"/>
          <w:szCs w:val="20"/>
        </w:rPr>
        <w:softHyphen/>
        <w:t>mo</w:t>
      </w:r>
      <w:r w:rsidRPr="001C7B1E">
        <w:rPr>
          <w:rFonts w:eastAsia="Times New Roman"/>
          <w:szCs w:val="20"/>
        </w:rPr>
        <w:softHyphen/>
        <w:t>to</w:t>
      </w:r>
      <w:r w:rsidRPr="001C7B1E">
        <w:rPr>
          <w:rFonts w:eastAsia="Times New Roman"/>
          <w:szCs w:val="20"/>
        </w:rPr>
        <w:softHyphen/>
        <w:t>jui, ki</w:t>
      </w:r>
      <w:r w:rsidRPr="001C7B1E">
        <w:rPr>
          <w:rFonts w:eastAsia="Times New Roman"/>
          <w:szCs w:val="20"/>
        </w:rPr>
        <w:softHyphen/>
        <w:t>tas Nuo</w:t>
      </w:r>
      <w:r w:rsidRPr="001C7B1E">
        <w:rPr>
          <w:rFonts w:eastAsia="Times New Roman"/>
          <w:szCs w:val="20"/>
        </w:rPr>
        <w:softHyphen/>
        <w:t>mi</w:t>
      </w:r>
      <w:r w:rsidRPr="001C7B1E">
        <w:rPr>
          <w:rFonts w:eastAsia="Times New Roman"/>
          <w:szCs w:val="20"/>
        </w:rPr>
        <w:softHyphen/>
        <w:t>nin</w:t>
      </w:r>
      <w:r w:rsidRPr="001C7B1E">
        <w:rPr>
          <w:rFonts w:eastAsia="Times New Roman"/>
          <w:szCs w:val="20"/>
        </w:rPr>
        <w:softHyphen/>
        <w:t xml:space="preserve">kui </w:t>
      </w:r>
    </w:p>
    <w:p w14:paraId="68E49B9D" w14:textId="77777777" w:rsidR="001C7B1E" w:rsidRPr="001C7B1E" w:rsidRDefault="001C7B1E" w:rsidP="001C7B1E">
      <w:pPr>
        <w:spacing w:after="0" w:line="240" w:lineRule="auto"/>
        <w:ind w:firstLine="709"/>
        <w:jc w:val="both"/>
        <w:rPr>
          <w:rFonts w:eastAsia="Times New Roman"/>
          <w:szCs w:val="20"/>
        </w:rPr>
      </w:pPr>
      <w:r w:rsidRPr="001C7B1E">
        <w:rPr>
          <w:rFonts w:eastAsia="Times New Roman"/>
          <w:szCs w:val="20"/>
        </w:rPr>
        <w:t>13. Prie sutarties pridedamas Patalpų nuomos grafikas.</w:t>
      </w:r>
    </w:p>
    <w:p w14:paraId="2532B964" w14:textId="204AEB8B" w:rsidR="001C7B1E" w:rsidRPr="001C7B1E" w:rsidRDefault="001C7B1E" w:rsidP="001C7B1E">
      <w:pPr>
        <w:spacing w:after="0" w:line="240" w:lineRule="auto"/>
        <w:ind w:firstLine="709"/>
        <w:jc w:val="both"/>
        <w:rPr>
          <w:rFonts w:eastAsia="Times New Roman"/>
          <w:szCs w:val="20"/>
        </w:rPr>
      </w:pPr>
      <w:r w:rsidRPr="001C7B1E">
        <w:rPr>
          <w:rFonts w:eastAsia="Times New Roman"/>
          <w:szCs w:val="20"/>
        </w:rPr>
        <w:t xml:space="preserve">14. Susirašinėjimas tarp </w:t>
      </w:r>
      <w:r w:rsidR="000A7188">
        <w:rPr>
          <w:rFonts w:eastAsia="Times New Roman"/>
          <w:szCs w:val="20"/>
        </w:rPr>
        <w:t>š</w:t>
      </w:r>
      <w:r w:rsidRPr="001C7B1E">
        <w:rPr>
          <w:rFonts w:eastAsia="Times New Roman"/>
          <w:szCs w:val="20"/>
        </w:rPr>
        <w:t>alių vyk</w:t>
      </w:r>
      <w:r w:rsidR="000A7188">
        <w:rPr>
          <w:rFonts w:eastAsia="Times New Roman"/>
          <w:szCs w:val="20"/>
        </w:rPr>
        <w:t xml:space="preserve">domas šioje sutartyje nurodytais </w:t>
      </w:r>
      <w:r w:rsidRPr="001C7B1E">
        <w:rPr>
          <w:rFonts w:eastAsia="Times New Roman"/>
          <w:szCs w:val="20"/>
        </w:rPr>
        <w:t>el. pašt</w:t>
      </w:r>
      <w:r w:rsidR="000A7188">
        <w:rPr>
          <w:rFonts w:eastAsia="Times New Roman"/>
          <w:szCs w:val="20"/>
        </w:rPr>
        <w:t>o adresais</w:t>
      </w:r>
      <w:r w:rsidRPr="001C7B1E">
        <w:rPr>
          <w:rFonts w:eastAsia="Times New Roman"/>
          <w:szCs w:val="20"/>
        </w:rPr>
        <w:t>.</w:t>
      </w:r>
    </w:p>
    <w:p w14:paraId="25FF05A0" w14:textId="6519232A" w:rsidR="001C7B1E" w:rsidRPr="001C7B1E" w:rsidRDefault="001C7B1E" w:rsidP="001C7B1E">
      <w:pPr>
        <w:spacing w:after="0" w:line="240" w:lineRule="auto"/>
        <w:ind w:firstLine="709"/>
        <w:jc w:val="both"/>
        <w:rPr>
          <w:rFonts w:eastAsia="Times New Roman"/>
          <w:szCs w:val="20"/>
        </w:rPr>
      </w:pPr>
      <w:r w:rsidRPr="001C7B1E">
        <w:rPr>
          <w:rFonts w:eastAsia="Times New Roman"/>
          <w:szCs w:val="20"/>
        </w:rPr>
        <w:t>15. Pa</w:t>
      </w:r>
      <w:r w:rsidRPr="001C7B1E">
        <w:rPr>
          <w:rFonts w:eastAsia="Times New Roman"/>
          <w:szCs w:val="20"/>
        </w:rPr>
        <w:softHyphen/>
        <w:t>si</w:t>
      </w:r>
      <w:r w:rsidRPr="001C7B1E">
        <w:rPr>
          <w:rFonts w:eastAsia="Times New Roman"/>
          <w:szCs w:val="20"/>
        </w:rPr>
        <w:softHyphen/>
        <w:t>kei</w:t>
      </w:r>
      <w:r w:rsidRPr="001C7B1E">
        <w:rPr>
          <w:rFonts w:eastAsia="Times New Roman"/>
          <w:szCs w:val="20"/>
        </w:rPr>
        <w:softHyphen/>
        <w:t>tus ad</w:t>
      </w:r>
      <w:r w:rsidRPr="001C7B1E">
        <w:rPr>
          <w:rFonts w:eastAsia="Times New Roman"/>
          <w:szCs w:val="20"/>
        </w:rPr>
        <w:softHyphen/>
        <w:t>re</w:t>
      </w:r>
      <w:r w:rsidRPr="001C7B1E">
        <w:rPr>
          <w:rFonts w:eastAsia="Times New Roman"/>
          <w:szCs w:val="20"/>
        </w:rPr>
        <w:softHyphen/>
        <w:t>sams, te</w:t>
      </w:r>
      <w:r w:rsidRPr="001C7B1E">
        <w:rPr>
          <w:rFonts w:eastAsia="Times New Roman"/>
          <w:szCs w:val="20"/>
        </w:rPr>
        <w:softHyphen/>
        <w:t>le</w:t>
      </w:r>
      <w:r w:rsidRPr="001C7B1E">
        <w:rPr>
          <w:rFonts w:eastAsia="Times New Roman"/>
          <w:szCs w:val="20"/>
        </w:rPr>
        <w:softHyphen/>
        <w:t>fo</w:t>
      </w:r>
      <w:r w:rsidRPr="001C7B1E">
        <w:rPr>
          <w:rFonts w:eastAsia="Times New Roman"/>
          <w:szCs w:val="20"/>
        </w:rPr>
        <w:softHyphen/>
        <w:t>nų, ban</w:t>
      </w:r>
      <w:r w:rsidRPr="001C7B1E">
        <w:rPr>
          <w:rFonts w:eastAsia="Times New Roman"/>
          <w:szCs w:val="20"/>
        </w:rPr>
        <w:softHyphen/>
        <w:t>ko rek</w:t>
      </w:r>
      <w:r w:rsidRPr="001C7B1E">
        <w:rPr>
          <w:rFonts w:eastAsia="Times New Roman"/>
          <w:szCs w:val="20"/>
        </w:rPr>
        <w:softHyphen/>
        <w:t>vi</w:t>
      </w:r>
      <w:r w:rsidRPr="001C7B1E">
        <w:rPr>
          <w:rFonts w:eastAsia="Times New Roman"/>
          <w:szCs w:val="20"/>
        </w:rPr>
        <w:softHyphen/>
        <w:t>zi</w:t>
      </w:r>
      <w:r w:rsidRPr="001C7B1E">
        <w:rPr>
          <w:rFonts w:eastAsia="Times New Roman"/>
          <w:szCs w:val="20"/>
        </w:rPr>
        <w:softHyphen/>
        <w:t>tams, Su</w:t>
      </w:r>
      <w:r w:rsidRPr="001C7B1E">
        <w:rPr>
          <w:rFonts w:eastAsia="Times New Roman"/>
          <w:szCs w:val="20"/>
        </w:rPr>
        <w:softHyphen/>
        <w:t>tar</w:t>
      </w:r>
      <w:r w:rsidRPr="001C7B1E">
        <w:rPr>
          <w:rFonts w:eastAsia="Times New Roman"/>
          <w:szCs w:val="20"/>
        </w:rPr>
        <w:softHyphen/>
        <w:t>ties Ša</w:t>
      </w:r>
      <w:r w:rsidRPr="001C7B1E">
        <w:rPr>
          <w:rFonts w:eastAsia="Times New Roman"/>
          <w:szCs w:val="20"/>
        </w:rPr>
        <w:softHyphen/>
        <w:t>lys įsipa</w:t>
      </w:r>
      <w:r w:rsidRPr="001C7B1E">
        <w:rPr>
          <w:rFonts w:eastAsia="Times New Roman"/>
          <w:szCs w:val="20"/>
        </w:rPr>
        <w:softHyphen/>
        <w:t>rei</w:t>
      </w:r>
      <w:r w:rsidRPr="001C7B1E">
        <w:rPr>
          <w:rFonts w:eastAsia="Times New Roman"/>
          <w:szCs w:val="20"/>
        </w:rPr>
        <w:softHyphen/>
        <w:t>go</w:t>
      </w:r>
      <w:r w:rsidRPr="001C7B1E">
        <w:rPr>
          <w:rFonts w:eastAsia="Times New Roman"/>
          <w:szCs w:val="20"/>
        </w:rPr>
        <w:softHyphen/>
        <w:t>ja apie tai ne</w:t>
      </w:r>
      <w:r w:rsidRPr="001C7B1E">
        <w:rPr>
          <w:rFonts w:eastAsia="Times New Roman"/>
          <w:szCs w:val="20"/>
        </w:rPr>
        <w:softHyphen/>
        <w:t>dels</w:t>
      </w:r>
      <w:r w:rsidRPr="001C7B1E">
        <w:rPr>
          <w:rFonts w:eastAsia="Times New Roman"/>
          <w:szCs w:val="20"/>
        </w:rPr>
        <w:softHyphen/>
        <w:t>da</w:t>
      </w:r>
      <w:r w:rsidRPr="001C7B1E">
        <w:rPr>
          <w:rFonts w:eastAsia="Times New Roman"/>
          <w:szCs w:val="20"/>
        </w:rPr>
        <w:softHyphen/>
        <w:t>mos raš</w:t>
      </w:r>
      <w:r w:rsidRPr="001C7B1E">
        <w:rPr>
          <w:rFonts w:eastAsia="Times New Roman"/>
          <w:szCs w:val="20"/>
        </w:rPr>
        <w:softHyphen/>
        <w:t>tu in</w:t>
      </w:r>
      <w:r w:rsidRPr="001C7B1E">
        <w:rPr>
          <w:rFonts w:eastAsia="Times New Roman"/>
          <w:szCs w:val="20"/>
        </w:rPr>
        <w:softHyphen/>
        <w:t>for</w:t>
      </w:r>
      <w:r w:rsidRPr="001C7B1E">
        <w:rPr>
          <w:rFonts w:eastAsia="Times New Roman"/>
          <w:szCs w:val="20"/>
        </w:rPr>
        <w:softHyphen/>
        <w:t>muo</w:t>
      </w:r>
      <w:r w:rsidRPr="001C7B1E">
        <w:rPr>
          <w:rFonts w:eastAsia="Times New Roman"/>
          <w:szCs w:val="20"/>
        </w:rPr>
        <w:softHyphen/>
        <w:t>ti vie</w:t>
      </w:r>
      <w:r w:rsidRPr="001C7B1E">
        <w:rPr>
          <w:rFonts w:eastAsia="Times New Roman"/>
          <w:szCs w:val="20"/>
        </w:rPr>
        <w:softHyphen/>
        <w:t>na ki</w:t>
      </w:r>
      <w:r w:rsidRPr="001C7B1E">
        <w:rPr>
          <w:rFonts w:eastAsia="Times New Roman"/>
          <w:szCs w:val="20"/>
        </w:rPr>
        <w:softHyphen/>
        <w:t>tą.</w:t>
      </w:r>
    </w:p>
    <w:p w14:paraId="43878BDD" w14:textId="77777777" w:rsidR="001C7B1E" w:rsidRPr="001C7B1E" w:rsidRDefault="001C7B1E" w:rsidP="001C7B1E">
      <w:pPr>
        <w:spacing w:after="0" w:line="240" w:lineRule="auto"/>
        <w:ind w:firstLine="709"/>
        <w:jc w:val="both"/>
        <w:rPr>
          <w:rFonts w:eastAsia="Times New Roman"/>
          <w:szCs w:val="24"/>
        </w:rPr>
      </w:pPr>
      <w:r w:rsidRPr="001C7B1E">
        <w:rPr>
          <w:rFonts w:eastAsia="Times New Roman"/>
          <w:szCs w:val="24"/>
        </w:rPr>
        <w:t xml:space="preserve">16. Visi su šia Sutartimi susiję ginčai sprendžiami derybų keliu. Nesusitarus, ginčai sprendžiami Lietuvos Respublikos įstatymų nustatyta tvarka. </w:t>
      </w:r>
    </w:p>
    <w:p w14:paraId="420D74BA" w14:textId="77777777" w:rsidR="001C7B1E" w:rsidRPr="001C7B1E" w:rsidRDefault="001C7B1E" w:rsidP="001C7B1E">
      <w:pPr>
        <w:spacing w:after="0" w:line="240" w:lineRule="auto"/>
        <w:ind w:firstLine="709"/>
        <w:jc w:val="both"/>
        <w:rPr>
          <w:rFonts w:eastAsia="Times New Roman"/>
          <w:b/>
          <w:szCs w:val="24"/>
        </w:rPr>
      </w:pPr>
    </w:p>
    <w:p w14:paraId="1943DC70" w14:textId="77777777" w:rsidR="001C7B1E" w:rsidRPr="001C7B1E" w:rsidRDefault="001C7B1E" w:rsidP="001C7B1E">
      <w:pPr>
        <w:spacing w:after="0" w:line="240" w:lineRule="auto"/>
        <w:ind w:firstLine="709"/>
        <w:jc w:val="center"/>
        <w:rPr>
          <w:rFonts w:eastAsia="Times New Roman"/>
          <w:b/>
          <w:szCs w:val="24"/>
        </w:rPr>
      </w:pPr>
      <w:r w:rsidRPr="001C7B1E">
        <w:rPr>
          <w:rFonts w:eastAsia="Times New Roman"/>
          <w:b/>
          <w:szCs w:val="24"/>
        </w:rPr>
        <w:t>Šalių adresai ir parašai</w:t>
      </w:r>
    </w:p>
    <w:p w14:paraId="5B6C787F" w14:textId="77777777" w:rsidR="001C7B1E" w:rsidRDefault="001C7B1E" w:rsidP="0062342C">
      <w:pPr>
        <w:spacing w:after="0" w:line="240" w:lineRule="auto"/>
        <w:ind w:firstLine="709"/>
        <w:jc w:val="both"/>
        <w:rPr>
          <w:rFonts w:eastAsia="Times New Roman"/>
          <w:b/>
          <w:szCs w:val="24"/>
        </w:rPr>
      </w:pPr>
    </w:p>
    <w:p w14:paraId="6B5788BC" w14:textId="77777777" w:rsidR="001C7B1E" w:rsidRDefault="001C7B1E" w:rsidP="0062342C">
      <w:pPr>
        <w:spacing w:after="0" w:line="240" w:lineRule="auto"/>
        <w:ind w:firstLine="709"/>
        <w:jc w:val="both"/>
        <w:rPr>
          <w:rFonts w:eastAsia="Times New Roman"/>
          <w:b/>
          <w:szCs w:val="24"/>
        </w:rPr>
      </w:pPr>
    </w:p>
    <w:p w14:paraId="18258405" w14:textId="77777777" w:rsidR="001C7B1E" w:rsidRPr="0062342C" w:rsidRDefault="001C7B1E" w:rsidP="0062342C">
      <w:pPr>
        <w:spacing w:after="0" w:line="240" w:lineRule="auto"/>
        <w:ind w:firstLine="709"/>
        <w:jc w:val="both"/>
        <w:rPr>
          <w:rFonts w:eastAsia="Times New Roman"/>
          <w:b/>
          <w:szCs w:val="24"/>
        </w:rPr>
      </w:pPr>
    </w:p>
    <w:tbl>
      <w:tblPr>
        <w:tblW w:w="9292" w:type="dxa"/>
        <w:tblInd w:w="108" w:type="dxa"/>
        <w:tblLayout w:type="fixed"/>
        <w:tblLook w:val="0000" w:firstRow="0" w:lastRow="0" w:firstColumn="0" w:lastColumn="0" w:noHBand="0" w:noVBand="0"/>
      </w:tblPr>
      <w:tblGrid>
        <w:gridCol w:w="4675"/>
        <w:gridCol w:w="4617"/>
      </w:tblGrid>
      <w:tr w:rsidR="0062342C" w:rsidRPr="0062342C" w14:paraId="16DB05F7" w14:textId="77777777" w:rsidTr="003C0A56">
        <w:tc>
          <w:tcPr>
            <w:tcW w:w="4675" w:type="dxa"/>
          </w:tcPr>
          <w:p w14:paraId="724660B2" w14:textId="77777777" w:rsidR="0062342C" w:rsidRPr="0062342C" w:rsidRDefault="0062342C" w:rsidP="0062342C">
            <w:pPr>
              <w:spacing w:after="0" w:line="240" w:lineRule="auto"/>
              <w:jc w:val="both"/>
              <w:rPr>
                <w:rFonts w:eastAsia="Times New Roman"/>
                <w:b/>
                <w:bCs/>
                <w:szCs w:val="20"/>
              </w:rPr>
            </w:pPr>
            <w:r w:rsidRPr="0062342C">
              <w:rPr>
                <w:rFonts w:eastAsia="Times New Roman"/>
                <w:b/>
                <w:bCs/>
                <w:szCs w:val="20"/>
              </w:rPr>
              <w:t>Nuomotojas</w:t>
            </w:r>
          </w:p>
          <w:p w14:paraId="10F8854D" w14:textId="77777777" w:rsidR="0062342C" w:rsidRPr="0062342C" w:rsidRDefault="0062342C" w:rsidP="0062342C">
            <w:pPr>
              <w:spacing w:after="0" w:line="240" w:lineRule="auto"/>
              <w:jc w:val="both"/>
              <w:rPr>
                <w:rFonts w:eastAsia="Times New Roman"/>
                <w:b/>
                <w:bCs/>
                <w:szCs w:val="20"/>
              </w:rPr>
            </w:pPr>
          </w:p>
        </w:tc>
        <w:tc>
          <w:tcPr>
            <w:tcW w:w="4617" w:type="dxa"/>
          </w:tcPr>
          <w:p w14:paraId="291E9F89" w14:textId="77777777" w:rsidR="0062342C" w:rsidRPr="0062342C" w:rsidRDefault="0062342C" w:rsidP="0062342C">
            <w:pPr>
              <w:spacing w:after="0" w:line="240" w:lineRule="auto"/>
              <w:jc w:val="both"/>
              <w:rPr>
                <w:rFonts w:eastAsia="Times New Roman"/>
                <w:b/>
                <w:bCs/>
                <w:szCs w:val="20"/>
              </w:rPr>
            </w:pPr>
            <w:r w:rsidRPr="0062342C">
              <w:rPr>
                <w:rFonts w:eastAsia="Times New Roman"/>
                <w:b/>
                <w:bCs/>
                <w:szCs w:val="20"/>
              </w:rPr>
              <w:t>Nuomininkas</w:t>
            </w:r>
          </w:p>
        </w:tc>
      </w:tr>
      <w:tr w:rsidR="0062342C" w:rsidRPr="0062342C" w14:paraId="34B6AFB7" w14:textId="77777777" w:rsidTr="003C0A56">
        <w:tc>
          <w:tcPr>
            <w:tcW w:w="4675" w:type="dxa"/>
          </w:tcPr>
          <w:p w14:paraId="6B809B3C" w14:textId="77777777" w:rsidR="0062342C" w:rsidRPr="0062342C" w:rsidRDefault="0062342C" w:rsidP="0062342C">
            <w:pPr>
              <w:spacing w:after="0" w:line="240" w:lineRule="auto"/>
              <w:rPr>
                <w:rFonts w:eastAsia="Times New Roman"/>
                <w:b/>
                <w:szCs w:val="20"/>
              </w:rPr>
            </w:pPr>
            <w:r w:rsidRPr="0062342C">
              <w:rPr>
                <w:rFonts w:eastAsia="Times New Roman"/>
                <w:b/>
                <w:szCs w:val="20"/>
              </w:rPr>
              <w:t>ŠIAULIŲ „SAULĖTEKIO“ GIMNAZIJA</w:t>
            </w:r>
          </w:p>
        </w:tc>
        <w:tc>
          <w:tcPr>
            <w:tcW w:w="4617" w:type="dxa"/>
          </w:tcPr>
          <w:p w14:paraId="3FD04A14" w14:textId="500CBFB0" w:rsidR="0062342C" w:rsidRPr="0062342C" w:rsidRDefault="000A7188" w:rsidP="0062342C">
            <w:pPr>
              <w:spacing w:after="0" w:line="240" w:lineRule="auto"/>
              <w:rPr>
                <w:rFonts w:eastAsia="Times New Roman"/>
                <w:szCs w:val="20"/>
              </w:rPr>
            </w:pPr>
            <w:r>
              <w:rPr>
                <w:rFonts w:eastAsia="Times New Roman"/>
                <w:szCs w:val="20"/>
              </w:rPr>
              <w:t xml:space="preserve">Fizinio asmens </w:t>
            </w:r>
            <w:r w:rsidR="0062342C" w:rsidRPr="0062342C">
              <w:rPr>
                <w:rFonts w:eastAsia="Times New Roman"/>
                <w:szCs w:val="20"/>
              </w:rPr>
              <w:t>vardas, pavardė</w:t>
            </w:r>
            <w:r>
              <w:rPr>
                <w:rFonts w:eastAsia="Times New Roman"/>
                <w:szCs w:val="20"/>
              </w:rPr>
              <w:t xml:space="preserve"> arba įmonės pavadinimas</w:t>
            </w:r>
          </w:p>
        </w:tc>
      </w:tr>
      <w:tr w:rsidR="0062342C" w:rsidRPr="0062342C" w14:paraId="25DD5C4F" w14:textId="77777777" w:rsidTr="003C0A56">
        <w:tc>
          <w:tcPr>
            <w:tcW w:w="4675" w:type="dxa"/>
          </w:tcPr>
          <w:p w14:paraId="5F7FE023" w14:textId="77777777" w:rsidR="0062342C" w:rsidRPr="0062342C" w:rsidRDefault="0062342C" w:rsidP="0062342C">
            <w:pPr>
              <w:spacing w:after="0" w:line="240" w:lineRule="auto"/>
              <w:jc w:val="both"/>
              <w:rPr>
                <w:rFonts w:eastAsia="Times New Roman"/>
                <w:szCs w:val="20"/>
              </w:rPr>
            </w:pPr>
            <w:r w:rsidRPr="0062342C">
              <w:rPr>
                <w:rFonts w:eastAsia="Times New Roman"/>
                <w:szCs w:val="20"/>
              </w:rPr>
              <w:t>Lieporių g. 2, 78244 Šiauliai</w:t>
            </w:r>
          </w:p>
        </w:tc>
        <w:tc>
          <w:tcPr>
            <w:tcW w:w="4617" w:type="dxa"/>
          </w:tcPr>
          <w:p w14:paraId="47C684B1" w14:textId="77777777" w:rsidR="0062342C" w:rsidRPr="0062342C" w:rsidRDefault="0062342C" w:rsidP="0062342C">
            <w:pPr>
              <w:spacing w:after="0" w:line="240" w:lineRule="auto"/>
              <w:jc w:val="both"/>
              <w:rPr>
                <w:rFonts w:eastAsia="Times New Roman"/>
                <w:szCs w:val="20"/>
              </w:rPr>
            </w:pPr>
            <w:r w:rsidRPr="0062342C">
              <w:rPr>
                <w:rFonts w:eastAsia="Times New Roman"/>
                <w:szCs w:val="20"/>
              </w:rPr>
              <w:t>adresas</w:t>
            </w:r>
          </w:p>
        </w:tc>
      </w:tr>
      <w:tr w:rsidR="0062342C" w:rsidRPr="0062342C" w14:paraId="6E662667" w14:textId="77777777" w:rsidTr="003C0A56">
        <w:tc>
          <w:tcPr>
            <w:tcW w:w="4675" w:type="dxa"/>
          </w:tcPr>
          <w:p w14:paraId="382B0CA7" w14:textId="7C576497" w:rsidR="0062342C" w:rsidRPr="0062342C" w:rsidRDefault="0062342C" w:rsidP="0062342C">
            <w:pPr>
              <w:spacing w:after="0" w:line="240" w:lineRule="auto"/>
              <w:jc w:val="both"/>
              <w:rPr>
                <w:rFonts w:eastAsia="Times New Roman"/>
                <w:szCs w:val="20"/>
              </w:rPr>
            </w:pPr>
            <w:r w:rsidRPr="0062342C">
              <w:rPr>
                <w:rFonts w:eastAsia="Times New Roman"/>
                <w:szCs w:val="20"/>
              </w:rPr>
              <w:t>Tel.</w:t>
            </w:r>
            <w:r w:rsidR="00DC4856">
              <w:rPr>
                <w:rFonts w:eastAsia="Times New Roman"/>
                <w:szCs w:val="20"/>
              </w:rPr>
              <w:t xml:space="preserve"> </w:t>
            </w:r>
            <w:r w:rsidRPr="0062342C">
              <w:rPr>
                <w:rFonts w:eastAsia="Times New Roman"/>
                <w:szCs w:val="20"/>
              </w:rPr>
              <w:t xml:space="preserve"> (</w:t>
            </w:r>
            <w:r w:rsidR="00DC4856">
              <w:rPr>
                <w:rFonts w:eastAsia="Times New Roman"/>
                <w:szCs w:val="20"/>
              </w:rPr>
              <w:t>0</w:t>
            </w:r>
            <w:r w:rsidRPr="0062342C">
              <w:rPr>
                <w:rFonts w:eastAsia="Times New Roman"/>
                <w:szCs w:val="20"/>
              </w:rPr>
              <w:t xml:space="preserve"> 41)  55 27 48</w:t>
            </w:r>
          </w:p>
        </w:tc>
        <w:tc>
          <w:tcPr>
            <w:tcW w:w="4617" w:type="dxa"/>
          </w:tcPr>
          <w:p w14:paraId="66914738" w14:textId="77777777" w:rsidR="0062342C" w:rsidRPr="0062342C" w:rsidRDefault="0062342C" w:rsidP="0062342C">
            <w:pPr>
              <w:spacing w:after="0" w:line="240" w:lineRule="auto"/>
              <w:rPr>
                <w:rFonts w:eastAsia="Times New Roman"/>
                <w:szCs w:val="20"/>
              </w:rPr>
            </w:pPr>
            <w:r w:rsidRPr="0062342C">
              <w:rPr>
                <w:rFonts w:eastAsia="Times New Roman"/>
                <w:szCs w:val="20"/>
              </w:rPr>
              <w:t xml:space="preserve">tel. </w:t>
            </w:r>
          </w:p>
        </w:tc>
      </w:tr>
      <w:tr w:rsidR="0062342C" w:rsidRPr="0062342C" w14:paraId="0157509A" w14:textId="77777777" w:rsidTr="003C0A56">
        <w:tc>
          <w:tcPr>
            <w:tcW w:w="4675" w:type="dxa"/>
          </w:tcPr>
          <w:p w14:paraId="5FDC2F4F" w14:textId="77777777" w:rsidR="0062342C" w:rsidRPr="0062342C" w:rsidRDefault="0062342C" w:rsidP="0062342C">
            <w:pPr>
              <w:spacing w:after="0" w:line="240" w:lineRule="auto"/>
              <w:jc w:val="both"/>
              <w:rPr>
                <w:rFonts w:eastAsia="Times New Roman"/>
                <w:szCs w:val="20"/>
              </w:rPr>
            </w:pPr>
            <w:r w:rsidRPr="0062342C">
              <w:rPr>
                <w:rFonts w:eastAsia="Times New Roman"/>
                <w:szCs w:val="20"/>
              </w:rPr>
              <w:t>Įmonės kodas 290532510</w:t>
            </w:r>
          </w:p>
        </w:tc>
        <w:tc>
          <w:tcPr>
            <w:tcW w:w="4617" w:type="dxa"/>
          </w:tcPr>
          <w:p w14:paraId="1D0FC723" w14:textId="38EBA3AC" w:rsidR="004B1614" w:rsidRPr="0062342C" w:rsidRDefault="000A7188" w:rsidP="0062342C">
            <w:pPr>
              <w:spacing w:after="0" w:line="240" w:lineRule="auto"/>
              <w:rPr>
                <w:rFonts w:eastAsia="Times New Roman"/>
                <w:szCs w:val="20"/>
              </w:rPr>
            </w:pPr>
            <w:r>
              <w:rPr>
                <w:rFonts w:eastAsia="Times New Roman"/>
                <w:szCs w:val="20"/>
              </w:rPr>
              <w:t>Įmonės kodas</w:t>
            </w:r>
          </w:p>
        </w:tc>
      </w:tr>
      <w:tr w:rsidR="0062342C" w:rsidRPr="0062342C" w14:paraId="1647E594" w14:textId="77777777" w:rsidTr="003C0A56">
        <w:tc>
          <w:tcPr>
            <w:tcW w:w="4675" w:type="dxa"/>
          </w:tcPr>
          <w:p w14:paraId="0DBBD0FB" w14:textId="3FBAF1FC" w:rsidR="0062342C" w:rsidRPr="0062342C" w:rsidRDefault="0062342C" w:rsidP="0062342C">
            <w:pPr>
              <w:spacing w:after="0" w:line="240" w:lineRule="auto"/>
              <w:jc w:val="both"/>
              <w:rPr>
                <w:rFonts w:eastAsia="Times New Roman"/>
                <w:szCs w:val="20"/>
              </w:rPr>
            </w:pPr>
          </w:p>
        </w:tc>
        <w:tc>
          <w:tcPr>
            <w:tcW w:w="4617" w:type="dxa"/>
          </w:tcPr>
          <w:p w14:paraId="794CE707" w14:textId="77777777" w:rsidR="0062342C" w:rsidRPr="0062342C" w:rsidRDefault="0062342C" w:rsidP="0062342C">
            <w:pPr>
              <w:spacing w:after="0" w:line="240" w:lineRule="auto"/>
              <w:rPr>
                <w:rFonts w:eastAsia="Times New Roman"/>
                <w:szCs w:val="20"/>
              </w:rPr>
            </w:pPr>
            <w:r w:rsidRPr="0062342C">
              <w:rPr>
                <w:rFonts w:eastAsia="Times New Roman"/>
                <w:szCs w:val="20"/>
              </w:rPr>
              <w:t>El. pašto adresas</w:t>
            </w:r>
          </w:p>
        </w:tc>
      </w:tr>
      <w:tr w:rsidR="0062342C" w:rsidRPr="0062342C" w14:paraId="6B2EEFFE" w14:textId="77777777" w:rsidTr="003C0A56">
        <w:tc>
          <w:tcPr>
            <w:tcW w:w="4675" w:type="dxa"/>
          </w:tcPr>
          <w:p w14:paraId="5F3F1B88" w14:textId="77777777" w:rsidR="0062342C" w:rsidRPr="0062342C" w:rsidRDefault="0062342C" w:rsidP="0062342C">
            <w:pPr>
              <w:spacing w:after="0" w:line="240" w:lineRule="auto"/>
              <w:jc w:val="both"/>
              <w:rPr>
                <w:rFonts w:eastAsia="Times New Roman"/>
                <w:szCs w:val="20"/>
              </w:rPr>
            </w:pPr>
          </w:p>
        </w:tc>
        <w:tc>
          <w:tcPr>
            <w:tcW w:w="4617" w:type="dxa"/>
          </w:tcPr>
          <w:p w14:paraId="13101629" w14:textId="77777777" w:rsidR="0062342C" w:rsidRPr="0062342C" w:rsidRDefault="0062342C" w:rsidP="0062342C">
            <w:pPr>
              <w:spacing w:after="0" w:line="240" w:lineRule="auto"/>
              <w:jc w:val="both"/>
              <w:rPr>
                <w:rFonts w:eastAsia="Times New Roman"/>
                <w:szCs w:val="20"/>
              </w:rPr>
            </w:pPr>
          </w:p>
        </w:tc>
      </w:tr>
      <w:tr w:rsidR="0062342C" w:rsidRPr="0062342C" w14:paraId="31E2AFCD" w14:textId="77777777" w:rsidTr="003C0A56">
        <w:trPr>
          <w:trHeight w:val="760"/>
        </w:trPr>
        <w:tc>
          <w:tcPr>
            <w:tcW w:w="4675" w:type="dxa"/>
          </w:tcPr>
          <w:p w14:paraId="02B9DFF5" w14:textId="77777777" w:rsidR="0062342C" w:rsidRPr="0062342C" w:rsidRDefault="0062342C" w:rsidP="0062342C">
            <w:pPr>
              <w:spacing w:after="0" w:line="240" w:lineRule="auto"/>
              <w:jc w:val="both"/>
              <w:rPr>
                <w:rFonts w:eastAsia="Times New Roman"/>
                <w:szCs w:val="20"/>
              </w:rPr>
            </w:pPr>
          </w:p>
          <w:p w14:paraId="2FD17712" w14:textId="77777777" w:rsidR="0062342C" w:rsidRPr="0062342C" w:rsidRDefault="0062342C" w:rsidP="0062342C">
            <w:pPr>
              <w:spacing w:after="0" w:line="240" w:lineRule="auto"/>
              <w:jc w:val="both"/>
              <w:rPr>
                <w:rFonts w:eastAsia="Times New Roman"/>
                <w:szCs w:val="20"/>
              </w:rPr>
            </w:pPr>
          </w:p>
          <w:p w14:paraId="11D1C8CF" w14:textId="77777777" w:rsidR="0062342C" w:rsidRPr="0062342C" w:rsidRDefault="0062342C" w:rsidP="0062342C">
            <w:pPr>
              <w:spacing w:after="0" w:line="240" w:lineRule="auto"/>
              <w:jc w:val="both"/>
              <w:rPr>
                <w:rFonts w:eastAsia="Times New Roman"/>
                <w:szCs w:val="20"/>
              </w:rPr>
            </w:pPr>
            <w:r w:rsidRPr="0062342C">
              <w:rPr>
                <w:rFonts w:eastAsia="Times New Roman"/>
                <w:szCs w:val="20"/>
              </w:rPr>
              <w:t>A.V.</w:t>
            </w:r>
          </w:p>
          <w:p w14:paraId="38115A75" w14:textId="77777777" w:rsidR="0062342C" w:rsidRPr="0062342C" w:rsidRDefault="0062342C" w:rsidP="0062342C">
            <w:pPr>
              <w:spacing w:after="0" w:line="240" w:lineRule="auto"/>
              <w:jc w:val="both"/>
              <w:rPr>
                <w:rFonts w:eastAsia="Times New Roman"/>
                <w:szCs w:val="20"/>
              </w:rPr>
            </w:pPr>
            <w:r w:rsidRPr="0062342C">
              <w:rPr>
                <w:rFonts w:eastAsia="Times New Roman"/>
                <w:szCs w:val="20"/>
              </w:rPr>
              <w:t>Direktor</w:t>
            </w:r>
            <w:r>
              <w:rPr>
                <w:rFonts w:eastAsia="Times New Roman"/>
                <w:szCs w:val="20"/>
              </w:rPr>
              <w:t>ius</w:t>
            </w:r>
          </w:p>
        </w:tc>
        <w:tc>
          <w:tcPr>
            <w:tcW w:w="4617" w:type="dxa"/>
          </w:tcPr>
          <w:p w14:paraId="0CC80942" w14:textId="77777777" w:rsidR="0062342C" w:rsidRPr="0062342C" w:rsidRDefault="0062342C" w:rsidP="0062342C">
            <w:pPr>
              <w:spacing w:after="0" w:line="240" w:lineRule="auto"/>
              <w:jc w:val="both"/>
              <w:rPr>
                <w:rFonts w:eastAsia="Times New Roman"/>
                <w:szCs w:val="20"/>
              </w:rPr>
            </w:pPr>
          </w:p>
          <w:p w14:paraId="7117D8C7" w14:textId="77777777" w:rsidR="0062342C" w:rsidRPr="0062342C" w:rsidRDefault="0062342C" w:rsidP="0062342C">
            <w:pPr>
              <w:spacing w:after="0" w:line="240" w:lineRule="auto"/>
              <w:jc w:val="both"/>
              <w:rPr>
                <w:rFonts w:eastAsia="Times New Roman"/>
                <w:szCs w:val="20"/>
              </w:rPr>
            </w:pPr>
          </w:p>
          <w:p w14:paraId="3AE44626" w14:textId="77777777" w:rsidR="0062342C" w:rsidRPr="0062342C" w:rsidRDefault="0062342C" w:rsidP="0062342C">
            <w:pPr>
              <w:spacing w:after="0" w:line="240" w:lineRule="auto"/>
              <w:jc w:val="both"/>
              <w:rPr>
                <w:rFonts w:eastAsia="Times New Roman"/>
                <w:szCs w:val="20"/>
              </w:rPr>
            </w:pPr>
            <w:r w:rsidRPr="0062342C">
              <w:rPr>
                <w:rFonts w:eastAsia="Times New Roman"/>
                <w:szCs w:val="20"/>
              </w:rPr>
              <w:t>parašas</w:t>
            </w:r>
          </w:p>
          <w:p w14:paraId="62640362" w14:textId="20D0ECC5" w:rsidR="0062342C" w:rsidRPr="0062342C" w:rsidRDefault="0062342C" w:rsidP="0062342C">
            <w:pPr>
              <w:spacing w:after="0" w:line="240" w:lineRule="auto"/>
              <w:jc w:val="both"/>
              <w:rPr>
                <w:rFonts w:eastAsia="Times New Roman"/>
                <w:szCs w:val="20"/>
              </w:rPr>
            </w:pPr>
            <w:r w:rsidRPr="0062342C">
              <w:rPr>
                <w:rFonts w:eastAsia="Times New Roman"/>
                <w:szCs w:val="20"/>
              </w:rPr>
              <w:t>vardas, pavardė</w:t>
            </w:r>
            <w:r w:rsidR="000A7188">
              <w:rPr>
                <w:rFonts w:eastAsia="Times New Roman"/>
                <w:szCs w:val="20"/>
              </w:rPr>
              <w:t xml:space="preserve"> </w:t>
            </w:r>
          </w:p>
        </w:tc>
      </w:tr>
    </w:tbl>
    <w:p w14:paraId="079D25F9" w14:textId="5B7FFE7F" w:rsidR="001C7B1E" w:rsidRDefault="001C7B1E" w:rsidP="0062342C">
      <w:pPr>
        <w:pStyle w:val="Betarp"/>
        <w:rPr>
          <w:sz w:val="24"/>
          <w:szCs w:val="24"/>
        </w:rPr>
      </w:pPr>
    </w:p>
    <w:p w14:paraId="32C68232" w14:textId="747B0EAB" w:rsidR="000734B4" w:rsidRDefault="000734B4">
      <w:pPr>
        <w:rPr>
          <w:sz w:val="24"/>
          <w:szCs w:val="24"/>
        </w:rPr>
      </w:pPr>
      <w:r>
        <w:rPr>
          <w:sz w:val="24"/>
          <w:szCs w:val="24"/>
        </w:rPr>
        <w:br w:type="page"/>
      </w:r>
    </w:p>
    <w:p w14:paraId="3C28B029" w14:textId="77777777" w:rsidR="00943F9B" w:rsidRPr="009C42B9" w:rsidRDefault="00943F9B" w:rsidP="00943F9B">
      <w:pPr>
        <w:spacing w:after="0" w:line="240" w:lineRule="auto"/>
        <w:ind w:left="4962"/>
        <w:rPr>
          <w:rFonts w:eastAsia="Times New Roman"/>
        </w:rPr>
      </w:pPr>
      <w:r w:rsidRPr="009C42B9">
        <w:rPr>
          <w:rFonts w:eastAsia="Times New Roman"/>
        </w:rPr>
        <w:lastRenderedPageBreak/>
        <w:t>Mokamų paslaugų teikimo Šiaulių „Saulėtekio“ gimnazijoje tvarkos aprašo</w:t>
      </w:r>
    </w:p>
    <w:p w14:paraId="7FFAD721" w14:textId="77777777" w:rsidR="00943F9B" w:rsidRPr="00E91F77" w:rsidRDefault="001C7B1E" w:rsidP="00943F9B">
      <w:pPr>
        <w:spacing w:after="0" w:line="240" w:lineRule="auto"/>
        <w:ind w:left="4962"/>
        <w:rPr>
          <w:rFonts w:eastAsia="Times New Roman"/>
        </w:rPr>
      </w:pPr>
      <w:r>
        <w:rPr>
          <w:rFonts w:eastAsia="Times New Roman"/>
        </w:rPr>
        <w:t>5</w:t>
      </w:r>
      <w:r w:rsidR="00943F9B" w:rsidRPr="009C42B9">
        <w:rPr>
          <w:rFonts w:eastAsia="Times New Roman"/>
        </w:rPr>
        <w:t xml:space="preserve"> priedas</w:t>
      </w:r>
    </w:p>
    <w:p w14:paraId="551BFCB5" w14:textId="77777777" w:rsidR="00943F9B" w:rsidRDefault="00943F9B" w:rsidP="0062342C">
      <w:pPr>
        <w:pStyle w:val="Betarp"/>
        <w:rPr>
          <w:sz w:val="24"/>
          <w:szCs w:val="24"/>
        </w:rPr>
      </w:pPr>
    </w:p>
    <w:p w14:paraId="2DBA7F00" w14:textId="77777777" w:rsidR="00943F9B" w:rsidRDefault="00943F9B" w:rsidP="0062342C">
      <w:pPr>
        <w:pStyle w:val="Betarp"/>
        <w:rPr>
          <w:sz w:val="24"/>
          <w:szCs w:val="24"/>
        </w:rPr>
      </w:pPr>
    </w:p>
    <w:p w14:paraId="66A6F545" w14:textId="77777777" w:rsidR="006D1ECA" w:rsidRPr="006D1ECA" w:rsidRDefault="006D1ECA" w:rsidP="006D1ECA">
      <w:pPr>
        <w:autoSpaceDE w:val="0"/>
        <w:autoSpaceDN w:val="0"/>
        <w:adjustRightInd w:val="0"/>
        <w:spacing w:after="0" w:line="240" w:lineRule="auto"/>
        <w:jc w:val="center"/>
        <w:rPr>
          <w:rFonts w:eastAsia="Times New Roman"/>
          <w:b/>
          <w:szCs w:val="20"/>
        </w:rPr>
      </w:pPr>
      <w:r w:rsidRPr="006D1ECA">
        <w:rPr>
          <w:rFonts w:eastAsia="Times New Roman"/>
          <w:b/>
          <w:szCs w:val="20"/>
        </w:rPr>
        <w:t xml:space="preserve">MATERIALIOJO TURTO (INVENTORIAUS) NUOMOS SUTARTIS </w:t>
      </w:r>
    </w:p>
    <w:p w14:paraId="2E1C42D7" w14:textId="77777777" w:rsidR="006D1ECA" w:rsidRPr="006D1ECA" w:rsidRDefault="006D1ECA" w:rsidP="006D1ECA">
      <w:pPr>
        <w:spacing w:after="0" w:line="240" w:lineRule="auto"/>
        <w:jc w:val="center"/>
        <w:rPr>
          <w:rFonts w:eastAsia="Times New Roman"/>
          <w:szCs w:val="20"/>
        </w:rPr>
      </w:pPr>
    </w:p>
    <w:p w14:paraId="0D3D05BB" w14:textId="77777777" w:rsidR="006D1ECA" w:rsidRPr="006D1ECA" w:rsidRDefault="006D1ECA" w:rsidP="006D1ECA">
      <w:pPr>
        <w:spacing w:after="0" w:line="240" w:lineRule="auto"/>
        <w:jc w:val="center"/>
        <w:rPr>
          <w:rFonts w:eastAsia="Times New Roman"/>
          <w:szCs w:val="20"/>
        </w:rPr>
      </w:pPr>
      <w:r w:rsidRPr="006D1ECA">
        <w:rPr>
          <w:rFonts w:eastAsia="Times New Roman"/>
          <w:szCs w:val="20"/>
        </w:rPr>
        <w:t xml:space="preserve">20    m.                    d.  </w:t>
      </w:r>
    </w:p>
    <w:p w14:paraId="79117F51" w14:textId="77777777" w:rsidR="006D1ECA" w:rsidRPr="006D1ECA" w:rsidRDefault="006D1ECA" w:rsidP="006D1ECA">
      <w:pPr>
        <w:spacing w:after="0" w:line="240" w:lineRule="auto"/>
        <w:jc w:val="center"/>
        <w:rPr>
          <w:rFonts w:eastAsia="Times New Roman"/>
          <w:szCs w:val="20"/>
        </w:rPr>
      </w:pPr>
      <w:r w:rsidRPr="006D1ECA">
        <w:rPr>
          <w:rFonts w:eastAsia="Times New Roman"/>
          <w:szCs w:val="20"/>
        </w:rPr>
        <w:t>Šiauliai</w:t>
      </w:r>
    </w:p>
    <w:p w14:paraId="2F4E42F5" w14:textId="77777777" w:rsidR="006D1ECA" w:rsidRPr="006D1ECA" w:rsidRDefault="006D1ECA" w:rsidP="006D1ECA">
      <w:pPr>
        <w:spacing w:after="0" w:line="240" w:lineRule="auto"/>
        <w:rPr>
          <w:rFonts w:eastAsia="Times New Roman"/>
          <w:szCs w:val="20"/>
        </w:rPr>
      </w:pPr>
    </w:p>
    <w:p w14:paraId="686B86A5" w14:textId="77777777" w:rsidR="006D1ECA" w:rsidRPr="006D1ECA" w:rsidRDefault="006D1ECA" w:rsidP="006D1ECA">
      <w:pPr>
        <w:spacing w:after="0" w:line="240" w:lineRule="auto"/>
        <w:rPr>
          <w:rFonts w:eastAsia="Times New Roman"/>
          <w:szCs w:val="20"/>
        </w:rPr>
      </w:pPr>
    </w:p>
    <w:p w14:paraId="00195963" w14:textId="215B5D59" w:rsidR="006D1ECA" w:rsidRPr="006D1ECA" w:rsidRDefault="006D1ECA" w:rsidP="006D1ECA">
      <w:pPr>
        <w:spacing w:after="0" w:line="240" w:lineRule="auto"/>
        <w:ind w:firstLine="709"/>
        <w:rPr>
          <w:rFonts w:eastAsia="Times New Roman"/>
          <w:szCs w:val="20"/>
        </w:rPr>
      </w:pPr>
      <w:r w:rsidRPr="006D1ECA">
        <w:rPr>
          <w:rFonts w:eastAsia="Times New Roman"/>
          <w:b/>
          <w:szCs w:val="20"/>
        </w:rPr>
        <w:t>Šiaulių „Saulėtekio“ gimnazija</w:t>
      </w:r>
      <w:r w:rsidRPr="006D1ECA">
        <w:rPr>
          <w:rFonts w:eastAsia="Times New Roman"/>
          <w:szCs w:val="20"/>
        </w:rPr>
        <w:t xml:space="preserve"> a</w:t>
      </w:r>
      <w:r w:rsidRPr="006D1ECA">
        <w:rPr>
          <w:rFonts w:eastAsia="Times New Roman"/>
          <w:szCs w:val="20"/>
        </w:rPr>
        <w:softHyphen/>
        <w:t>tsto</w:t>
      </w:r>
      <w:r w:rsidRPr="006D1ECA">
        <w:rPr>
          <w:rFonts w:eastAsia="Times New Roman"/>
          <w:szCs w:val="20"/>
        </w:rPr>
        <w:softHyphen/>
        <w:t>vau</w:t>
      </w:r>
      <w:r w:rsidRPr="006D1ECA">
        <w:rPr>
          <w:rFonts w:eastAsia="Times New Roman"/>
          <w:szCs w:val="20"/>
        </w:rPr>
        <w:softHyphen/>
        <w:t>ja</w:t>
      </w:r>
      <w:r w:rsidRPr="006D1ECA">
        <w:rPr>
          <w:rFonts w:eastAsia="Times New Roman"/>
          <w:szCs w:val="20"/>
        </w:rPr>
        <w:softHyphen/>
        <w:t>ma pagal gimnazijos nuostatus  direktor</w:t>
      </w:r>
      <w:r w:rsidR="00415C20">
        <w:rPr>
          <w:rFonts w:eastAsia="Times New Roman"/>
          <w:szCs w:val="20"/>
        </w:rPr>
        <w:t>iaus .................. ........................................................</w:t>
      </w:r>
      <w:r w:rsidRPr="006D1ECA">
        <w:rPr>
          <w:rFonts w:eastAsia="Times New Roman"/>
          <w:szCs w:val="20"/>
        </w:rPr>
        <w:t>, to</w:t>
      </w:r>
      <w:r w:rsidRPr="006D1ECA">
        <w:rPr>
          <w:rFonts w:eastAsia="Times New Roman"/>
          <w:szCs w:val="20"/>
        </w:rPr>
        <w:softHyphen/>
        <w:t>liau va</w:t>
      </w:r>
      <w:r w:rsidRPr="006D1ECA">
        <w:rPr>
          <w:rFonts w:eastAsia="Times New Roman"/>
          <w:szCs w:val="20"/>
        </w:rPr>
        <w:softHyphen/>
        <w:t>di</w:t>
      </w:r>
      <w:r w:rsidRPr="006D1ECA">
        <w:rPr>
          <w:rFonts w:eastAsia="Times New Roman"/>
          <w:szCs w:val="20"/>
        </w:rPr>
        <w:softHyphen/>
        <w:t>na</w:t>
      </w:r>
      <w:r w:rsidRPr="006D1ECA">
        <w:rPr>
          <w:rFonts w:eastAsia="Times New Roman"/>
          <w:szCs w:val="20"/>
        </w:rPr>
        <w:softHyphen/>
        <w:t>ma Nuomotoju, ir  .</w:t>
      </w:r>
      <w:r w:rsidR="00415C20">
        <w:rPr>
          <w:rFonts w:eastAsia="Times New Roman"/>
          <w:szCs w:val="20"/>
        </w:rPr>
        <w:t>.......................................</w:t>
      </w:r>
      <w:r w:rsidRPr="006D1ECA">
        <w:rPr>
          <w:rFonts w:eastAsia="Times New Roman"/>
          <w:szCs w:val="20"/>
        </w:rPr>
        <w:t>......................., to</w:t>
      </w:r>
      <w:r w:rsidRPr="006D1ECA">
        <w:rPr>
          <w:rFonts w:eastAsia="Times New Roman"/>
          <w:szCs w:val="20"/>
        </w:rPr>
        <w:softHyphen/>
        <w:t>liau va</w:t>
      </w:r>
      <w:r w:rsidRPr="006D1ECA">
        <w:rPr>
          <w:rFonts w:eastAsia="Times New Roman"/>
          <w:szCs w:val="20"/>
        </w:rPr>
        <w:softHyphen/>
        <w:t>di</w:t>
      </w:r>
      <w:r w:rsidRPr="006D1ECA">
        <w:rPr>
          <w:rFonts w:eastAsia="Times New Roman"/>
          <w:szCs w:val="20"/>
        </w:rPr>
        <w:softHyphen/>
        <w:t>na</w:t>
      </w:r>
      <w:r w:rsidRPr="006D1ECA">
        <w:rPr>
          <w:rFonts w:eastAsia="Times New Roman"/>
          <w:szCs w:val="20"/>
        </w:rPr>
        <w:softHyphen/>
        <w:t>mas Nuomininku (toliau kartu vadinamos Šalimis, o kiekviena atskirai – Šalimi), su</w:t>
      </w:r>
      <w:r w:rsidRPr="006D1ECA">
        <w:rPr>
          <w:rFonts w:eastAsia="Times New Roman"/>
          <w:szCs w:val="20"/>
        </w:rPr>
        <w:softHyphen/>
        <w:t>da</w:t>
      </w:r>
      <w:r w:rsidRPr="006D1ECA">
        <w:rPr>
          <w:rFonts w:eastAsia="Times New Roman"/>
          <w:szCs w:val="20"/>
        </w:rPr>
        <w:softHyphen/>
        <w:t>rė šią Inventoriaus nuomos su</w:t>
      </w:r>
      <w:r w:rsidRPr="006D1ECA">
        <w:rPr>
          <w:rFonts w:eastAsia="Times New Roman"/>
          <w:szCs w:val="20"/>
        </w:rPr>
        <w:softHyphen/>
        <w:t>tar</w:t>
      </w:r>
      <w:r w:rsidRPr="006D1ECA">
        <w:rPr>
          <w:rFonts w:eastAsia="Times New Roman"/>
          <w:szCs w:val="20"/>
        </w:rPr>
        <w:softHyphen/>
        <w:t>tį (toliau vadinama Sutartimi):</w:t>
      </w:r>
    </w:p>
    <w:p w14:paraId="6786DE97" w14:textId="77777777" w:rsidR="006D1ECA" w:rsidRPr="006D1ECA" w:rsidRDefault="006D1ECA" w:rsidP="006D1ECA">
      <w:pPr>
        <w:spacing w:after="0" w:line="240" w:lineRule="auto"/>
        <w:rPr>
          <w:rFonts w:eastAsia="Times New Roman"/>
          <w:szCs w:val="20"/>
        </w:rPr>
      </w:pPr>
    </w:p>
    <w:p w14:paraId="3C162677" w14:textId="77777777" w:rsidR="006D1ECA" w:rsidRPr="006D1ECA" w:rsidRDefault="006D1ECA" w:rsidP="006D1ECA">
      <w:pPr>
        <w:spacing w:after="0" w:line="240" w:lineRule="auto"/>
        <w:jc w:val="center"/>
        <w:rPr>
          <w:rFonts w:eastAsia="Times New Roman"/>
          <w:b/>
          <w:szCs w:val="20"/>
        </w:rPr>
      </w:pPr>
      <w:r w:rsidRPr="006D1ECA">
        <w:rPr>
          <w:rFonts w:eastAsia="Times New Roman"/>
          <w:b/>
          <w:szCs w:val="20"/>
        </w:rPr>
        <w:t xml:space="preserve"> Su</w:t>
      </w:r>
      <w:r w:rsidRPr="006D1ECA">
        <w:rPr>
          <w:rFonts w:eastAsia="Times New Roman"/>
          <w:b/>
          <w:szCs w:val="20"/>
        </w:rPr>
        <w:softHyphen/>
        <w:t>tar</w:t>
      </w:r>
      <w:r w:rsidRPr="006D1ECA">
        <w:rPr>
          <w:rFonts w:eastAsia="Times New Roman"/>
          <w:b/>
          <w:szCs w:val="20"/>
        </w:rPr>
        <w:softHyphen/>
        <w:t>ties objektas</w:t>
      </w:r>
    </w:p>
    <w:p w14:paraId="38CE8204" w14:textId="77777777" w:rsidR="006D1ECA" w:rsidRPr="006D1ECA" w:rsidRDefault="006D1ECA" w:rsidP="006D1ECA">
      <w:pPr>
        <w:spacing w:after="0" w:line="240" w:lineRule="auto"/>
        <w:jc w:val="center"/>
        <w:rPr>
          <w:rFonts w:eastAsia="Times New Roman"/>
          <w:b/>
          <w:szCs w:val="20"/>
        </w:rPr>
      </w:pPr>
    </w:p>
    <w:p w14:paraId="655EA4AC" w14:textId="77777777" w:rsidR="006D1ECA" w:rsidRPr="006D1ECA" w:rsidRDefault="006D1ECA" w:rsidP="006D1ECA">
      <w:pPr>
        <w:spacing w:after="0" w:line="240" w:lineRule="auto"/>
        <w:ind w:firstLine="709"/>
        <w:rPr>
          <w:rFonts w:eastAsia="Times New Roman"/>
          <w:szCs w:val="20"/>
        </w:rPr>
      </w:pPr>
      <w:r w:rsidRPr="006D1ECA">
        <w:rPr>
          <w:rFonts w:eastAsia="Times New Roman"/>
          <w:szCs w:val="20"/>
        </w:rPr>
        <w:t>1. Nuo</w:t>
      </w:r>
      <w:r w:rsidRPr="006D1ECA">
        <w:rPr>
          <w:rFonts w:eastAsia="Times New Roman"/>
          <w:szCs w:val="20"/>
        </w:rPr>
        <w:softHyphen/>
        <w:t>mo</w:t>
      </w:r>
      <w:r w:rsidRPr="006D1ECA">
        <w:rPr>
          <w:rFonts w:eastAsia="Times New Roman"/>
          <w:szCs w:val="20"/>
        </w:rPr>
        <w:softHyphen/>
        <w:t>to</w:t>
      </w:r>
      <w:r w:rsidRPr="006D1ECA">
        <w:rPr>
          <w:rFonts w:eastAsia="Times New Roman"/>
          <w:szCs w:val="20"/>
        </w:rPr>
        <w:softHyphen/>
        <w:t>jas, va</w:t>
      </w:r>
      <w:r w:rsidRPr="006D1ECA">
        <w:rPr>
          <w:rFonts w:eastAsia="Times New Roman"/>
          <w:szCs w:val="20"/>
        </w:rPr>
        <w:softHyphen/>
        <w:t>do</w:t>
      </w:r>
      <w:r w:rsidRPr="006D1ECA">
        <w:rPr>
          <w:rFonts w:eastAsia="Times New Roman"/>
          <w:szCs w:val="20"/>
        </w:rPr>
        <w:softHyphen/>
        <w:t>vau</w:t>
      </w:r>
      <w:r w:rsidRPr="006D1ECA">
        <w:rPr>
          <w:rFonts w:eastAsia="Times New Roman"/>
          <w:szCs w:val="20"/>
        </w:rPr>
        <w:softHyphen/>
        <w:t>da</w:t>
      </w:r>
      <w:r w:rsidRPr="006D1ECA">
        <w:rPr>
          <w:rFonts w:eastAsia="Times New Roman"/>
          <w:szCs w:val="20"/>
        </w:rPr>
        <w:softHyphen/>
        <w:t>ma</w:t>
      </w:r>
      <w:r w:rsidRPr="006D1ECA">
        <w:rPr>
          <w:rFonts w:eastAsia="Times New Roman"/>
          <w:szCs w:val="20"/>
        </w:rPr>
        <w:softHyphen/>
        <w:t>sis Ša</w:t>
      </w:r>
      <w:r w:rsidRPr="006D1ECA">
        <w:rPr>
          <w:rFonts w:eastAsia="Times New Roman"/>
          <w:szCs w:val="20"/>
        </w:rPr>
        <w:softHyphen/>
        <w:t>lių su</w:t>
      </w:r>
      <w:r w:rsidRPr="006D1ECA">
        <w:rPr>
          <w:rFonts w:eastAsia="Times New Roman"/>
          <w:szCs w:val="20"/>
        </w:rPr>
        <w:softHyphen/>
        <w:t>si</w:t>
      </w:r>
      <w:r w:rsidRPr="006D1ECA">
        <w:rPr>
          <w:rFonts w:eastAsia="Times New Roman"/>
          <w:szCs w:val="20"/>
        </w:rPr>
        <w:softHyphen/>
        <w:t>ta</w:t>
      </w:r>
      <w:r w:rsidRPr="006D1ECA">
        <w:rPr>
          <w:rFonts w:eastAsia="Times New Roman"/>
          <w:szCs w:val="20"/>
        </w:rPr>
        <w:softHyphen/>
        <w:t>ri</w:t>
      </w:r>
      <w:r w:rsidRPr="006D1ECA">
        <w:rPr>
          <w:rFonts w:eastAsia="Times New Roman"/>
          <w:szCs w:val="20"/>
        </w:rPr>
        <w:softHyphen/>
        <w:t>mu, per</w:t>
      </w:r>
      <w:r w:rsidRPr="006D1ECA">
        <w:rPr>
          <w:rFonts w:eastAsia="Times New Roman"/>
          <w:szCs w:val="20"/>
        </w:rPr>
        <w:softHyphen/>
        <w:t>duo</w:t>
      </w:r>
      <w:r w:rsidRPr="006D1ECA">
        <w:rPr>
          <w:rFonts w:eastAsia="Times New Roman"/>
          <w:szCs w:val="20"/>
        </w:rPr>
        <w:softHyphen/>
        <w:t>da Nuo</w:t>
      </w:r>
      <w:r w:rsidRPr="006D1ECA">
        <w:rPr>
          <w:rFonts w:eastAsia="Times New Roman"/>
          <w:szCs w:val="20"/>
        </w:rPr>
        <w:softHyphen/>
        <w:t>mi</w:t>
      </w:r>
      <w:r w:rsidRPr="006D1ECA">
        <w:rPr>
          <w:rFonts w:eastAsia="Times New Roman"/>
          <w:szCs w:val="20"/>
        </w:rPr>
        <w:softHyphen/>
        <w:t>nin</w:t>
      </w:r>
      <w:r w:rsidRPr="006D1ECA">
        <w:rPr>
          <w:rFonts w:eastAsia="Times New Roman"/>
          <w:szCs w:val="20"/>
        </w:rPr>
        <w:softHyphen/>
        <w:t>kui nuo</w:t>
      </w:r>
      <w:r w:rsidRPr="006D1ECA">
        <w:rPr>
          <w:rFonts w:eastAsia="Times New Roman"/>
          <w:szCs w:val="20"/>
        </w:rPr>
        <w:softHyphen/>
        <w:t>mos tei</w:t>
      </w:r>
      <w:r w:rsidRPr="006D1ECA">
        <w:rPr>
          <w:rFonts w:eastAsia="Times New Roman"/>
          <w:szCs w:val="20"/>
        </w:rPr>
        <w:softHyphen/>
        <w:t>se nau</w:t>
      </w:r>
      <w:r w:rsidRPr="006D1ECA">
        <w:rPr>
          <w:rFonts w:eastAsia="Times New Roman"/>
          <w:szCs w:val="20"/>
        </w:rPr>
        <w:softHyphen/>
        <w:t>do</w:t>
      </w:r>
      <w:r w:rsidRPr="006D1ECA">
        <w:rPr>
          <w:rFonts w:eastAsia="Times New Roman"/>
          <w:szCs w:val="20"/>
        </w:rPr>
        <w:softHyphen/>
        <w:t>tis gimnazijos (nurodyti konkretų inventorių), ku</w:t>
      </w:r>
      <w:r w:rsidRPr="006D1ECA">
        <w:rPr>
          <w:rFonts w:eastAsia="Times New Roman"/>
          <w:szCs w:val="20"/>
        </w:rPr>
        <w:softHyphen/>
        <w:t>ris su</w:t>
      </w:r>
      <w:r w:rsidRPr="006D1ECA">
        <w:rPr>
          <w:rFonts w:eastAsia="Times New Roman"/>
          <w:szCs w:val="20"/>
        </w:rPr>
        <w:softHyphen/>
        <w:t>tar</w:t>
      </w:r>
      <w:r w:rsidRPr="006D1ECA">
        <w:rPr>
          <w:rFonts w:eastAsia="Times New Roman"/>
          <w:szCs w:val="20"/>
        </w:rPr>
        <w:softHyphen/>
        <w:t>ty</w:t>
      </w:r>
      <w:r w:rsidRPr="006D1ECA">
        <w:rPr>
          <w:rFonts w:eastAsia="Times New Roman"/>
          <w:szCs w:val="20"/>
        </w:rPr>
        <w:softHyphen/>
        <w:t>je va</w:t>
      </w:r>
      <w:r w:rsidRPr="006D1ECA">
        <w:rPr>
          <w:rFonts w:eastAsia="Times New Roman"/>
          <w:szCs w:val="20"/>
        </w:rPr>
        <w:softHyphen/>
        <w:t>di</w:t>
      </w:r>
      <w:r w:rsidRPr="006D1ECA">
        <w:rPr>
          <w:rFonts w:eastAsia="Times New Roman"/>
          <w:szCs w:val="20"/>
        </w:rPr>
        <w:softHyphen/>
        <w:t>na</w:t>
      </w:r>
      <w:r w:rsidRPr="006D1ECA">
        <w:rPr>
          <w:rFonts w:eastAsia="Times New Roman"/>
          <w:szCs w:val="20"/>
        </w:rPr>
        <w:softHyphen/>
        <w:t xml:space="preserve">mas Inventoriumi. </w:t>
      </w:r>
    </w:p>
    <w:p w14:paraId="7AE056CA" w14:textId="77777777" w:rsidR="006D1ECA" w:rsidRPr="006D1ECA" w:rsidRDefault="006D1ECA" w:rsidP="006D1ECA">
      <w:pPr>
        <w:spacing w:after="0" w:line="240" w:lineRule="auto"/>
        <w:ind w:firstLine="709"/>
        <w:rPr>
          <w:rFonts w:eastAsia="Times New Roman"/>
          <w:sz w:val="24"/>
          <w:szCs w:val="20"/>
        </w:rPr>
      </w:pPr>
      <w:r w:rsidRPr="006D1ECA">
        <w:rPr>
          <w:rFonts w:eastAsia="Times New Roman"/>
          <w:szCs w:val="20"/>
        </w:rPr>
        <w:t>2. Nuomotojas garantuoja, kad Turtas techniškai tvarkingas, tinkamas naudoti pagal paskirtį, sukomplektuotas, akivaizdžių</w:t>
      </w:r>
      <w:r w:rsidRPr="006D1ECA">
        <w:rPr>
          <w:rFonts w:eastAsia="Times New Roman"/>
          <w:sz w:val="24"/>
          <w:szCs w:val="20"/>
        </w:rPr>
        <w:t xml:space="preserve"> ir paslėptų trūkumų neturi.</w:t>
      </w:r>
    </w:p>
    <w:p w14:paraId="0B6E6A56" w14:textId="77777777" w:rsidR="006D1ECA" w:rsidRPr="006D1ECA" w:rsidRDefault="006D1ECA" w:rsidP="006D1ECA">
      <w:pPr>
        <w:tabs>
          <w:tab w:val="left" w:pos="840"/>
        </w:tabs>
        <w:spacing w:after="0" w:line="240" w:lineRule="auto"/>
        <w:rPr>
          <w:rFonts w:eastAsia="Times New Roman"/>
          <w:szCs w:val="20"/>
        </w:rPr>
      </w:pPr>
    </w:p>
    <w:p w14:paraId="25F22EE6" w14:textId="77777777" w:rsidR="006D1ECA" w:rsidRPr="006D1ECA" w:rsidRDefault="006D1ECA" w:rsidP="006D1ECA">
      <w:pPr>
        <w:tabs>
          <w:tab w:val="left" w:pos="840"/>
        </w:tabs>
        <w:spacing w:after="0" w:line="240" w:lineRule="auto"/>
        <w:jc w:val="center"/>
        <w:rPr>
          <w:rFonts w:eastAsia="Times New Roman"/>
          <w:b/>
          <w:szCs w:val="20"/>
        </w:rPr>
      </w:pPr>
      <w:r w:rsidRPr="006D1ECA">
        <w:rPr>
          <w:rFonts w:eastAsia="Times New Roman"/>
          <w:b/>
          <w:szCs w:val="20"/>
        </w:rPr>
        <w:t>Inventoriaus perdavimas ir nuomos terminas</w:t>
      </w:r>
    </w:p>
    <w:p w14:paraId="56FDF63C" w14:textId="77777777" w:rsidR="006D1ECA" w:rsidRPr="006D1ECA" w:rsidRDefault="006D1ECA" w:rsidP="006D1ECA">
      <w:pPr>
        <w:tabs>
          <w:tab w:val="left" w:pos="840"/>
        </w:tabs>
        <w:spacing w:after="0" w:line="240" w:lineRule="auto"/>
        <w:rPr>
          <w:rFonts w:eastAsia="Times New Roman"/>
          <w:szCs w:val="20"/>
        </w:rPr>
      </w:pPr>
    </w:p>
    <w:p w14:paraId="67DC3CFA" w14:textId="77777777" w:rsidR="006D1ECA" w:rsidRPr="006D1ECA" w:rsidRDefault="006D1ECA" w:rsidP="006D1ECA">
      <w:pPr>
        <w:tabs>
          <w:tab w:val="left" w:pos="840"/>
        </w:tabs>
        <w:spacing w:after="0" w:line="240" w:lineRule="auto"/>
        <w:rPr>
          <w:rFonts w:eastAsia="Times New Roman"/>
          <w:szCs w:val="20"/>
        </w:rPr>
      </w:pPr>
      <w:r w:rsidRPr="006D1ECA">
        <w:rPr>
          <w:rFonts w:eastAsia="Times New Roman"/>
          <w:szCs w:val="20"/>
        </w:rPr>
        <w:tab/>
        <w:t xml:space="preserve">3. Inventorius perduodamas Nuomininkui šios Sutarties sudarymo momentu. Šalys patvirtina, kad Inventorius yra kokybiškas ir </w:t>
      </w:r>
      <w:proofErr w:type="spellStart"/>
      <w:r w:rsidRPr="006D1ECA">
        <w:rPr>
          <w:rFonts w:eastAsia="Times New Roman"/>
          <w:szCs w:val="20"/>
        </w:rPr>
        <w:t>komplektiškas</w:t>
      </w:r>
      <w:proofErr w:type="spellEnd"/>
      <w:r w:rsidRPr="006D1ECA">
        <w:rPr>
          <w:rFonts w:eastAsia="Times New Roman"/>
          <w:szCs w:val="20"/>
        </w:rPr>
        <w:t>, atitinka Sutarties sąlygas bei Nuomininko poreikius. Kartu su Inventoriumi perduodami reikiami priklausiniai ir būtini Inventoriaus naudojimo dokumentai.</w:t>
      </w:r>
    </w:p>
    <w:p w14:paraId="071C3337" w14:textId="77777777" w:rsidR="006D1ECA" w:rsidRPr="006D1ECA" w:rsidRDefault="006D1ECA" w:rsidP="006D1ECA">
      <w:pPr>
        <w:tabs>
          <w:tab w:val="left" w:pos="840"/>
        </w:tabs>
        <w:spacing w:after="0" w:line="240" w:lineRule="auto"/>
        <w:rPr>
          <w:rFonts w:eastAsia="Times New Roman"/>
          <w:szCs w:val="20"/>
        </w:rPr>
      </w:pPr>
      <w:r w:rsidRPr="006D1ECA">
        <w:rPr>
          <w:rFonts w:eastAsia="Times New Roman"/>
          <w:szCs w:val="20"/>
        </w:rPr>
        <w:tab/>
        <w:t>4. Kartu su Inventoriaus perdavimu Nuomininkui pereina Inventoriaus žūties ar sugadinimo atsitiktinė rizika bei atsakomybė už Inventoriumi padarytą žalą tretiesiems asmenims.</w:t>
      </w:r>
    </w:p>
    <w:p w14:paraId="5FE58A23" w14:textId="77777777" w:rsidR="006D1ECA" w:rsidRPr="006D1ECA" w:rsidRDefault="006D1ECA" w:rsidP="006D1ECA">
      <w:pPr>
        <w:tabs>
          <w:tab w:val="left" w:pos="840"/>
        </w:tabs>
        <w:spacing w:after="0" w:line="240" w:lineRule="auto"/>
        <w:rPr>
          <w:rFonts w:eastAsia="Times New Roman"/>
          <w:szCs w:val="20"/>
        </w:rPr>
      </w:pPr>
      <w:r w:rsidRPr="006D1ECA">
        <w:rPr>
          <w:rFonts w:eastAsia="Times New Roman"/>
          <w:szCs w:val="20"/>
        </w:rPr>
        <w:tab/>
        <w:t>5. Inventoriaus nuo</w:t>
      </w:r>
      <w:r w:rsidRPr="006D1ECA">
        <w:rPr>
          <w:rFonts w:eastAsia="Times New Roman"/>
          <w:szCs w:val="20"/>
        </w:rPr>
        <w:softHyphen/>
        <w:t>mos truk</w:t>
      </w:r>
      <w:r w:rsidRPr="006D1ECA">
        <w:rPr>
          <w:rFonts w:eastAsia="Times New Roman"/>
          <w:szCs w:val="20"/>
        </w:rPr>
        <w:softHyphen/>
        <w:t>mė – ................................................</w:t>
      </w:r>
    </w:p>
    <w:p w14:paraId="03F153A9" w14:textId="77777777" w:rsidR="006D1ECA" w:rsidRPr="006D1ECA" w:rsidRDefault="006D1ECA" w:rsidP="006D1ECA">
      <w:pPr>
        <w:tabs>
          <w:tab w:val="left" w:pos="840"/>
        </w:tabs>
        <w:spacing w:after="0" w:line="240" w:lineRule="auto"/>
        <w:rPr>
          <w:rFonts w:eastAsia="Times New Roman"/>
          <w:b/>
          <w:szCs w:val="20"/>
        </w:rPr>
      </w:pPr>
      <w:r w:rsidRPr="006D1ECA">
        <w:rPr>
          <w:rFonts w:eastAsia="Times New Roman"/>
          <w:szCs w:val="20"/>
        </w:rPr>
        <w:tab/>
      </w:r>
    </w:p>
    <w:p w14:paraId="5C231FEF" w14:textId="77777777" w:rsidR="006D1ECA" w:rsidRPr="006D1ECA" w:rsidRDefault="006D1ECA" w:rsidP="006D1ECA">
      <w:pPr>
        <w:spacing w:after="0" w:line="240" w:lineRule="auto"/>
        <w:jc w:val="center"/>
        <w:rPr>
          <w:rFonts w:eastAsia="Times New Roman"/>
          <w:b/>
          <w:szCs w:val="20"/>
        </w:rPr>
      </w:pPr>
      <w:r w:rsidRPr="006D1ECA">
        <w:rPr>
          <w:rFonts w:eastAsia="Times New Roman"/>
          <w:b/>
          <w:szCs w:val="20"/>
        </w:rPr>
        <w:t>Šalių įsipareigojimai</w:t>
      </w:r>
    </w:p>
    <w:p w14:paraId="4A8CEDBD" w14:textId="77777777" w:rsidR="006D1ECA" w:rsidRPr="006D1ECA" w:rsidRDefault="006D1ECA" w:rsidP="006D1ECA">
      <w:pPr>
        <w:spacing w:after="0" w:line="240" w:lineRule="auto"/>
        <w:jc w:val="center"/>
        <w:rPr>
          <w:rFonts w:eastAsia="Times New Roman"/>
          <w:b/>
          <w:szCs w:val="20"/>
        </w:rPr>
      </w:pPr>
    </w:p>
    <w:p w14:paraId="1B89444E" w14:textId="77777777" w:rsidR="006D1ECA" w:rsidRPr="006D1ECA" w:rsidRDefault="006D1ECA" w:rsidP="006D1ECA">
      <w:pPr>
        <w:spacing w:after="0" w:line="240" w:lineRule="auto"/>
        <w:ind w:firstLine="840"/>
        <w:rPr>
          <w:rFonts w:eastAsia="Times New Roman"/>
          <w:szCs w:val="20"/>
        </w:rPr>
      </w:pPr>
      <w:r w:rsidRPr="006D1ECA">
        <w:rPr>
          <w:rFonts w:eastAsia="Times New Roman"/>
          <w:b/>
          <w:szCs w:val="20"/>
        </w:rPr>
        <w:t>6. Nuo</w:t>
      </w:r>
      <w:r w:rsidRPr="006D1ECA">
        <w:rPr>
          <w:rFonts w:eastAsia="Times New Roman"/>
          <w:b/>
          <w:szCs w:val="20"/>
        </w:rPr>
        <w:softHyphen/>
        <w:t>mo</w:t>
      </w:r>
      <w:r w:rsidRPr="006D1ECA">
        <w:rPr>
          <w:rFonts w:eastAsia="Times New Roman"/>
          <w:b/>
          <w:szCs w:val="20"/>
        </w:rPr>
        <w:softHyphen/>
        <w:t>to</w:t>
      </w:r>
      <w:r w:rsidRPr="006D1ECA">
        <w:rPr>
          <w:rFonts w:eastAsia="Times New Roman"/>
          <w:b/>
          <w:szCs w:val="20"/>
        </w:rPr>
        <w:softHyphen/>
        <w:t>jas įsi</w:t>
      </w:r>
      <w:r w:rsidRPr="006D1ECA">
        <w:rPr>
          <w:rFonts w:eastAsia="Times New Roman"/>
          <w:b/>
          <w:szCs w:val="20"/>
        </w:rPr>
        <w:softHyphen/>
        <w:t>pa</w:t>
      </w:r>
      <w:r w:rsidRPr="006D1ECA">
        <w:rPr>
          <w:rFonts w:eastAsia="Times New Roman"/>
          <w:b/>
          <w:szCs w:val="20"/>
        </w:rPr>
        <w:softHyphen/>
        <w:t>rei</w:t>
      </w:r>
      <w:r w:rsidRPr="006D1ECA">
        <w:rPr>
          <w:rFonts w:eastAsia="Times New Roman"/>
          <w:b/>
          <w:szCs w:val="20"/>
        </w:rPr>
        <w:softHyphen/>
        <w:t>go</w:t>
      </w:r>
      <w:r w:rsidRPr="006D1ECA">
        <w:rPr>
          <w:rFonts w:eastAsia="Times New Roman"/>
          <w:b/>
          <w:szCs w:val="20"/>
        </w:rPr>
        <w:softHyphen/>
        <w:t>ja:</w:t>
      </w:r>
    </w:p>
    <w:p w14:paraId="7C0E133D" w14:textId="77777777" w:rsidR="006D1ECA" w:rsidRPr="006D1ECA" w:rsidRDefault="006D1ECA" w:rsidP="006D1ECA">
      <w:pPr>
        <w:spacing w:after="0" w:line="240" w:lineRule="auto"/>
        <w:ind w:firstLine="840"/>
        <w:rPr>
          <w:rFonts w:eastAsia="Times New Roman"/>
          <w:szCs w:val="20"/>
        </w:rPr>
      </w:pPr>
      <w:r w:rsidRPr="006D1ECA">
        <w:rPr>
          <w:rFonts w:eastAsia="Times New Roman"/>
          <w:szCs w:val="20"/>
        </w:rPr>
        <w:t xml:space="preserve">6.1. Perduoti nuomininkui techniškai tvarkingą 1.1. punkte nurodytą inventorių. </w:t>
      </w:r>
    </w:p>
    <w:p w14:paraId="43050020" w14:textId="77777777" w:rsidR="006D1ECA" w:rsidRPr="006D1ECA" w:rsidRDefault="006D1ECA" w:rsidP="006D1ECA">
      <w:pPr>
        <w:spacing w:after="0" w:line="240" w:lineRule="auto"/>
        <w:ind w:firstLine="840"/>
        <w:rPr>
          <w:rFonts w:eastAsia="Times New Roman"/>
          <w:szCs w:val="20"/>
        </w:rPr>
      </w:pPr>
      <w:r w:rsidRPr="006D1ECA">
        <w:rPr>
          <w:rFonts w:eastAsia="Times New Roman"/>
          <w:szCs w:val="20"/>
        </w:rPr>
        <w:t>6.2. Nuomininkui pageidaujant, suteikti informaciją, susijusią su inventoriaus eksploatavimu ir techninėmis savybėmis.</w:t>
      </w:r>
    </w:p>
    <w:p w14:paraId="31E293EF" w14:textId="77777777" w:rsidR="006D1ECA" w:rsidRPr="006D1ECA" w:rsidRDefault="006D1ECA" w:rsidP="006D1ECA">
      <w:pPr>
        <w:spacing w:after="0" w:line="240" w:lineRule="auto"/>
        <w:ind w:firstLine="840"/>
        <w:rPr>
          <w:rFonts w:eastAsia="Times New Roman"/>
          <w:szCs w:val="20"/>
        </w:rPr>
      </w:pPr>
      <w:r w:rsidRPr="006D1ECA">
        <w:rPr>
          <w:rFonts w:eastAsia="Times New Roman"/>
          <w:szCs w:val="20"/>
        </w:rPr>
        <w:tab/>
        <w:t xml:space="preserve"> </w:t>
      </w:r>
    </w:p>
    <w:p w14:paraId="5C51F62A" w14:textId="77777777" w:rsidR="006D1ECA" w:rsidRPr="006D1ECA" w:rsidRDefault="006D1ECA" w:rsidP="006D1ECA">
      <w:pPr>
        <w:spacing w:after="0" w:line="240" w:lineRule="auto"/>
        <w:ind w:firstLine="840"/>
        <w:rPr>
          <w:rFonts w:eastAsia="Times New Roman"/>
          <w:b/>
          <w:szCs w:val="20"/>
        </w:rPr>
      </w:pPr>
      <w:r w:rsidRPr="006D1ECA">
        <w:rPr>
          <w:rFonts w:eastAsia="Times New Roman"/>
          <w:b/>
          <w:szCs w:val="20"/>
        </w:rPr>
        <w:t>7. Nuo</w:t>
      </w:r>
      <w:r w:rsidRPr="006D1ECA">
        <w:rPr>
          <w:rFonts w:eastAsia="Times New Roman"/>
          <w:b/>
          <w:szCs w:val="20"/>
        </w:rPr>
        <w:softHyphen/>
        <w:t>mi</w:t>
      </w:r>
      <w:r w:rsidRPr="006D1ECA">
        <w:rPr>
          <w:rFonts w:eastAsia="Times New Roman"/>
          <w:b/>
          <w:szCs w:val="20"/>
        </w:rPr>
        <w:softHyphen/>
        <w:t>nin</w:t>
      </w:r>
      <w:r w:rsidRPr="006D1ECA">
        <w:rPr>
          <w:rFonts w:eastAsia="Times New Roman"/>
          <w:b/>
          <w:szCs w:val="20"/>
        </w:rPr>
        <w:softHyphen/>
        <w:t>kas įsi</w:t>
      </w:r>
      <w:r w:rsidRPr="006D1ECA">
        <w:rPr>
          <w:rFonts w:eastAsia="Times New Roman"/>
          <w:b/>
          <w:szCs w:val="20"/>
        </w:rPr>
        <w:softHyphen/>
        <w:t>pa</w:t>
      </w:r>
      <w:r w:rsidRPr="006D1ECA">
        <w:rPr>
          <w:rFonts w:eastAsia="Times New Roman"/>
          <w:b/>
          <w:szCs w:val="20"/>
        </w:rPr>
        <w:softHyphen/>
        <w:t>rei</w:t>
      </w:r>
      <w:r w:rsidRPr="006D1ECA">
        <w:rPr>
          <w:rFonts w:eastAsia="Times New Roman"/>
          <w:b/>
          <w:szCs w:val="20"/>
        </w:rPr>
        <w:softHyphen/>
        <w:t>go</w:t>
      </w:r>
      <w:r w:rsidRPr="006D1ECA">
        <w:rPr>
          <w:rFonts w:eastAsia="Times New Roman"/>
          <w:b/>
          <w:szCs w:val="20"/>
        </w:rPr>
        <w:softHyphen/>
        <w:t>ja:</w:t>
      </w:r>
    </w:p>
    <w:p w14:paraId="4F5D87E4" w14:textId="77777777" w:rsidR="006D1ECA" w:rsidRPr="006D1ECA" w:rsidRDefault="006D1ECA" w:rsidP="006D1ECA">
      <w:pPr>
        <w:spacing w:after="0" w:line="240" w:lineRule="auto"/>
        <w:ind w:firstLine="840"/>
        <w:rPr>
          <w:rFonts w:eastAsia="Times New Roman"/>
          <w:b/>
        </w:rPr>
      </w:pPr>
      <w:r w:rsidRPr="006D1ECA">
        <w:rPr>
          <w:rFonts w:eastAsia="Times New Roman"/>
        </w:rPr>
        <w:t>7.1. S</w:t>
      </w:r>
      <w:r w:rsidRPr="006D1ECA">
        <w:rPr>
          <w:rFonts w:eastAsia="Times New Roman"/>
          <w:color w:val="000000"/>
        </w:rPr>
        <w:t>augoti ir tausoti išnuomotą Inventorių</w:t>
      </w:r>
      <w:r w:rsidRPr="006D1ECA">
        <w:rPr>
          <w:rFonts w:eastAsia="Times New Roman"/>
        </w:rPr>
        <w:t xml:space="preserve"> , nu</w:t>
      </w:r>
      <w:r w:rsidRPr="006D1ECA">
        <w:rPr>
          <w:rFonts w:eastAsia="Times New Roman"/>
        </w:rPr>
        <w:softHyphen/>
        <w:t>ro</w:t>
      </w:r>
      <w:r w:rsidRPr="006D1ECA">
        <w:rPr>
          <w:rFonts w:eastAsia="Times New Roman"/>
        </w:rPr>
        <w:softHyphen/>
        <w:t>dy</w:t>
      </w:r>
      <w:r w:rsidRPr="006D1ECA">
        <w:rPr>
          <w:rFonts w:eastAsia="Times New Roman"/>
        </w:rPr>
        <w:softHyphen/>
        <w:t>tą 1.1 p., ir nau</w:t>
      </w:r>
      <w:r w:rsidRPr="006D1ECA">
        <w:rPr>
          <w:rFonts w:eastAsia="Times New Roman"/>
        </w:rPr>
        <w:softHyphen/>
        <w:t>do</w:t>
      </w:r>
      <w:r w:rsidRPr="006D1ECA">
        <w:rPr>
          <w:rFonts w:eastAsia="Times New Roman"/>
        </w:rPr>
        <w:softHyphen/>
        <w:t>ti jį pagal paskirtį.</w:t>
      </w:r>
    </w:p>
    <w:p w14:paraId="52331F7A" w14:textId="77777777" w:rsidR="006D1ECA" w:rsidRPr="006D1ECA" w:rsidRDefault="006D1ECA" w:rsidP="006D1ECA">
      <w:pPr>
        <w:spacing w:after="0" w:line="240" w:lineRule="auto"/>
        <w:ind w:firstLine="840"/>
        <w:rPr>
          <w:rFonts w:eastAsia="Times New Roman"/>
        </w:rPr>
      </w:pPr>
      <w:r w:rsidRPr="006D1ECA">
        <w:rPr>
          <w:rFonts w:eastAsia="Times New Roman"/>
        </w:rPr>
        <w:t>7.2. Be Nuo</w:t>
      </w:r>
      <w:r w:rsidRPr="006D1ECA">
        <w:rPr>
          <w:rFonts w:eastAsia="Times New Roman"/>
        </w:rPr>
        <w:softHyphen/>
        <w:t>mo</w:t>
      </w:r>
      <w:r w:rsidRPr="006D1ECA">
        <w:rPr>
          <w:rFonts w:eastAsia="Times New Roman"/>
        </w:rPr>
        <w:softHyphen/>
        <w:t>to</w:t>
      </w:r>
      <w:r w:rsidRPr="006D1ECA">
        <w:rPr>
          <w:rFonts w:eastAsia="Times New Roman"/>
        </w:rPr>
        <w:softHyphen/>
        <w:t>jo raštiško lei</w:t>
      </w:r>
      <w:r w:rsidRPr="006D1ECA">
        <w:rPr>
          <w:rFonts w:eastAsia="Times New Roman"/>
        </w:rPr>
        <w:softHyphen/>
        <w:t>di</w:t>
      </w:r>
      <w:r w:rsidRPr="006D1ECA">
        <w:rPr>
          <w:rFonts w:eastAsia="Times New Roman"/>
        </w:rPr>
        <w:softHyphen/>
        <w:t>mo ne</w:t>
      </w:r>
      <w:r w:rsidRPr="006D1ECA">
        <w:rPr>
          <w:rFonts w:eastAsia="Times New Roman"/>
        </w:rPr>
        <w:softHyphen/>
        <w:t>sub</w:t>
      </w:r>
      <w:r w:rsidRPr="006D1ECA">
        <w:rPr>
          <w:rFonts w:eastAsia="Times New Roman"/>
        </w:rPr>
        <w:softHyphen/>
        <w:t>nuo</w:t>
      </w:r>
      <w:r w:rsidRPr="006D1ECA">
        <w:rPr>
          <w:rFonts w:eastAsia="Times New Roman"/>
        </w:rPr>
        <w:softHyphen/>
        <w:t>mo</w:t>
      </w:r>
      <w:r w:rsidRPr="006D1ECA">
        <w:rPr>
          <w:rFonts w:eastAsia="Times New Roman"/>
        </w:rPr>
        <w:softHyphen/>
        <w:t>ti, ne</w:t>
      </w:r>
      <w:r w:rsidRPr="006D1ECA">
        <w:rPr>
          <w:rFonts w:eastAsia="Times New Roman"/>
        </w:rPr>
        <w:softHyphen/>
        <w:t>re</w:t>
      </w:r>
      <w:r w:rsidRPr="006D1ECA">
        <w:rPr>
          <w:rFonts w:eastAsia="Times New Roman"/>
        </w:rPr>
        <w:softHyphen/>
        <w:t>konst</w:t>
      </w:r>
      <w:r w:rsidRPr="006D1ECA">
        <w:rPr>
          <w:rFonts w:eastAsia="Times New Roman"/>
        </w:rPr>
        <w:softHyphen/>
        <w:t>ruo</w:t>
      </w:r>
      <w:r w:rsidRPr="006D1ECA">
        <w:rPr>
          <w:rFonts w:eastAsia="Times New Roman"/>
        </w:rPr>
        <w:softHyphen/>
        <w:t>ti nuo</w:t>
      </w:r>
      <w:r w:rsidRPr="006D1ECA">
        <w:rPr>
          <w:rFonts w:eastAsia="Times New Roman"/>
        </w:rPr>
        <w:softHyphen/>
        <w:t>mo</w:t>
      </w:r>
      <w:r w:rsidRPr="006D1ECA">
        <w:rPr>
          <w:rFonts w:eastAsia="Times New Roman"/>
        </w:rPr>
        <w:softHyphen/>
        <w:t>ja</w:t>
      </w:r>
      <w:r w:rsidRPr="006D1ECA">
        <w:rPr>
          <w:rFonts w:eastAsia="Times New Roman"/>
        </w:rPr>
        <w:softHyphen/>
        <w:t>mo Inventoriaus ar jo da</w:t>
      </w:r>
      <w:r w:rsidRPr="006D1ECA">
        <w:rPr>
          <w:rFonts w:eastAsia="Times New Roman"/>
        </w:rPr>
        <w:softHyphen/>
        <w:t xml:space="preserve">lių. </w:t>
      </w:r>
    </w:p>
    <w:p w14:paraId="0E4B6982" w14:textId="77777777" w:rsidR="006D1ECA" w:rsidRPr="006D1ECA" w:rsidRDefault="006D1ECA" w:rsidP="006D1ECA">
      <w:pPr>
        <w:spacing w:after="0" w:line="240" w:lineRule="auto"/>
        <w:ind w:firstLine="840"/>
        <w:rPr>
          <w:rFonts w:eastAsia="Times New Roman"/>
        </w:rPr>
      </w:pPr>
      <w:r w:rsidRPr="006D1ECA">
        <w:rPr>
          <w:rFonts w:eastAsia="Times New Roman"/>
        </w:rPr>
        <w:t>7.3. Pa</w:t>
      </w:r>
      <w:r w:rsidRPr="006D1ECA">
        <w:rPr>
          <w:rFonts w:eastAsia="Times New Roman"/>
        </w:rPr>
        <w:softHyphen/>
        <w:t>si</w:t>
      </w:r>
      <w:r w:rsidRPr="006D1ECA">
        <w:rPr>
          <w:rFonts w:eastAsia="Times New Roman"/>
        </w:rPr>
        <w:softHyphen/>
        <w:t>bai</w:t>
      </w:r>
      <w:r w:rsidRPr="006D1ECA">
        <w:rPr>
          <w:rFonts w:eastAsia="Times New Roman"/>
        </w:rPr>
        <w:softHyphen/>
        <w:t>gus nuo</w:t>
      </w:r>
      <w:r w:rsidRPr="006D1ECA">
        <w:rPr>
          <w:rFonts w:eastAsia="Times New Roman"/>
        </w:rPr>
        <w:softHyphen/>
        <w:t>mos Su</w:t>
      </w:r>
      <w:r w:rsidRPr="006D1ECA">
        <w:rPr>
          <w:rFonts w:eastAsia="Times New Roman"/>
        </w:rPr>
        <w:softHyphen/>
        <w:t>tar</w:t>
      </w:r>
      <w:r w:rsidRPr="006D1ECA">
        <w:rPr>
          <w:rFonts w:eastAsia="Times New Roman"/>
        </w:rPr>
        <w:softHyphen/>
        <w:t>ties ga</w:t>
      </w:r>
      <w:r w:rsidRPr="006D1ECA">
        <w:rPr>
          <w:rFonts w:eastAsia="Times New Roman"/>
        </w:rPr>
        <w:softHyphen/>
        <w:t>lio</w:t>
      </w:r>
      <w:r w:rsidRPr="006D1ECA">
        <w:rPr>
          <w:rFonts w:eastAsia="Times New Roman"/>
        </w:rPr>
        <w:softHyphen/>
        <w:t>ji</w:t>
      </w:r>
      <w:r w:rsidRPr="006D1ECA">
        <w:rPr>
          <w:rFonts w:eastAsia="Times New Roman"/>
        </w:rPr>
        <w:softHyphen/>
        <w:t>mo ter</w:t>
      </w:r>
      <w:r w:rsidRPr="006D1ECA">
        <w:rPr>
          <w:rFonts w:eastAsia="Times New Roman"/>
        </w:rPr>
        <w:softHyphen/>
        <w:t>mi</w:t>
      </w:r>
      <w:r w:rsidRPr="006D1ECA">
        <w:rPr>
          <w:rFonts w:eastAsia="Times New Roman"/>
        </w:rPr>
        <w:softHyphen/>
        <w:t>nui, grą</w:t>
      </w:r>
      <w:r w:rsidRPr="006D1ECA">
        <w:rPr>
          <w:rFonts w:eastAsia="Times New Roman"/>
        </w:rPr>
        <w:softHyphen/>
        <w:t>žin</w:t>
      </w:r>
      <w:r w:rsidRPr="006D1ECA">
        <w:rPr>
          <w:rFonts w:eastAsia="Times New Roman"/>
        </w:rPr>
        <w:softHyphen/>
        <w:t>ti Inventorių to</w:t>
      </w:r>
      <w:r w:rsidRPr="006D1ECA">
        <w:rPr>
          <w:rFonts w:eastAsia="Times New Roman"/>
        </w:rPr>
        <w:softHyphen/>
        <w:t>kios būk</w:t>
      </w:r>
      <w:r w:rsidRPr="006D1ECA">
        <w:rPr>
          <w:rFonts w:eastAsia="Times New Roman"/>
        </w:rPr>
        <w:softHyphen/>
        <w:t>lės, ko</w:t>
      </w:r>
      <w:r w:rsidRPr="006D1ECA">
        <w:rPr>
          <w:rFonts w:eastAsia="Times New Roman"/>
        </w:rPr>
        <w:softHyphen/>
        <w:t>kios Nuo</w:t>
      </w:r>
      <w:r w:rsidRPr="006D1ECA">
        <w:rPr>
          <w:rFonts w:eastAsia="Times New Roman"/>
        </w:rPr>
        <w:softHyphen/>
        <w:t>mo</w:t>
      </w:r>
      <w:r w:rsidRPr="006D1ECA">
        <w:rPr>
          <w:rFonts w:eastAsia="Times New Roman"/>
        </w:rPr>
        <w:softHyphen/>
        <w:t>to</w:t>
      </w:r>
      <w:r w:rsidRPr="006D1ECA">
        <w:rPr>
          <w:rFonts w:eastAsia="Times New Roman"/>
        </w:rPr>
        <w:softHyphen/>
        <w:t>jo bu</w:t>
      </w:r>
      <w:r w:rsidRPr="006D1ECA">
        <w:rPr>
          <w:rFonts w:eastAsia="Times New Roman"/>
        </w:rPr>
        <w:softHyphen/>
        <w:t>vo pa</w:t>
      </w:r>
      <w:r w:rsidRPr="006D1ECA">
        <w:rPr>
          <w:rFonts w:eastAsia="Times New Roman"/>
        </w:rPr>
        <w:softHyphen/>
        <w:t>teik</w:t>
      </w:r>
      <w:r w:rsidRPr="006D1ECA">
        <w:rPr>
          <w:rFonts w:eastAsia="Times New Roman"/>
        </w:rPr>
        <w:softHyphen/>
        <w:t>tas, at</w:t>
      </w:r>
      <w:r w:rsidRPr="006D1ECA">
        <w:rPr>
          <w:rFonts w:eastAsia="Times New Roman"/>
        </w:rPr>
        <w:softHyphen/>
        <w:t>si</w:t>
      </w:r>
      <w:r w:rsidRPr="006D1ECA">
        <w:rPr>
          <w:rFonts w:eastAsia="Times New Roman"/>
        </w:rPr>
        <w:softHyphen/>
        <w:t>žvel</w:t>
      </w:r>
      <w:r w:rsidRPr="006D1ECA">
        <w:rPr>
          <w:rFonts w:eastAsia="Times New Roman"/>
        </w:rPr>
        <w:softHyphen/>
        <w:t>giant į nor</w:t>
      </w:r>
      <w:r w:rsidRPr="006D1ECA">
        <w:rPr>
          <w:rFonts w:eastAsia="Times New Roman"/>
        </w:rPr>
        <w:softHyphen/>
        <w:t>ma</w:t>
      </w:r>
      <w:r w:rsidRPr="006D1ECA">
        <w:rPr>
          <w:rFonts w:eastAsia="Times New Roman"/>
        </w:rPr>
        <w:softHyphen/>
        <w:t>lų jo nu</w:t>
      </w:r>
      <w:r w:rsidRPr="006D1ECA">
        <w:rPr>
          <w:rFonts w:eastAsia="Times New Roman"/>
        </w:rPr>
        <w:softHyphen/>
        <w:t>si</w:t>
      </w:r>
      <w:r w:rsidRPr="006D1ECA">
        <w:rPr>
          <w:rFonts w:eastAsia="Times New Roman"/>
        </w:rPr>
        <w:softHyphen/>
        <w:t>dė</w:t>
      </w:r>
      <w:r w:rsidRPr="006D1ECA">
        <w:rPr>
          <w:rFonts w:eastAsia="Times New Roman"/>
        </w:rPr>
        <w:softHyphen/>
        <w:t>vė</w:t>
      </w:r>
      <w:r w:rsidRPr="006D1ECA">
        <w:rPr>
          <w:rFonts w:eastAsia="Times New Roman"/>
        </w:rPr>
        <w:softHyphen/>
        <w:t>ji</w:t>
      </w:r>
      <w:r w:rsidRPr="006D1ECA">
        <w:rPr>
          <w:rFonts w:eastAsia="Times New Roman"/>
        </w:rPr>
        <w:softHyphen/>
        <w:t>mą.</w:t>
      </w:r>
    </w:p>
    <w:p w14:paraId="7E1B6010" w14:textId="77777777" w:rsidR="006D1ECA" w:rsidRPr="006D1ECA" w:rsidRDefault="006D1ECA" w:rsidP="006D1ECA">
      <w:pPr>
        <w:spacing w:after="0" w:line="240" w:lineRule="auto"/>
        <w:ind w:firstLine="840"/>
        <w:rPr>
          <w:rFonts w:eastAsia="Times New Roman"/>
        </w:rPr>
      </w:pPr>
      <w:r w:rsidRPr="006D1ECA">
        <w:rPr>
          <w:rFonts w:eastAsia="Times New Roman"/>
        </w:rPr>
        <w:t>7.4. Su</w:t>
      </w:r>
      <w:r w:rsidRPr="006D1ECA">
        <w:rPr>
          <w:rFonts w:eastAsia="Times New Roman"/>
        </w:rPr>
        <w:softHyphen/>
        <w:t>tar</w:t>
      </w:r>
      <w:r w:rsidRPr="006D1ECA">
        <w:rPr>
          <w:rFonts w:eastAsia="Times New Roman"/>
        </w:rPr>
        <w:softHyphen/>
        <w:t>tu lai</w:t>
      </w:r>
      <w:r w:rsidRPr="006D1ECA">
        <w:rPr>
          <w:rFonts w:eastAsia="Times New Roman"/>
        </w:rPr>
        <w:softHyphen/>
        <w:t>ku sumo</w:t>
      </w:r>
      <w:r w:rsidRPr="006D1ECA">
        <w:rPr>
          <w:rFonts w:eastAsia="Times New Roman"/>
        </w:rPr>
        <w:softHyphen/>
        <w:t>kė</w:t>
      </w:r>
      <w:r w:rsidRPr="006D1ECA">
        <w:rPr>
          <w:rFonts w:eastAsia="Times New Roman"/>
        </w:rPr>
        <w:softHyphen/>
        <w:t>ti nuo</w:t>
      </w:r>
      <w:r w:rsidRPr="006D1ECA">
        <w:rPr>
          <w:rFonts w:eastAsia="Times New Roman"/>
        </w:rPr>
        <w:softHyphen/>
        <w:t>mos mo</w:t>
      </w:r>
      <w:r w:rsidRPr="006D1ECA">
        <w:rPr>
          <w:rFonts w:eastAsia="Times New Roman"/>
        </w:rPr>
        <w:softHyphen/>
        <w:t>kes</w:t>
      </w:r>
      <w:r w:rsidRPr="006D1ECA">
        <w:rPr>
          <w:rFonts w:eastAsia="Times New Roman"/>
        </w:rPr>
        <w:softHyphen/>
        <w:t>tį.</w:t>
      </w:r>
    </w:p>
    <w:p w14:paraId="7B413CB8" w14:textId="77777777" w:rsidR="006D1ECA" w:rsidRPr="006D1ECA" w:rsidRDefault="006D1ECA" w:rsidP="006D1ECA">
      <w:pPr>
        <w:spacing w:after="0" w:line="240" w:lineRule="auto"/>
        <w:rPr>
          <w:rFonts w:eastAsia="Times New Roman"/>
          <w:b/>
        </w:rPr>
      </w:pPr>
    </w:p>
    <w:p w14:paraId="10C3693D" w14:textId="77777777" w:rsidR="006D1ECA" w:rsidRPr="006D1ECA" w:rsidRDefault="006D1ECA" w:rsidP="006D1ECA">
      <w:pPr>
        <w:spacing w:after="0" w:line="240" w:lineRule="auto"/>
        <w:jc w:val="center"/>
        <w:rPr>
          <w:rFonts w:eastAsia="Times New Roman"/>
          <w:b/>
        </w:rPr>
      </w:pPr>
      <w:r w:rsidRPr="006D1ECA">
        <w:rPr>
          <w:rFonts w:eastAsia="Times New Roman"/>
          <w:b/>
        </w:rPr>
        <w:t>Atsiskaitymai</w:t>
      </w:r>
    </w:p>
    <w:p w14:paraId="33A90F85" w14:textId="77777777" w:rsidR="006D1ECA" w:rsidRPr="006D1ECA" w:rsidRDefault="006D1ECA" w:rsidP="006D1ECA">
      <w:pPr>
        <w:spacing w:after="0" w:line="240" w:lineRule="auto"/>
        <w:jc w:val="center"/>
        <w:rPr>
          <w:rFonts w:eastAsia="Times New Roman"/>
          <w:b/>
        </w:rPr>
      </w:pPr>
    </w:p>
    <w:p w14:paraId="77C52A4B" w14:textId="77777777" w:rsidR="006D1ECA" w:rsidRPr="006D1ECA" w:rsidRDefault="006D1ECA" w:rsidP="006D1ECA">
      <w:pPr>
        <w:spacing w:after="0" w:line="240" w:lineRule="auto"/>
        <w:ind w:firstLine="840"/>
        <w:rPr>
          <w:rFonts w:eastAsia="Times New Roman"/>
          <w:szCs w:val="20"/>
        </w:rPr>
      </w:pPr>
      <w:r w:rsidRPr="006D1ECA">
        <w:rPr>
          <w:rFonts w:eastAsia="Times New Roman"/>
          <w:szCs w:val="20"/>
        </w:rPr>
        <w:t>8. Nuo</w:t>
      </w:r>
      <w:r w:rsidRPr="006D1ECA">
        <w:rPr>
          <w:rFonts w:eastAsia="Times New Roman"/>
          <w:szCs w:val="20"/>
        </w:rPr>
        <w:softHyphen/>
        <w:t>mi</w:t>
      </w:r>
      <w:r w:rsidRPr="006D1ECA">
        <w:rPr>
          <w:rFonts w:eastAsia="Times New Roman"/>
          <w:szCs w:val="20"/>
        </w:rPr>
        <w:softHyphen/>
        <w:t>nin</w:t>
      </w:r>
      <w:r w:rsidRPr="006D1ECA">
        <w:rPr>
          <w:rFonts w:eastAsia="Times New Roman"/>
          <w:szCs w:val="20"/>
        </w:rPr>
        <w:softHyphen/>
        <w:t>kas už Inventoriaus nu</w:t>
      </w:r>
      <w:r w:rsidRPr="006D1ECA">
        <w:rPr>
          <w:rFonts w:eastAsia="Times New Roman"/>
          <w:szCs w:val="20"/>
        </w:rPr>
        <w:softHyphen/>
        <w:t>omą mo</w:t>
      </w:r>
      <w:r w:rsidRPr="006D1ECA">
        <w:rPr>
          <w:rFonts w:eastAsia="Times New Roman"/>
          <w:szCs w:val="20"/>
        </w:rPr>
        <w:softHyphen/>
        <w:t>ka Nuo</w:t>
      </w:r>
      <w:r w:rsidRPr="006D1ECA">
        <w:rPr>
          <w:rFonts w:eastAsia="Times New Roman"/>
          <w:szCs w:val="20"/>
        </w:rPr>
        <w:softHyphen/>
        <w:t>mo</w:t>
      </w:r>
      <w:r w:rsidRPr="006D1ECA">
        <w:rPr>
          <w:rFonts w:eastAsia="Times New Roman"/>
          <w:szCs w:val="20"/>
        </w:rPr>
        <w:softHyphen/>
        <w:t>to</w:t>
      </w:r>
      <w:r w:rsidRPr="006D1ECA">
        <w:rPr>
          <w:rFonts w:eastAsia="Times New Roman"/>
          <w:szCs w:val="20"/>
        </w:rPr>
        <w:softHyphen/>
        <w:t xml:space="preserve">jui po ......... (Suma žodžiais) </w:t>
      </w:r>
      <w:proofErr w:type="spellStart"/>
      <w:r w:rsidRPr="006D1ECA">
        <w:rPr>
          <w:rFonts w:eastAsia="Times New Roman"/>
          <w:szCs w:val="20"/>
        </w:rPr>
        <w:t>Eur</w:t>
      </w:r>
      <w:proofErr w:type="spellEnd"/>
      <w:r w:rsidRPr="006D1ECA">
        <w:rPr>
          <w:rFonts w:eastAsia="Times New Roman"/>
          <w:szCs w:val="20"/>
        </w:rPr>
        <w:t xml:space="preserve"> už 1 (vie</w:t>
      </w:r>
      <w:r w:rsidRPr="006D1ECA">
        <w:rPr>
          <w:rFonts w:eastAsia="Times New Roman"/>
          <w:szCs w:val="20"/>
        </w:rPr>
        <w:softHyphen/>
        <w:t xml:space="preserve">ną) nuomos valandą (parą). Viso už 2.3. šios sutarties punkte nurodytą nuomos laikotarpį ( ..... nuomos valandos (paros)) Nuomininkas sumoka Nuomotojui .....................(Suma žodžiais) </w:t>
      </w:r>
      <w:proofErr w:type="spellStart"/>
      <w:r w:rsidRPr="006D1ECA">
        <w:rPr>
          <w:rFonts w:eastAsia="Times New Roman"/>
          <w:szCs w:val="20"/>
        </w:rPr>
        <w:t>Eur</w:t>
      </w:r>
      <w:proofErr w:type="spellEnd"/>
      <w:r w:rsidRPr="006D1ECA">
        <w:rPr>
          <w:rFonts w:eastAsia="Times New Roman"/>
          <w:szCs w:val="20"/>
        </w:rPr>
        <w:t xml:space="preserve"> </w:t>
      </w:r>
    </w:p>
    <w:p w14:paraId="61F47C4D" w14:textId="32752752" w:rsidR="006D1ECA" w:rsidRPr="006D1ECA" w:rsidRDefault="006D1ECA" w:rsidP="006D1ECA">
      <w:pPr>
        <w:spacing w:after="0" w:line="240" w:lineRule="auto"/>
        <w:ind w:firstLine="840"/>
        <w:rPr>
          <w:rFonts w:eastAsia="Times New Roman"/>
          <w:szCs w:val="20"/>
        </w:rPr>
      </w:pPr>
      <w:r w:rsidRPr="006D1ECA">
        <w:rPr>
          <w:rFonts w:eastAsia="Times New Roman"/>
          <w:szCs w:val="20"/>
        </w:rPr>
        <w:t xml:space="preserve">9. </w:t>
      </w:r>
      <w:r w:rsidR="004B1614">
        <w:t>Nuo</w:t>
      </w:r>
      <w:r w:rsidR="004B1614">
        <w:softHyphen/>
        <w:t>mi</w:t>
      </w:r>
      <w:r w:rsidR="004B1614">
        <w:softHyphen/>
        <w:t>nin</w:t>
      </w:r>
      <w:r w:rsidR="004B1614">
        <w:softHyphen/>
        <w:t>kas  nuo</w:t>
      </w:r>
      <w:r w:rsidR="004B1614">
        <w:softHyphen/>
        <w:t>mos mo</w:t>
      </w:r>
      <w:r w:rsidR="004B1614">
        <w:softHyphen/>
        <w:t>kes</w:t>
      </w:r>
      <w:r w:rsidR="004B1614">
        <w:softHyphen/>
        <w:t>tį,  pagal pateiktą sąskaitą faktūrą, sumoka pavedimu į atsiskaitomąją gimnazijos sąskaitą.</w:t>
      </w:r>
      <w:r w:rsidRPr="006D1ECA">
        <w:rPr>
          <w:rFonts w:eastAsia="Times New Roman"/>
          <w:szCs w:val="20"/>
        </w:rPr>
        <w:t xml:space="preserve">  </w:t>
      </w:r>
    </w:p>
    <w:p w14:paraId="7B5175F4" w14:textId="77777777" w:rsidR="006D1ECA" w:rsidRPr="006D1ECA" w:rsidRDefault="006D1ECA" w:rsidP="006D1ECA">
      <w:pPr>
        <w:spacing w:after="0" w:line="240" w:lineRule="auto"/>
        <w:ind w:firstLine="840"/>
        <w:rPr>
          <w:rFonts w:eastAsia="Times New Roman"/>
          <w:szCs w:val="20"/>
        </w:rPr>
      </w:pPr>
      <w:r w:rsidRPr="006D1ECA">
        <w:rPr>
          <w:rFonts w:eastAsia="Times New Roman"/>
          <w:szCs w:val="20"/>
        </w:rPr>
        <w:t>10. Nuomos mokestis sumokamas iki einamojo mėnesio paskutinės dienos.</w:t>
      </w:r>
    </w:p>
    <w:p w14:paraId="7F2705A0" w14:textId="77777777" w:rsidR="006D1ECA" w:rsidRPr="006D1ECA" w:rsidRDefault="006D1ECA" w:rsidP="006D1ECA">
      <w:pPr>
        <w:spacing w:after="0" w:line="240" w:lineRule="auto"/>
        <w:ind w:firstLine="840"/>
        <w:rPr>
          <w:rFonts w:eastAsia="Times New Roman"/>
          <w:szCs w:val="20"/>
        </w:rPr>
      </w:pPr>
    </w:p>
    <w:p w14:paraId="170FD239" w14:textId="77777777" w:rsidR="006D1ECA" w:rsidRDefault="006D1ECA" w:rsidP="006D1ECA">
      <w:pPr>
        <w:spacing w:after="0" w:line="240" w:lineRule="auto"/>
        <w:ind w:firstLine="840"/>
        <w:jc w:val="center"/>
        <w:rPr>
          <w:rFonts w:eastAsia="Times New Roman"/>
          <w:b/>
          <w:szCs w:val="20"/>
        </w:rPr>
      </w:pPr>
    </w:p>
    <w:p w14:paraId="55009B5D" w14:textId="77777777" w:rsidR="006D1ECA" w:rsidRPr="006D1ECA" w:rsidRDefault="006D1ECA" w:rsidP="006D1ECA">
      <w:pPr>
        <w:spacing w:after="0" w:line="240" w:lineRule="auto"/>
        <w:ind w:firstLine="840"/>
        <w:jc w:val="center"/>
        <w:rPr>
          <w:rFonts w:eastAsia="Times New Roman"/>
          <w:b/>
          <w:szCs w:val="20"/>
        </w:rPr>
      </w:pPr>
      <w:r w:rsidRPr="006D1ECA">
        <w:rPr>
          <w:rFonts w:eastAsia="Times New Roman"/>
          <w:b/>
          <w:szCs w:val="20"/>
        </w:rPr>
        <w:t xml:space="preserve"> Sank</w:t>
      </w:r>
      <w:r w:rsidRPr="006D1ECA">
        <w:rPr>
          <w:rFonts w:eastAsia="Times New Roman"/>
          <w:b/>
          <w:szCs w:val="20"/>
        </w:rPr>
        <w:softHyphen/>
        <w:t>ci</w:t>
      </w:r>
      <w:r w:rsidRPr="006D1ECA">
        <w:rPr>
          <w:rFonts w:eastAsia="Times New Roman"/>
          <w:b/>
          <w:szCs w:val="20"/>
        </w:rPr>
        <w:softHyphen/>
        <w:t>jos už pri</w:t>
      </w:r>
      <w:r w:rsidRPr="006D1ECA">
        <w:rPr>
          <w:rFonts w:eastAsia="Times New Roman"/>
          <w:b/>
          <w:szCs w:val="20"/>
        </w:rPr>
        <w:softHyphen/>
        <w:t>si</w:t>
      </w:r>
      <w:r w:rsidRPr="006D1ECA">
        <w:rPr>
          <w:rFonts w:eastAsia="Times New Roman"/>
          <w:b/>
          <w:szCs w:val="20"/>
        </w:rPr>
        <w:softHyphen/>
        <w:t>im</w:t>
      </w:r>
      <w:r w:rsidRPr="006D1ECA">
        <w:rPr>
          <w:rFonts w:eastAsia="Times New Roman"/>
          <w:b/>
          <w:szCs w:val="20"/>
        </w:rPr>
        <w:softHyphen/>
        <w:t>tų įsi</w:t>
      </w:r>
      <w:r w:rsidRPr="006D1ECA">
        <w:rPr>
          <w:rFonts w:eastAsia="Times New Roman"/>
          <w:b/>
          <w:szCs w:val="20"/>
        </w:rPr>
        <w:softHyphen/>
        <w:t>pa</w:t>
      </w:r>
      <w:r w:rsidRPr="006D1ECA">
        <w:rPr>
          <w:rFonts w:eastAsia="Times New Roman"/>
          <w:b/>
          <w:szCs w:val="20"/>
        </w:rPr>
        <w:softHyphen/>
        <w:t>rei</w:t>
      </w:r>
      <w:r w:rsidRPr="006D1ECA">
        <w:rPr>
          <w:rFonts w:eastAsia="Times New Roman"/>
          <w:b/>
          <w:szCs w:val="20"/>
        </w:rPr>
        <w:softHyphen/>
        <w:t>go</w:t>
      </w:r>
      <w:r w:rsidRPr="006D1ECA">
        <w:rPr>
          <w:rFonts w:eastAsia="Times New Roman"/>
          <w:b/>
          <w:szCs w:val="20"/>
        </w:rPr>
        <w:softHyphen/>
        <w:t>ji</w:t>
      </w:r>
      <w:r w:rsidRPr="006D1ECA">
        <w:rPr>
          <w:rFonts w:eastAsia="Times New Roman"/>
          <w:b/>
          <w:szCs w:val="20"/>
        </w:rPr>
        <w:softHyphen/>
        <w:t>mų ne</w:t>
      </w:r>
      <w:r w:rsidRPr="006D1ECA">
        <w:rPr>
          <w:rFonts w:eastAsia="Times New Roman"/>
          <w:b/>
          <w:szCs w:val="20"/>
        </w:rPr>
        <w:softHyphen/>
        <w:t>vyk</w:t>
      </w:r>
      <w:r w:rsidRPr="006D1ECA">
        <w:rPr>
          <w:rFonts w:eastAsia="Times New Roman"/>
          <w:b/>
          <w:szCs w:val="20"/>
        </w:rPr>
        <w:softHyphen/>
        <w:t>dy</w:t>
      </w:r>
      <w:r w:rsidRPr="006D1ECA">
        <w:rPr>
          <w:rFonts w:eastAsia="Times New Roman"/>
          <w:b/>
          <w:szCs w:val="20"/>
        </w:rPr>
        <w:softHyphen/>
        <w:t>mą</w:t>
      </w:r>
    </w:p>
    <w:p w14:paraId="135523A4" w14:textId="77777777" w:rsidR="006D1ECA" w:rsidRPr="006D1ECA" w:rsidRDefault="006D1ECA" w:rsidP="006D1ECA">
      <w:pPr>
        <w:spacing w:after="0" w:line="240" w:lineRule="auto"/>
        <w:ind w:firstLine="840"/>
        <w:jc w:val="center"/>
        <w:rPr>
          <w:rFonts w:eastAsia="Times New Roman"/>
          <w:b/>
          <w:szCs w:val="20"/>
        </w:rPr>
      </w:pPr>
    </w:p>
    <w:p w14:paraId="444510C9" w14:textId="77777777" w:rsidR="006D1ECA" w:rsidRPr="006D1ECA" w:rsidRDefault="006D1ECA" w:rsidP="006D1ECA">
      <w:pPr>
        <w:spacing w:after="0" w:line="240" w:lineRule="auto"/>
        <w:ind w:firstLine="840"/>
        <w:rPr>
          <w:rFonts w:eastAsia="Times New Roman"/>
          <w:szCs w:val="20"/>
        </w:rPr>
      </w:pPr>
      <w:r w:rsidRPr="006D1ECA">
        <w:rPr>
          <w:rFonts w:eastAsia="Times New Roman"/>
          <w:szCs w:val="20"/>
        </w:rPr>
        <w:lastRenderedPageBreak/>
        <w:t>11. Jei vie</w:t>
      </w:r>
      <w:r w:rsidRPr="006D1ECA">
        <w:rPr>
          <w:rFonts w:eastAsia="Times New Roman"/>
          <w:szCs w:val="20"/>
        </w:rPr>
        <w:softHyphen/>
        <w:t>nai iš Su</w:t>
      </w:r>
      <w:r w:rsidRPr="006D1ECA">
        <w:rPr>
          <w:rFonts w:eastAsia="Times New Roman"/>
          <w:szCs w:val="20"/>
        </w:rPr>
        <w:softHyphen/>
        <w:t>tar</w:t>
      </w:r>
      <w:r w:rsidRPr="006D1ECA">
        <w:rPr>
          <w:rFonts w:eastAsia="Times New Roman"/>
          <w:szCs w:val="20"/>
        </w:rPr>
        <w:softHyphen/>
        <w:t>ties Ša</w:t>
      </w:r>
      <w:r w:rsidRPr="006D1ECA">
        <w:rPr>
          <w:rFonts w:eastAsia="Times New Roman"/>
          <w:szCs w:val="20"/>
        </w:rPr>
        <w:softHyphen/>
        <w:t>lių at</w:t>
      </w:r>
      <w:r w:rsidRPr="006D1ECA">
        <w:rPr>
          <w:rFonts w:eastAsia="Times New Roman"/>
          <w:szCs w:val="20"/>
        </w:rPr>
        <w:softHyphen/>
        <w:t>si</w:t>
      </w:r>
      <w:r w:rsidRPr="006D1ECA">
        <w:rPr>
          <w:rFonts w:eastAsia="Times New Roman"/>
          <w:szCs w:val="20"/>
        </w:rPr>
        <w:softHyphen/>
        <w:t>ran</w:t>
      </w:r>
      <w:r w:rsidRPr="006D1ECA">
        <w:rPr>
          <w:rFonts w:eastAsia="Times New Roman"/>
          <w:szCs w:val="20"/>
        </w:rPr>
        <w:softHyphen/>
        <w:t>da nuos</w:t>
      </w:r>
      <w:r w:rsidRPr="006D1ECA">
        <w:rPr>
          <w:rFonts w:eastAsia="Times New Roman"/>
          <w:szCs w:val="20"/>
        </w:rPr>
        <w:softHyphen/>
        <w:t>to</w:t>
      </w:r>
      <w:r w:rsidRPr="006D1ECA">
        <w:rPr>
          <w:rFonts w:eastAsia="Times New Roman"/>
          <w:szCs w:val="20"/>
        </w:rPr>
        <w:softHyphen/>
        <w:t>lių dėl ki</w:t>
      </w:r>
      <w:r w:rsidRPr="006D1ECA">
        <w:rPr>
          <w:rFonts w:eastAsia="Times New Roman"/>
          <w:szCs w:val="20"/>
        </w:rPr>
        <w:softHyphen/>
        <w:t>tos Ša</w:t>
      </w:r>
      <w:r w:rsidRPr="006D1ECA">
        <w:rPr>
          <w:rFonts w:eastAsia="Times New Roman"/>
          <w:szCs w:val="20"/>
        </w:rPr>
        <w:softHyphen/>
        <w:t>lies kal</w:t>
      </w:r>
      <w:r w:rsidRPr="006D1ECA">
        <w:rPr>
          <w:rFonts w:eastAsia="Times New Roman"/>
          <w:szCs w:val="20"/>
        </w:rPr>
        <w:softHyphen/>
        <w:t>tės, ši (kal</w:t>
      </w:r>
      <w:r w:rsidRPr="006D1ECA">
        <w:rPr>
          <w:rFonts w:eastAsia="Times New Roman"/>
          <w:szCs w:val="20"/>
        </w:rPr>
        <w:softHyphen/>
        <w:t>to</w:t>
      </w:r>
      <w:r w:rsidRPr="006D1ECA">
        <w:rPr>
          <w:rFonts w:eastAsia="Times New Roman"/>
          <w:szCs w:val="20"/>
        </w:rPr>
        <w:softHyphen/>
        <w:t>ji ša</w:t>
      </w:r>
      <w:r w:rsidRPr="006D1ECA">
        <w:rPr>
          <w:rFonts w:eastAsia="Times New Roman"/>
          <w:szCs w:val="20"/>
        </w:rPr>
        <w:softHyphen/>
        <w:t>lis) pri</w:t>
      </w:r>
      <w:r w:rsidRPr="006D1ECA">
        <w:rPr>
          <w:rFonts w:eastAsia="Times New Roman"/>
          <w:szCs w:val="20"/>
        </w:rPr>
        <w:softHyphen/>
        <w:t>va</w:t>
      </w:r>
      <w:r w:rsidRPr="006D1ECA">
        <w:rPr>
          <w:rFonts w:eastAsia="Times New Roman"/>
          <w:szCs w:val="20"/>
        </w:rPr>
        <w:softHyphen/>
        <w:t>lo ne</w:t>
      </w:r>
      <w:r w:rsidRPr="006D1ECA">
        <w:rPr>
          <w:rFonts w:eastAsia="Times New Roman"/>
          <w:szCs w:val="20"/>
        </w:rPr>
        <w:softHyphen/>
        <w:t>del</w:t>
      </w:r>
      <w:r w:rsidRPr="006D1ECA">
        <w:rPr>
          <w:rFonts w:eastAsia="Times New Roman"/>
          <w:szCs w:val="20"/>
        </w:rPr>
        <w:softHyphen/>
        <w:t>siant pa</w:t>
      </w:r>
      <w:r w:rsidRPr="006D1ECA">
        <w:rPr>
          <w:rFonts w:eastAsia="Times New Roman"/>
          <w:szCs w:val="20"/>
        </w:rPr>
        <w:softHyphen/>
        <w:t>ša</w:t>
      </w:r>
      <w:r w:rsidRPr="006D1ECA">
        <w:rPr>
          <w:rFonts w:eastAsia="Times New Roman"/>
          <w:szCs w:val="20"/>
        </w:rPr>
        <w:softHyphen/>
        <w:t>lin</w:t>
      </w:r>
      <w:r w:rsidRPr="006D1ECA">
        <w:rPr>
          <w:rFonts w:eastAsia="Times New Roman"/>
          <w:szCs w:val="20"/>
        </w:rPr>
        <w:softHyphen/>
        <w:t>ti to prie</w:t>
      </w:r>
      <w:r w:rsidRPr="006D1ECA">
        <w:rPr>
          <w:rFonts w:eastAsia="Times New Roman"/>
          <w:szCs w:val="20"/>
        </w:rPr>
        <w:softHyphen/>
        <w:t>žas</w:t>
      </w:r>
      <w:r w:rsidRPr="006D1ECA">
        <w:rPr>
          <w:rFonts w:eastAsia="Times New Roman"/>
          <w:szCs w:val="20"/>
        </w:rPr>
        <w:softHyphen/>
        <w:t>tis bei pa</w:t>
      </w:r>
      <w:r w:rsidRPr="006D1ECA">
        <w:rPr>
          <w:rFonts w:eastAsia="Times New Roman"/>
          <w:szCs w:val="20"/>
        </w:rPr>
        <w:softHyphen/>
        <w:t>sek</w:t>
      </w:r>
      <w:r w:rsidRPr="006D1ECA">
        <w:rPr>
          <w:rFonts w:eastAsia="Times New Roman"/>
          <w:szCs w:val="20"/>
        </w:rPr>
        <w:softHyphen/>
        <w:t>mes, at</w:t>
      </w:r>
      <w:r w:rsidRPr="006D1ECA">
        <w:rPr>
          <w:rFonts w:eastAsia="Times New Roman"/>
          <w:szCs w:val="20"/>
        </w:rPr>
        <w:softHyphen/>
        <w:t>ly</w:t>
      </w:r>
      <w:r w:rsidRPr="006D1ECA">
        <w:rPr>
          <w:rFonts w:eastAsia="Times New Roman"/>
          <w:szCs w:val="20"/>
        </w:rPr>
        <w:softHyphen/>
        <w:t>gin</w:t>
      </w:r>
      <w:r w:rsidRPr="006D1ECA">
        <w:rPr>
          <w:rFonts w:eastAsia="Times New Roman"/>
          <w:szCs w:val="20"/>
        </w:rPr>
        <w:softHyphen/>
        <w:t>ti nu</w:t>
      </w:r>
      <w:r w:rsidRPr="006D1ECA">
        <w:rPr>
          <w:rFonts w:eastAsia="Times New Roman"/>
          <w:szCs w:val="20"/>
        </w:rPr>
        <w:softHyphen/>
        <w:t>ken</w:t>
      </w:r>
      <w:r w:rsidRPr="006D1ECA">
        <w:rPr>
          <w:rFonts w:eastAsia="Times New Roman"/>
          <w:szCs w:val="20"/>
        </w:rPr>
        <w:softHyphen/>
        <w:t>tė</w:t>
      </w:r>
      <w:r w:rsidRPr="006D1ECA">
        <w:rPr>
          <w:rFonts w:eastAsia="Times New Roman"/>
          <w:szCs w:val="20"/>
        </w:rPr>
        <w:softHyphen/>
        <w:t>ju</w:t>
      </w:r>
      <w:r w:rsidRPr="006D1ECA">
        <w:rPr>
          <w:rFonts w:eastAsia="Times New Roman"/>
          <w:szCs w:val="20"/>
        </w:rPr>
        <w:softHyphen/>
        <w:t>sios Ša</w:t>
      </w:r>
      <w:r w:rsidRPr="006D1ECA">
        <w:rPr>
          <w:rFonts w:eastAsia="Times New Roman"/>
          <w:szCs w:val="20"/>
        </w:rPr>
        <w:softHyphen/>
        <w:t>lies nuos</w:t>
      </w:r>
      <w:r w:rsidRPr="006D1ECA">
        <w:rPr>
          <w:rFonts w:eastAsia="Times New Roman"/>
          <w:szCs w:val="20"/>
        </w:rPr>
        <w:softHyphen/>
        <w:t>to</w:t>
      </w:r>
      <w:r w:rsidRPr="006D1ECA">
        <w:rPr>
          <w:rFonts w:eastAsia="Times New Roman"/>
          <w:szCs w:val="20"/>
        </w:rPr>
        <w:softHyphen/>
        <w:t>lius. Nuostolių atsiradimo prie</w:t>
      </w:r>
      <w:r w:rsidRPr="006D1ECA">
        <w:rPr>
          <w:rFonts w:eastAsia="Times New Roman"/>
          <w:szCs w:val="20"/>
        </w:rPr>
        <w:softHyphen/>
        <w:t>žas</w:t>
      </w:r>
      <w:r w:rsidRPr="006D1ECA">
        <w:rPr>
          <w:rFonts w:eastAsia="Times New Roman"/>
          <w:szCs w:val="20"/>
        </w:rPr>
        <w:softHyphen/>
        <w:t>tis, kal</w:t>
      </w:r>
      <w:r w:rsidRPr="006D1ECA">
        <w:rPr>
          <w:rFonts w:eastAsia="Times New Roman"/>
          <w:szCs w:val="20"/>
        </w:rPr>
        <w:softHyphen/>
        <w:t>ti</w:t>
      </w:r>
      <w:r w:rsidRPr="006D1ECA">
        <w:rPr>
          <w:rFonts w:eastAsia="Times New Roman"/>
          <w:szCs w:val="20"/>
        </w:rPr>
        <w:softHyphen/>
        <w:t>nin</w:t>
      </w:r>
      <w:r w:rsidRPr="006D1ECA">
        <w:rPr>
          <w:rFonts w:eastAsia="Times New Roman"/>
          <w:szCs w:val="20"/>
        </w:rPr>
        <w:softHyphen/>
        <w:t>ką ir nuos</w:t>
      </w:r>
      <w:r w:rsidRPr="006D1ECA">
        <w:rPr>
          <w:rFonts w:eastAsia="Times New Roman"/>
          <w:szCs w:val="20"/>
        </w:rPr>
        <w:softHyphen/>
        <w:t>to</w:t>
      </w:r>
      <w:r w:rsidRPr="006D1ECA">
        <w:rPr>
          <w:rFonts w:eastAsia="Times New Roman"/>
          <w:szCs w:val="20"/>
        </w:rPr>
        <w:softHyphen/>
        <w:t>lių dy</w:t>
      </w:r>
      <w:r w:rsidRPr="006D1ECA">
        <w:rPr>
          <w:rFonts w:eastAsia="Times New Roman"/>
          <w:szCs w:val="20"/>
        </w:rPr>
        <w:softHyphen/>
        <w:t>dį nu</w:t>
      </w:r>
      <w:r w:rsidRPr="006D1ECA">
        <w:rPr>
          <w:rFonts w:eastAsia="Times New Roman"/>
          <w:szCs w:val="20"/>
        </w:rPr>
        <w:softHyphen/>
        <w:t>sta</w:t>
      </w:r>
      <w:r w:rsidRPr="006D1ECA">
        <w:rPr>
          <w:rFonts w:eastAsia="Times New Roman"/>
          <w:szCs w:val="20"/>
        </w:rPr>
        <w:softHyphen/>
        <w:t>to tre</w:t>
      </w:r>
      <w:r w:rsidRPr="006D1ECA">
        <w:rPr>
          <w:rFonts w:eastAsia="Times New Roman"/>
          <w:szCs w:val="20"/>
        </w:rPr>
        <w:softHyphen/>
        <w:t>tie</w:t>
      </w:r>
      <w:r w:rsidRPr="006D1ECA">
        <w:rPr>
          <w:rFonts w:eastAsia="Times New Roman"/>
          <w:szCs w:val="20"/>
        </w:rPr>
        <w:softHyphen/>
        <w:t>ji, ne</w:t>
      </w:r>
      <w:r w:rsidRPr="006D1ECA">
        <w:rPr>
          <w:rFonts w:eastAsia="Times New Roman"/>
          <w:szCs w:val="20"/>
        </w:rPr>
        <w:softHyphen/>
        <w:t>pri</w:t>
      </w:r>
      <w:r w:rsidRPr="006D1ECA">
        <w:rPr>
          <w:rFonts w:eastAsia="Times New Roman"/>
          <w:szCs w:val="20"/>
        </w:rPr>
        <w:softHyphen/>
        <w:t>klau</w:t>
      </w:r>
      <w:r w:rsidRPr="006D1ECA">
        <w:rPr>
          <w:rFonts w:eastAsia="Times New Roman"/>
          <w:szCs w:val="20"/>
        </w:rPr>
        <w:softHyphen/>
        <w:t>so</w:t>
      </w:r>
      <w:r w:rsidRPr="006D1ECA">
        <w:rPr>
          <w:rFonts w:eastAsia="Times New Roman"/>
          <w:szCs w:val="20"/>
        </w:rPr>
        <w:softHyphen/>
        <w:t>mi nuo Ša</w:t>
      </w:r>
      <w:r w:rsidRPr="006D1ECA">
        <w:rPr>
          <w:rFonts w:eastAsia="Times New Roman"/>
          <w:szCs w:val="20"/>
        </w:rPr>
        <w:softHyphen/>
        <w:t>lių, kom</w:t>
      </w:r>
      <w:r w:rsidRPr="006D1ECA">
        <w:rPr>
          <w:rFonts w:eastAsia="Times New Roman"/>
          <w:szCs w:val="20"/>
        </w:rPr>
        <w:softHyphen/>
        <w:t>pe</w:t>
      </w:r>
      <w:r w:rsidRPr="006D1ECA">
        <w:rPr>
          <w:rFonts w:eastAsia="Times New Roman"/>
          <w:szCs w:val="20"/>
        </w:rPr>
        <w:softHyphen/>
        <w:t>ten</w:t>
      </w:r>
      <w:r w:rsidRPr="006D1ECA">
        <w:rPr>
          <w:rFonts w:eastAsia="Times New Roman"/>
          <w:szCs w:val="20"/>
        </w:rPr>
        <w:softHyphen/>
        <w:t>tin</w:t>
      </w:r>
      <w:r w:rsidRPr="006D1ECA">
        <w:rPr>
          <w:rFonts w:eastAsia="Times New Roman"/>
          <w:szCs w:val="20"/>
        </w:rPr>
        <w:softHyphen/>
        <w:t>gi (dir</w:t>
      </w:r>
      <w:r w:rsidRPr="006D1ECA">
        <w:rPr>
          <w:rFonts w:eastAsia="Times New Roman"/>
          <w:szCs w:val="20"/>
        </w:rPr>
        <w:softHyphen/>
        <w:t>ban</w:t>
      </w:r>
      <w:r w:rsidRPr="006D1ECA">
        <w:rPr>
          <w:rFonts w:eastAsia="Times New Roman"/>
          <w:szCs w:val="20"/>
        </w:rPr>
        <w:softHyphen/>
        <w:t>tys to</w:t>
      </w:r>
      <w:r w:rsidRPr="006D1ECA">
        <w:rPr>
          <w:rFonts w:eastAsia="Times New Roman"/>
          <w:szCs w:val="20"/>
        </w:rPr>
        <w:softHyphen/>
        <w:t>je sri</w:t>
      </w:r>
      <w:r w:rsidRPr="006D1ECA">
        <w:rPr>
          <w:rFonts w:eastAsia="Times New Roman"/>
          <w:szCs w:val="20"/>
        </w:rPr>
        <w:softHyphen/>
        <w:t>ty</w:t>
      </w:r>
      <w:r w:rsidRPr="006D1ECA">
        <w:rPr>
          <w:rFonts w:eastAsia="Times New Roman"/>
          <w:szCs w:val="20"/>
        </w:rPr>
        <w:softHyphen/>
        <w:t>je, ku</w:t>
      </w:r>
      <w:r w:rsidRPr="006D1ECA">
        <w:rPr>
          <w:rFonts w:eastAsia="Times New Roman"/>
          <w:szCs w:val="20"/>
        </w:rPr>
        <w:softHyphen/>
        <w:t>rio</w:t>
      </w:r>
      <w:r w:rsidRPr="006D1ECA">
        <w:rPr>
          <w:rFonts w:eastAsia="Times New Roman"/>
          <w:szCs w:val="20"/>
        </w:rPr>
        <w:softHyphen/>
        <w:t>je nu</w:t>
      </w:r>
      <w:r w:rsidRPr="006D1ECA">
        <w:rPr>
          <w:rFonts w:eastAsia="Times New Roman"/>
          <w:szCs w:val="20"/>
        </w:rPr>
        <w:softHyphen/>
        <w:t>sta</w:t>
      </w:r>
      <w:r w:rsidRPr="006D1ECA">
        <w:rPr>
          <w:rFonts w:eastAsia="Times New Roman"/>
          <w:szCs w:val="20"/>
        </w:rPr>
        <w:softHyphen/>
        <w:t>ti</w:t>
      </w:r>
      <w:r w:rsidRPr="006D1ECA">
        <w:rPr>
          <w:rFonts w:eastAsia="Times New Roman"/>
          <w:szCs w:val="20"/>
        </w:rPr>
        <w:softHyphen/>
        <w:t>nė</w:t>
      </w:r>
      <w:r w:rsidRPr="006D1ECA">
        <w:rPr>
          <w:rFonts w:eastAsia="Times New Roman"/>
          <w:szCs w:val="20"/>
        </w:rPr>
        <w:softHyphen/>
        <w:t>ja</w:t>
      </w:r>
      <w:r w:rsidRPr="006D1ECA">
        <w:rPr>
          <w:rFonts w:eastAsia="Times New Roman"/>
          <w:szCs w:val="20"/>
        </w:rPr>
        <w:softHyphen/>
        <w:t>mi nuos</w:t>
      </w:r>
      <w:r w:rsidRPr="006D1ECA">
        <w:rPr>
          <w:rFonts w:eastAsia="Times New Roman"/>
          <w:szCs w:val="20"/>
        </w:rPr>
        <w:softHyphen/>
        <w:t>to</w:t>
      </w:r>
      <w:r w:rsidRPr="006D1ECA">
        <w:rPr>
          <w:rFonts w:eastAsia="Times New Roman"/>
          <w:szCs w:val="20"/>
        </w:rPr>
        <w:softHyphen/>
        <w:t>liai) as</w:t>
      </w:r>
      <w:r w:rsidRPr="006D1ECA">
        <w:rPr>
          <w:rFonts w:eastAsia="Times New Roman"/>
          <w:szCs w:val="20"/>
        </w:rPr>
        <w:softHyphen/>
        <w:t>me</w:t>
      </w:r>
      <w:r w:rsidRPr="006D1ECA">
        <w:rPr>
          <w:rFonts w:eastAsia="Times New Roman"/>
          <w:szCs w:val="20"/>
        </w:rPr>
        <w:softHyphen/>
        <w:t>nys, pa</w:t>
      </w:r>
      <w:r w:rsidRPr="006D1ECA">
        <w:rPr>
          <w:rFonts w:eastAsia="Times New Roman"/>
          <w:szCs w:val="20"/>
        </w:rPr>
        <w:softHyphen/>
        <w:t>si</w:t>
      </w:r>
      <w:r w:rsidRPr="006D1ECA">
        <w:rPr>
          <w:rFonts w:eastAsia="Times New Roman"/>
          <w:szCs w:val="20"/>
        </w:rPr>
        <w:softHyphen/>
        <w:t>rink</w:t>
      </w:r>
      <w:r w:rsidRPr="006D1ECA">
        <w:rPr>
          <w:rFonts w:eastAsia="Times New Roman"/>
          <w:szCs w:val="20"/>
        </w:rPr>
        <w:softHyphen/>
        <w:t>ti ša</w:t>
      </w:r>
      <w:r w:rsidRPr="006D1ECA">
        <w:rPr>
          <w:rFonts w:eastAsia="Times New Roman"/>
          <w:szCs w:val="20"/>
        </w:rPr>
        <w:softHyphen/>
        <w:t>lių tar</w:t>
      </w:r>
      <w:r w:rsidRPr="006D1ECA">
        <w:rPr>
          <w:rFonts w:eastAsia="Times New Roman"/>
          <w:szCs w:val="20"/>
        </w:rPr>
        <w:softHyphen/>
        <w:t>pu</w:t>
      </w:r>
      <w:r w:rsidRPr="006D1ECA">
        <w:rPr>
          <w:rFonts w:eastAsia="Times New Roman"/>
          <w:szCs w:val="20"/>
        </w:rPr>
        <w:softHyphen/>
        <w:t>sa</w:t>
      </w:r>
      <w:r w:rsidRPr="006D1ECA">
        <w:rPr>
          <w:rFonts w:eastAsia="Times New Roman"/>
          <w:szCs w:val="20"/>
        </w:rPr>
        <w:softHyphen/>
        <w:t>vio su</w:t>
      </w:r>
      <w:r w:rsidRPr="006D1ECA">
        <w:rPr>
          <w:rFonts w:eastAsia="Times New Roman"/>
          <w:szCs w:val="20"/>
        </w:rPr>
        <w:softHyphen/>
        <w:t>si</w:t>
      </w:r>
      <w:r w:rsidRPr="006D1ECA">
        <w:rPr>
          <w:rFonts w:eastAsia="Times New Roman"/>
          <w:szCs w:val="20"/>
        </w:rPr>
        <w:softHyphen/>
        <w:t>ta</w:t>
      </w:r>
      <w:r w:rsidRPr="006D1ECA">
        <w:rPr>
          <w:rFonts w:eastAsia="Times New Roman"/>
          <w:szCs w:val="20"/>
        </w:rPr>
        <w:softHyphen/>
        <w:t>ri</w:t>
      </w:r>
      <w:r w:rsidRPr="006D1ECA">
        <w:rPr>
          <w:rFonts w:eastAsia="Times New Roman"/>
          <w:szCs w:val="20"/>
        </w:rPr>
        <w:softHyphen/>
        <w:t>mu.</w:t>
      </w:r>
    </w:p>
    <w:p w14:paraId="28A1D06E" w14:textId="77777777" w:rsidR="006D1ECA" w:rsidRPr="006D1ECA" w:rsidRDefault="006D1ECA" w:rsidP="006D1ECA">
      <w:pPr>
        <w:spacing w:after="0" w:line="240" w:lineRule="auto"/>
        <w:ind w:firstLine="709"/>
        <w:jc w:val="center"/>
        <w:rPr>
          <w:rFonts w:eastAsia="Times New Roman"/>
          <w:b/>
          <w:bCs/>
          <w:szCs w:val="20"/>
        </w:rPr>
      </w:pPr>
    </w:p>
    <w:p w14:paraId="62C5C488" w14:textId="77777777" w:rsidR="006D1ECA" w:rsidRPr="006D1ECA" w:rsidRDefault="006D1ECA" w:rsidP="006D1ECA">
      <w:pPr>
        <w:spacing w:after="0" w:line="240" w:lineRule="auto"/>
        <w:ind w:firstLine="709"/>
        <w:jc w:val="center"/>
        <w:rPr>
          <w:rFonts w:eastAsia="Times New Roman"/>
          <w:b/>
          <w:bCs/>
          <w:szCs w:val="20"/>
        </w:rPr>
      </w:pPr>
      <w:r w:rsidRPr="006D1ECA">
        <w:rPr>
          <w:rFonts w:eastAsia="Times New Roman"/>
          <w:b/>
          <w:bCs/>
          <w:szCs w:val="20"/>
        </w:rPr>
        <w:t xml:space="preserve"> Ne</w:t>
      </w:r>
      <w:r w:rsidRPr="006D1ECA">
        <w:rPr>
          <w:rFonts w:eastAsia="Times New Roman"/>
          <w:b/>
          <w:bCs/>
          <w:szCs w:val="20"/>
        </w:rPr>
        <w:softHyphen/>
        <w:t>pa</w:t>
      </w:r>
      <w:r w:rsidRPr="006D1ECA">
        <w:rPr>
          <w:rFonts w:eastAsia="Times New Roman"/>
          <w:b/>
          <w:bCs/>
          <w:szCs w:val="20"/>
        </w:rPr>
        <w:softHyphen/>
        <w:t>pras</w:t>
      </w:r>
      <w:r w:rsidRPr="006D1ECA">
        <w:rPr>
          <w:rFonts w:eastAsia="Times New Roman"/>
          <w:b/>
          <w:bCs/>
          <w:szCs w:val="20"/>
        </w:rPr>
        <w:softHyphen/>
        <w:t>to</w:t>
      </w:r>
      <w:r w:rsidRPr="006D1ECA">
        <w:rPr>
          <w:rFonts w:eastAsia="Times New Roman"/>
          <w:b/>
          <w:bCs/>
          <w:szCs w:val="20"/>
        </w:rPr>
        <w:softHyphen/>
        <w:t>sios ap</w:t>
      </w:r>
      <w:r w:rsidRPr="006D1ECA">
        <w:rPr>
          <w:rFonts w:eastAsia="Times New Roman"/>
          <w:b/>
          <w:bCs/>
          <w:szCs w:val="20"/>
        </w:rPr>
        <w:softHyphen/>
        <w:t>lin</w:t>
      </w:r>
      <w:r w:rsidRPr="006D1ECA">
        <w:rPr>
          <w:rFonts w:eastAsia="Times New Roman"/>
          <w:b/>
          <w:bCs/>
          <w:szCs w:val="20"/>
        </w:rPr>
        <w:softHyphen/>
        <w:t>ky</w:t>
      </w:r>
      <w:r w:rsidRPr="006D1ECA">
        <w:rPr>
          <w:rFonts w:eastAsia="Times New Roman"/>
          <w:b/>
          <w:bCs/>
          <w:szCs w:val="20"/>
        </w:rPr>
        <w:softHyphen/>
        <w:t>bės</w:t>
      </w:r>
    </w:p>
    <w:p w14:paraId="58117490" w14:textId="77777777" w:rsidR="006D1ECA" w:rsidRPr="006D1ECA" w:rsidRDefault="006D1ECA" w:rsidP="006D1ECA">
      <w:pPr>
        <w:spacing w:after="0" w:line="240" w:lineRule="auto"/>
        <w:ind w:firstLine="709"/>
        <w:jc w:val="center"/>
        <w:rPr>
          <w:rFonts w:eastAsia="Times New Roman"/>
          <w:b/>
          <w:bCs/>
          <w:szCs w:val="20"/>
        </w:rPr>
      </w:pPr>
    </w:p>
    <w:p w14:paraId="30B1AC61" w14:textId="77777777" w:rsidR="006D1ECA" w:rsidRPr="006D1ECA" w:rsidRDefault="006D1ECA" w:rsidP="006D1ECA">
      <w:pPr>
        <w:spacing w:after="0" w:line="240" w:lineRule="auto"/>
        <w:ind w:firstLine="709"/>
        <w:rPr>
          <w:rFonts w:eastAsia="Times New Roman"/>
          <w:szCs w:val="20"/>
        </w:rPr>
      </w:pPr>
      <w:r w:rsidRPr="006D1ECA">
        <w:rPr>
          <w:rFonts w:eastAsia="Times New Roman"/>
          <w:szCs w:val="20"/>
        </w:rPr>
        <w:t>12. Ša</w:t>
      </w:r>
      <w:r w:rsidRPr="006D1ECA">
        <w:rPr>
          <w:rFonts w:eastAsia="Times New Roman"/>
          <w:szCs w:val="20"/>
        </w:rPr>
        <w:softHyphen/>
        <w:t>lys ne</w:t>
      </w:r>
      <w:r w:rsidRPr="006D1ECA">
        <w:rPr>
          <w:rFonts w:eastAsia="Times New Roman"/>
          <w:szCs w:val="20"/>
        </w:rPr>
        <w:softHyphen/>
        <w:t>at</w:t>
      </w:r>
      <w:r w:rsidRPr="006D1ECA">
        <w:rPr>
          <w:rFonts w:eastAsia="Times New Roman"/>
          <w:szCs w:val="20"/>
        </w:rPr>
        <w:softHyphen/>
        <w:t>sa</w:t>
      </w:r>
      <w:r w:rsidRPr="006D1ECA">
        <w:rPr>
          <w:rFonts w:eastAsia="Times New Roman"/>
          <w:szCs w:val="20"/>
        </w:rPr>
        <w:softHyphen/>
        <w:t>ko už vi</w:t>
      </w:r>
      <w:r w:rsidRPr="006D1ECA">
        <w:rPr>
          <w:rFonts w:eastAsia="Times New Roman"/>
          <w:szCs w:val="20"/>
        </w:rPr>
        <w:softHyphen/>
        <w:t>siš</w:t>
      </w:r>
      <w:r w:rsidRPr="006D1ECA">
        <w:rPr>
          <w:rFonts w:eastAsia="Times New Roman"/>
          <w:szCs w:val="20"/>
        </w:rPr>
        <w:softHyphen/>
        <w:t>ką ar da</w:t>
      </w:r>
      <w:r w:rsidRPr="006D1ECA">
        <w:rPr>
          <w:rFonts w:eastAsia="Times New Roman"/>
          <w:szCs w:val="20"/>
        </w:rPr>
        <w:softHyphen/>
        <w:t>li</w:t>
      </w:r>
      <w:r w:rsidRPr="006D1ECA">
        <w:rPr>
          <w:rFonts w:eastAsia="Times New Roman"/>
          <w:szCs w:val="20"/>
        </w:rPr>
        <w:softHyphen/>
        <w:t>nį sa</w:t>
      </w:r>
      <w:r w:rsidRPr="006D1ECA">
        <w:rPr>
          <w:rFonts w:eastAsia="Times New Roman"/>
          <w:szCs w:val="20"/>
        </w:rPr>
        <w:softHyphen/>
        <w:t>vo įsi</w:t>
      </w:r>
      <w:r w:rsidRPr="006D1ECA">
        <w:rPr>
          <w:rFonts w:eastAsia="Times New Roman"/>
          <w:szCs w:val="20"/>
        </w:rPr>
        <w:softHyphen/>
        <w:t>pa</w:t>
      </w:r>
      <w:r w:rsidRPr="006D1ECA">
        <w:rPr>
          <w:rFonts w:eastAsia="Times New Roman"/>
          <w:szCs w:val="20"/>
        </w:rPr>
        <w:softHyphen/>
        <w:t>rei</w:t>
      </w:r>
      <w:r w:rsidRPr="006D1ECA">
        <w:rPr>
          <w:rFonts w:eastAsia="Times New Roman"/>
          <w:szCs w:val="20"/>
        </w:rPr>
        <w:softHyphen/>
        <w:t>go</w:t>
      </w:r>
      <w:r w:rsidRPr="006D1ECA">
        <w:rPr>
          <w:rFonts w:eastAsia="Times New Roman"/>
          <w:szCs w:val="20"/>
        </w:rPr>
        <w:softHyphen/>
        <w:t>ji</w:t>
      </w:r>
      <w:r w:rsidRPr="006D1ECA">
        <w:rPr>
          <w:rFonts w:eastAsia="Times New Roman"/>
          <w:szCs w:val="20"/>
        </w:rPr>
        <w:softHyphen/>
        <w:t>mų pa</w:t>
      </w:r>
      <w:r w:rsidRPr="006D1ECA">
        <w:rPr>
          <w:rFonts w:eastAsia="Times New Roman"/>
          <w:szCs w:val="20"/>
        </w:rPr>
        <w:softHyphen/>
        <w:t>gal šią Su</w:t>
      </w:r>
      <w:r w:rsidRPr="006D1ECA">
        <w:rPr>
          <w:rFonts w:eastAsia="Times New Roman"/>
          <w:szCs w:val="20"/>
        </w:rPr>
        <w:softHyphen/>
        <w:t>tar</w:t>
      </w:r>
      <w:r w:rsidRPr="006D1ECA">
        <w:rPr>
          <w:rFonts w:eastAsia="Times New Roman"/>
          <w:szCs w:val="20"/>
        </w:rPr>
        <w:softHyphen/>
        <w:t>tį ne</w:t>
      </w:r>
      <w:r w:rsidRPr="006D1ECA">
        <w:rPr>
          <w:rFonts w:eastAsia="Times New Roman"/>
          <w:szCs w:val="20"/>
        </w:rPr>
        <w:softHyphen/>
        <w:t>vyk</w:t>
      </w:r>
      <w:r w:rsidRPr="006D1ECA">
        <w:rPr>
          <w:rFonts w:eastAsia="Times New Roman"/>
          <w:szCs w:val="20"/>
        </w:rPr>
        <w:softHyphen/>
        <w:t>dy</w:t>
      </w:r>
      <w:r w:rsidRPr="006D1ECA">
        <w:rPr>
          <w:rFonts w:eastAsia="Times New Roman"/>
          <w:szCs w:val="20"/>
        </w:rPr>
        <w:softHyphen/>
        <w:t>mą, jei tai įvyks</w:t>
      </w:r>
      <w:r w:rsidRPr="006D1ECA">
        <w:rPr>
          <w:rFonts w:eastAsia="Times New Roman"/>
          <w:szCs w:val="20"/>
        </w:rPr>
        <w:softHyphen/>
        <w:t>ta dėl ne</w:t>
      </w:r>
      <w:r w:rsidRPr="006D1ECA">
        <w:rPr>
          <w:rFonts w:eastAsia="Times New Roman"/>
          <w:szCs w:val="20"/>
        </w:rPr>
        <w:softHyphen/>
        <w:t>nu</w:t>
      </w:r>
      <w:r w:rsidRPr="006D1ECA">
        <w:rPr>
          <w:rFonts w:eastAsia="Times New Roman"/>
          <w:szCs w:val="20"/>
        </w:rPr>
        <w:softHyphen/>
        <w:t>ga</w:t>
      </w:r>
      <w:r w:rsidRPr="006D1ECA">
        <w:rPr>
          <w:rFonts w:eastAsia="Times New Roman"/>
          <w:szCs w:val="20"/>
        </w:rPr>
        <w:softHyphen/>
        <w:t>li</w:t>
      </w:r>
      <w:r w:rsidRPr="006D1ECA">
        <w:rPr>
          <w:rFonts w:eastAsia="Times New Roman"/>
          <w:szCs w:val="20"/>
        </w:rPr>
        <w:softHyphen/>
        <w:t>mos jė</w:t>
      </w:r>
      <w:r w:rsidRPr="006D1ECA">
        <w:rPr>
          <w:rFonts w:eastAsia="Times New Roman"/>
          <w:szCs w:val="20"/>
        </w:rPr>
        <w:softHyphen/>
        <w:t>gos ap</w:t>
      </w:r>
      <w:r w:rsidRPr="006D1ECA">
        <w:rPr>
          <w:rFonts w:eastAsia="Times New Roman"/>
          <w:szCs w:val="20"/>
        </w:rPr>
        <w:softHyphen/>
        <w:t>lin</w:t>
      </w:r>
      <w:r w:rsidRPr="006D1ECA">
        <w:rPr>
          <w:rFonts w:eastAsia="Times New Roman"/>
          <w:szCs w:val="20"/>
        </w:rPr>
        <w:softHyphen/>
        <w:t>ky</w:t>
      </w:r>
      <w:r w:rsidRPr="006D1ECA">
        <w:rPr>
          <w:rFonts w:eastAsia="Times New Roman"/>
          <w:szCs w:val="20"/>
        </w:rPr>
        <w:softHyphen/>
        <w:t>bių. Ša</w:t>
      </w:r>
      <w:r w:rsidRPr="006D1ECA">
        <w:rPr>
          <w:rFonts w:eastAsia="Times New Roman"/>
          <w:szCs w:val="20"/>
        </w:rPr>
        <w:softHyphen/>
        <w:t>lys ne</w:t>
      </w:r>
      <w:r w:rsidRPr="006D1ECA">
        <w:rPr>
          <w:rFonts w:eastAsia="Times New Roman"/>
          <w:szCs w:val="20"/>
        </w:rPr>
        <w:softHyphen/>
        <w:t>nu</w:t>
      </w:r>
      <w:r w:rsidRPr="006D1ECA">
        <w:rPr>
          <w:rFonts w:eastAsia="Times New Roman"/>
          <w:szCs w:val="20"/>
        </w:rPr>
        <w:softHyphen/>
        <w:t>ga</w:t>
      </w:r>
      <w:r w:rsidRPr="006D1ECA">
        <w:rPr>
          <w:rFonts w:eastAsia="Times New Roman"/>
          <w:szCs w:val="20"/>
        </w:rPr>
        <w:softHyphen/>
        <w:t>li</w:t>
      </w:r>
      <w:r w:rsidRPr="006D1ECA">
        <w:rPr>
          <w:rFonts w:eastAsia="Times New Roman"/>
          <w:szCs w:val="20"/>
        </w:rPr>
        <w:softHyphen/>
        <w:t>mos jė</w:t>
      </w:r>
      <w:r w:rsidRPr="006D1ECA">
        <w:rPr>
          <w:rFonts w:eastAsia="Times New Roman"/>
          <w:szCs w:val="20"/>
        </w:rPr>
        <w:softHyphen/>
        <w:t>gos (</w:t>
      </w:r>
      <w:r w:rsidRPr="006D1ECA">
        <w:rPr>
          <w:rFonts w:eastAsia="Times New Roman"/>
          <w:i/>
          <w:iCs/>
          <w:szCs w:val="20"/>
        </w:rPr>
        <w:t>for</w:t>
      </w:r>
      <w:r w:rsidRPr="006D1ECA">
        <w:rPr>
          <w:rFonts w:eastAsia="Times New Roman"/>
          <w:i/>
          <w:iCs/>
          <w:szCs w:val="20"/>
        </w:rPr>
        <w:softHyphen/>
        <w:t>ce ma</w:t>
      </w:r>
      <w:r w:rsidRPr="006D1ECA">
        <w:rPr>
          <w:rFonts w:eastAsia="Times New Roman"/>
          <w:i/>
          <w:iCs/>
          <w:szCs w:val="20"/>
        </w:rPr>
        <w:softHyphen/>
        <w:t>jeu</w:t>
      </w:r>
      <w:r w:rsidRPr="006D1ECA">
        <w:rPr>
          <w:rFonts w:eastAsia="Times New Roman"/>
          <w:i/>
          <w:iCs/>
          <w:szCs w:val="20"/>
        </w:rPr>
        <w:softHyphen/>
        <w:t>re</w:t>
      </w:r>
      <w:r w:rsidRPr="006D1ECA">
        <w:rPr>
          <w:rFonts w:eastAsia="Times New Roman"/>
          <w:szCs w:val="20"/>
        </w:rPr>
        <w:t>) ap</w:t>
      </w:r>
      <w:r w:rsidRPr="006D1ECA">
        <w:rPr>
          <w:rFonts w:eastAsia="Times New Roman"/>
          <w:szCs w:val="20"/>
        </w:rPr>
        <w:softHyphen/>
        <w:t>lin</w:t>
      </w:r>
      <w:r w:rsidRPr="006D1ECA">
        <w:rPr>
          <w:rFonts w:eastAsia="Times New Roman"/>
          <w:szCs w:val="20"/>
        </w:rPr>
        <w:softHyphen/>
        <w:t>ky</w:t>
      </w:r>
      <w:r w:rsidRPr="006D1ECA">
        <w:rPr>
          <w:rFonts w:eastAsia="Times New Roman"/>
          <w:szCs w:val="20"/>
        </w:rPr>
        <w:softHyphen/>
        <w:t>bes su</w:t>
      </w:r>
      <w:r w:rsidRPr="006D1ECA">
        <w:rPr>
          <w:rFonts w:eastAsia="Times New Roman"/>
          <w:szCs w:val="20"/>
        </w:rPr>
        <w:softHyphen/>
        <w:t>pran</w:t>
      </w:r>
      <w:r w:rsidRPr="006D1ECA">
        <w:rPr>
          <w:rFonts w:eastAsia="Times New Roman"/>
          <w:szCs w:val="20"/>
        </w:rPr>
        <w:softHyphen/>
        <w:t>ta taip, kaip nu</w:t>
      </w:r>
      <w:r w:rsidRPr="006D1ECA">
        <w:rPr>
          <w:rFonts w:eastAsia="Times New Roman"/>
          <w:szCs w:val="20"/>
        </w:rPr>
        <w:softHyphen/>
        <w:t>sta</w:t>
      </w:r>
      <w:r w:rsidRPr="006D1ECA">
        <w:rPr>
          <w:rFonts w:eastAsia="Times New Roman"/>
          <w:szCs w:val="20"/>
        </w:rPr>
        <w:softHyphen/>
        <w:t>to LR civilinis kodeksas.</w:t>
      </w:r>
    </w:p>
    <w:p w14:paraId="2B2EC694" w14:textId="77777777" w:rsidR="006D1ECA" w:rsidRPr="006D1ECA" w:rsidRDefault="006D1ECA" w:rsidP="006D1ECA">
      <w:pPr>
        <w:spacing w:after="0" w:line="240" w:lineRule="auto"/>
        <w:ind w:firstLine="709"/>
        <w:rPr>
          <w:rFonts w:eastAsia="Times New Roman"/>
          <w:szCs w:val="20"/>
        </w:rPr>
      </w:pPr>
      <w:r w:rsidRPr="006D1ECA">
        <w:rPr>
          <w:rFonts w:eastAsia="Times New Roman"/>
          <w:szCs w:val="20"/>
        </w:rPr>
        <w:t>13. Su</w:t>
      </w:r>
      <w:r w:rsidRPr="006D1ECA">
        <w:rPr>
          <w:rFonts w:eastAsia="Times New Roman"/>
          <w:szCs w:val="20"/>
        </w:rPr>
        <w:softHyphen/>
        <w:t>tar</w:t>
      </w:r>
      <w:r w:rsidRPr="006D1ECA">
        <w:rPr>
          <w:rFonts w:eastAsia="Times New Roman"/>
          <w:szCs w:val="20"/>
        </w:rPr>
        <w:softHyphen/>
        <w:t>ties Ša</w:t>
      </w:r>
      <w:r w:rsidRPr="006D1ECA">
        <w:rPr>
          <w:rFonts w:eastAsia="Times New Roman"/>
          <w:szCs w:val="20"/>
        </w:rPr>
        <w:softHyphen/>
        <w:t>lis, ku</w:t>
      </w:r>
      <w:r w:rsidRPr="006D1ECA">
        <w:rPr>
          <w:rFonts w:eastAsia="Times New Roman"/>
          <w:szCs w:val="20"/>
        </w:rPr>
        <w:softHyphen/>
        <w:t>ri dėl nu</w:t>
      </w:r>
      <w:r w:rsidRPr="006D1ECA">
        <w:rPr>
          <w:rFonts w:eastAsia="Times New Roman"/>
          <w:szCs w:val="20"/>
        </w:rPr>
        <w:softHyphen/>
        <w:t>ro</w:t>
      </w:r>
      <w:r w:rsidRPr="006D1ECA">
        <w:rPr>
          <w:rFonts w:eastAsia="Times New Roman"/>
          <w:szCs w:val="20"/>
        </w:rPr>
        <w:softHyphen/>
        <w:t>dy</w:t>
      </w:r>
      <w:r w:rsidRPr="006D1ECA">
        <w:rPr>
          <w:rFonts w:eastAsia="Times New Roman"/>
          <w:szCs w:val="20"/>
        </w:rPr>
        <w:softHyphen/>
        <w:t>tų ap</w:t>
      </w:r>
      <w:r w:rsidRPr="006D1ECA">
        <w:rPr>
          <w:rFonts w:eastAsia="Times New Roman"/>
          <w:szCs w:val="20"/>
        </w:rPr>
        <w:softHyphen/>
        <w:t>lin</w:t>
      </w:r>
      <w:r w:rsidRPr="006D1ECA">
        <w:rPr>
          <w:rFonts w:eastAsia="Times New Roman"/>
          <w:szCs w:val="20"/>
        </w:rPr>
        <w:softHyphen/>
        <w:t>ky</w:t>
      </w:r>
      <w:r w:rsidRPr="006D1ECA">
        <w:rPr>
          <w:rFonts w:eastAsia="Times New Roman"/>
          <w:szCs w:val="20"/>
        </w:rPr>
        <w:softHyphen/>
        <w:t>bių ne</w:t>
      </w:r>
      <w:r w:rsidRPr="006D1ECA">
        <w:rPr>
          <w:rFonts w:eastAsia="Times New Roman"/>
          <w:szCs w:val="20"/>
        </w:rPr>
        <w:softHyphen/>
        <w:t>ga</w:t>
      </w:r>
      <w:r w:rsidRPr="006D1ECA">
        <w:rPr>
          <w:rFonts w:eastAsia="Times New Roman"/>
          <w:szCs w:val="20"/>
        </w:rPr>
        <w:softHyphen/>
        <w:t>li įvyk</w:t>
      </w:r>
      <w:r w:rsidRPr="006D1ECA">
        <w:rPr>
          <w:rFonts w:eastAsia="Times New Roman"/>
          <w:szCs w:val="20"/>
        </w:rPr>
        <w:softHyphen/>
        <w:t>dy</w:t>
      </w:r>
      <w:r w:rsidRPr="006D1ECA">
        <w:rPr>
          <w:rFonts w:eastAsia="Times New Roman"/>
          <w:szCs w:val="20"/>
        </w:rPr>
        <w:softHyphen/>
        <w:t>ti pri</w:t>
      </w:r>
      <w:r w:rsidRPr="006D1ECA">
        <w:rPr>
          <w:rFonts w:eastAsia="Times New Roman"/>
          <w:szCs w:val="20"/>
        </w:rPr>
        <w:softHyphen/>
        <w:t>si</w:t>
      </w:r>
      <w:r w:rsidRPr="006D1ECA">
        <w:rPr>
          <w:rFonts w:eastAsia="Times New Roman"/>
          <w:szCs w:val="20"/>
        </w:rPr>
        <w:softHyphen/>
        <w:t>im</w:t>
      </w:r>
      <w:r w:rsidRPr="006D1ECA">
        <w:rPr>
          <w:rFonts w:eastAsia="Times New Roman"/>
          <w:szCs w:val="20"/>
        </w:rPr>
        <w:softHyphen/>
        <w:t>tų įsi</w:t>
      </w:r>
      <w:r w:rsidRPr="006D1ECA">
        <w:rPr>
          <w:rFonts w:eastAsia="Times New Roman"/>
          <w:szCs w:val="20"/>
        </w:rPr>
        <w:softHyphen/>
        <w:t>pa</w:t>
      </w:r>
      <w:r w:rsidRPr="006D1ECA">
        <w:rPr>
          <w:rFonts w:eastAsia="Times New Roman"/>
          <w:szCs w:val="20"/>
        </w:rPr>
        <w:softHyphen/>
        <w:t>rei</w:t>
      </w:r>
      <w:r w:rsidRPr="006D1ECA">
        <w:rPr>
          <w:rFonts w:eastAsia="Times New Roman"/>
          <w:szCs w:val="20"/>
        </w:rPr>
        <w:softHyphen/>
        <w:t>go</w:t>
      </w:r>
      <w:r w:rsidRPr="006D1ECA">
        <w:rPr>
          <w:rFonts w:eastAsia="Times New Roman"/>
          <w:szCs w:val="20"/>
        </w:rPr>
        <w:softHyphen/>
        <w:t>jimų, pri</w:t>
      </w:r>
      <w:r w:rsidRPr="006D1ECA">
        <w:rPr>
          <w:rFonts w:eastAsia="Times New Roman"/>
          <w:szCs w:val="20"/>
        </w:rPr>
        <w:softHyphen/>
        <w:t>va</w:t>
      </w:r>
      <w:r w:rsidRPr="006D1ECA">
        <w:rPr>
          <w:rFonts w:eastAsia="Times New Roman"/>
          <w:szCs w:val="20"/>
        </w:rPr>
        <w:softHyphen/>
        <w:t xml:space="preserve">lo </w:t>
      </w:r>
      <w:r w:rsidRPr="006D1ECA">
        <w:rPr>
          <w:rFonts w:eastAsia="Times New Roman"/>
          <w:szCs w:val="24"/>
        </w:rPr>
        <w:t xml:space="preserve">ne vėliau kaip per 15 (penkiolika) kalendorinių dienų nuo tokių aplinkybių atsiradimo raštu </w:t>
      </w:r>
      <w:r w:rsidRPr="006D1ECA">
        <w:rPr>
          <w:rFonts w:eastAsia="Times New Roman"/>
          <w:szCs w:val="20"/>
        </w:rPr>
        <w:t>apie tai in</w:t>
      </w:r>
      <w:r w:rsidRPr="006D1ECA">
        <w:rPr>
          <w:rFonts w:eastAsia="Times New Roman"/>
          <w:szCs w:val="20"/>
        </w:rPr>
        <w:softHyphen/>
        <w:t>for</w:t>
      </w:r>
      <w:r w:rsidRPr="006D1ECA">
        <w:rPr>
          <w:rFonts w:eastAsia="Times New Roman"/>
          <w:szCs w:val="20"/>
        </w:rPr>
        <w:softHyphen/>
        <w:t>muo</w:t>
      </w:r>
      <w:r w:rsidRPr="006D1ECA">
        <w:rPr>
          <w:rFonts w:eastAsia="Times New Roman"/>
          <w:szCs w:val="20"/>
        </w:rPr>
        <w:softHyphen/>
        <w:t>ti ki</w:t>
      </w:r>
      <w:r w:rsidRPr="006D1ECA">
        <w:rPr>
          <w:rFonts w:eastAsia="Times New Roman"/>
          <w:szCs w:val="20"/>
        </w:rPr>
        <w:softHyphen/>
        <w:t>tą Su</w:t>
      </w:r>
      <w:r w:rsidRPr="006D1ECA">
        <w:rPr>
          <w:rFonts w:eastAsia="Times New Roman"/>
          <w:szCs w:val="20"/>
        </w:rPr>
        <w:softHyphen/>
        <w:t>tar</w:t>
      </w:r>
      <w:r w:rsidRPr="006D1ECA">
        <w:rPr>
          <w:rFonts w:eastAsia="Times New Roman"/>
          <w:szCs w:val="20"/>
        </w:rPr>
        <w:softHyphen/>
        <w:t>ties Ša</w:t>
      </w:r>
      <w:r w:rsidRPr="006D1ECA">
        <w:rPr>
          <w:rFonts w:eastAsia="Times New Roman"/>
          <w:szCs w:val="20"/>
        </w:rPr>
        <w:softHyphen/>
        <w:t>lį. Pa</w:t>
      </w:r>
      <w:r w:rsidRPr="006D1ECA">
        <w:rPr>
          <w:rFonts w:eastAsia="Times New Roman"/>
          <w:szCs w:val="20"/>
        </w:rPr>
        <w:softHyphen/>
        <w:t>vė</w:t>
      </w:r>
      <w:r w:rsidRPr="006D1ECA">
        <w:rPr>
          <w:rFonts w:eastAsia="Times New Roman"/>
          <w:szCs w:val="20"/>
        </w:rPr>
        <w:softHyphen/>
        <w:t>luotas ar ne</w:t>
      </w:r>
      <w:r w:rsidRPr="006D1ECA">
        <w:rPr>
          <w:rFonts w:eastAsia="Times New Roman"/>
          <w:szCs w:val="20"/>
        </w:rPr>
        <w:softHyphen/>
        <w:t>tin</w:t>
      </w:r>
      <w:r w:rsidRPr="006D1ECA">
        <w:rPr>
          <w:rFonts w:eastAsia="Times New Roman"/>
          <w:szCs w:val="20"/>
        </w:rPr>
        <w:softHyphen/>
        <w:t>ka</w:t>
      </w:r>
      <w:r w:rsidRPr="006D1ECA">
        <w:rPr>
          <w:rFonts w:eastAsia="Times New Roman"/>
          <w:szCs w:val="20"/>
        </w:rPr>
        <w:softHyphen/>
        <w:t>mas ki</w:t>
      </w:r>
      <w:r w:rsidRPr="006D1ECA">
        <w:rPr>
          <w:rFonts w:eastAsia="Times New Roman"/>
          <w:szCs w:val="20"/>
        </w:rPr>
        <w:softHyphen/>
        <w:t>tos Ša</w:t>
      </w:r>
      <w:r w:rsidRPr="006D1ECA">
        <w:rPr>
          <w:rFonts w:eastAsia="Times New Roman"/>
          <w:szCs w:val="20"/>
        </w:rPr>
        <w:softHyphen/>
        <w:t>lies in</w:t>
      </w:r>
      <w:r w:rsidRPr="006D1ECA">
        <w:rPr>
          <w:rFonts w:eastAsia="Times New Roman"/>
          <w:szCs w:val="20"/>
        </w:rPr>
        <w:softHyphen/>
        <w:t>for</w:t>
      </w:r>
      <w:r w:rsidRPr="006D1ECA">
        <w:rPr>
          <w:rFonts w:eastAsia="Times New Roman"/>
          <w:szCs w:val="20"/>
        </w:rPr>
        <w:softHyphen/>
        <w:t>ma</w:t>
      </w:r>
      <w:r w:rsidRPr="006D1ECA">
        <w:rPr>
          <w:rFonts w:eastAsia="Times New Roman"/>
          <w:szCs w:val="20"/>
        </w:rPr>
        <w:softHyphen/>
        <w:t>vi</w:t>
      </w:r>
      <w:r w:rsidRPr="006D1ECA">
        <w:rPr>
          <w:rFonts w:eastAsia="Times New Roman"/>
          <w:szCs w:val="20"/>
        </w:rPr>
        <w:softHyphen/>
        <w:t>mas ar in</w:t>
      </w:r>
      <w:r w:rsidRPr="006D1ECA">
        <w:rPr>
          <w:rFonts w:eastAsia="Times New Roman"/>
          <w:szCs w:val="20"/>
        </w:rPr>
        <w:softHyphen/>
        <w:t>for</w:t>
      </w:r>
      <w:r w:rsidRPr="006D1ECA">
        <w:rPr>
          <w:rFonts w:eastAsia="Times New Roman"/>
          <w:szCs w:val="20"/>
        </w:rPr>
        <w:softHyphen/>
        <w:t>ma</w:t>
      </w:r>
      <w:r w:rsidRPr="006D1ECA">
        <w:rPr>
          <w:rFonts w:eastAsia="Times New Roman"/>
          <w:szCs w:val="20"/>
        </w:rPr>
        <w:softHyphen/>
        <w:t>ci</w:t>
      </w:r>
      <w:r w:rsidRPr="006D1ECA">
        <w:rPr>
          <w:rFonts w:eastAsia="Times New Roman"/>
          <w:szCs w:val="20"/>
        </w:rPr>
        <w:softHyphen/>
        <w:t>jos ne</w:t>
      </w:r>
      <w:r w:rsidRPr="006D1ECA">
        <w:rPr>
          <w:rFonts w:eastAsia="Times New Roman"/>
          <w:szCs w:val="20"/>
        </w:rPr>
        <w:softHyphen/>
        <w:t>pa</w:t>
      </w:r>
      <w:r w:rsidRPr="006D1ECA">
        <w:rPr>
          <w:rFonts w:eastAsia="Times New Roman"/>
          <w:szCs w:val="20"/>
        </w:rPr>
        <w:softHyphen/>
        <w:t>tei</w:t>
      </w:r>
      <w:r w:rsidRPr="006D1ECA">
        <w:rPr>
          <w:rFonts w:eastAsia="Times New Roman"/>
          <w:szCs w:val="20"/>
        </w:rPr>
        <w:softHyphen/>
        <w:t>ki</w:t>
      </w:r>
      <w:r w:rsidRPr="006D1ECA">
        <w:rPr>
          <w:rFonts w:eastAsia="Times New Roman"/>
          <w:szCs w:val="20"/>
        </w:rPr>
        <w:softHyphen/>
        <w:t>mas at</w:t>
      </w:r>
      <w:r w:rsidRPr="006D1ECA">
        <w:rPr>
          <w:rFonts w:eastAsia="Times New Roman"/>
          <w:szCs w:val="20"/>
        </w:rPr>
        <w:softHyphen/>
        <w:t>ima iš jos teisę rem</w:t>
      </w:r>
      <w:r w:rsidRPr="006D1ECA">
        <w:rPr>
          <w:rFonts w:eastAsia="Times New Roman"/>
          <w:szCs w:val="20"/>
        </w:rPr>
        <w:softHyphen/>
        <w:t>tis iš</w:t>
      </w:r>
      <w:r w:rsidRPr="006D1ECA">
        <w:rPr>
          <w:rFonts w:eastAsia="Times New Roman"/>
          <w:szCs w:val="20"/>
        </w:rPr>
        <w:softHyphen/>
        <w:t>var</w:t>
      </w:r>
      <w:r w:rsidRPr="006D1ECA">
        <w:rPr>
          <w:rFonts w:eastAsia="Times New Roman"/>
          <w:szCs w:val="20"/>
        </w:rPr>
        <w:softHyphen/>
        <w:t>dy</w:t>
      </w:r>
      <w:r w:rsidRPr="006D1ECA">
        <w:rPr>
          <w:rFonts w:eastAsia="Times New Roman"/>
          <w:szCs w:val="20"/>
        </w:rPr>
        <w:softHyphen/>
        <w:t>to</w:t>
      </w:r>
      <w:r w:rsidRPr="006D1ECA">
        <w:rPr>
          <w:rFonts w:eastAsia="Times New Roman"/>
          <w:szCs w:val="20"/>
        </w:rPr>
        <w:softHyphen/>
        <w:t>mis ap</w:t>
      </w:r>
      <w:r w:rsidRPr="006D1ECA">
        <w:rPr>
          <w:rFonts w:eastAsia="Times New Roman"/>
          <w:szCs w:val="20"/>
        </w:rPr>
        <w:softHyphen/>
        <w:t>lin</w:t>
      </w:r>
      <w:r w:rsidRPr="006D1ECA">
        <w:rPr>
          <w:rFonts w:eastAsia="Times New Roman"/>
          <w:szCs w:val="20"/>
        </w:rPr>
        <w:softHyphen/>
        <w:t>ky</w:t>
      </w:r>
      <w:r w:rsidRPr="006D1ECA">
        <w:rPr>
          <w:rFonts w:eastAsia="Times New Roman"/>
          <w:szCs w:val="20"/>
        </w:rPr>
        <w:softHyphen/>
        <w:t>bė</w:t>
      </w:r>
      <w:r w:rsidRPr="006D1ECA">
        <w:rPr>
          <w:rFonts w:eastAsia="Times New Roman"/>
          <w:szCs w:val="20"/>
        </w:rPr>
        <w:softHyphen/>
        <w:t>mis kaip pa</w:t>
      </w:r>
      <w:r w:rsidRPr="006D1ECA">
        <w:rPr>
          <w:rFonts w:eastAsia="Times New Roman"/>
          <w:szCs w:val="20"/>
        </w:rPr>
        <w:softHyphen/>
        <w:t>grin</w:t>
      </w:r>
      <w:r w:rsidRPr="006D1ECA">
        <w:rPr>
          <w:rFonts w:eastAsia="Times New Roman"/>
          <w:szCs w:val="20"/>
        </w:rPr>
        <w:softHyphen/>
        <w:t>du, at</w:t>
      </w:r>
      <w:r w:rsidRPr="006D1ECA">
        <w:rPr>
          <w:rFonts w:eastAsia="Times New Roman"/>
          <w:szCs w:val="20"/>
        </w:rPr>
        <w:softHyphen/>
        <w:t>lei</w:t>
      </w:r>
      <w:r w:rsidRPr="006D1ECA">
        <w:rPr>
          <w:rFonts w:eastAsia="Times New Roman"/>
          <w:szCs w:val="20"/>
        </w:rPr>
        <w:softHyphen/>
        <w:t>džian</w:t>
      </w:r>
      <w:r w:rsidRPr="006D1ECA">
        <w:rPr>
          <w:rFonts w:eastAsia="Times New Roman"/>
          <w:szCs w:val="20"/>
        </w:rPr>
        <w:softHyphen/>
        <w:t>čiu nuo at</w:t>
      </w:r>
      <w:r w:rsidRPr="006D1ECA">
        <w:rPr>
          <w:rFonts w:eastAsia="Times New Roman"/>
          <w:szCs w:val="20"/>
        </w:rPr>
        <w:softHyphen/>
        <w:t>sa</w:t>
      </w:r>
      <w:r w:rsidRPr="006D1ECA">
        <w:rPr>
          <w:rFonts w:eastAsia="Times New Roman"/>
          <w:szCs w:val="20"/>
        </w:rPr>
        <w:softHyphen/>
        <w:t>ko</w:t>
      </w:r>
      <w:r w:rsidRPr="006D1ECA">
        <w:rPr>
          <w:rFonts w:eastAsia="Times New Roman"/>
          <w:szCs w:val="20"/>
        </w:rPr>
        <w:softHyphen/>
        <w:t>mybės dėl ne</w:t>
      </w:r>
      <w:r w:rsidRPr="006D1ECA">
        <w:rPr>
          <w:rFonts w:eastAsia="Times New Roman"/>
          <w:szCs w:val="20"/>
        </w:rPr>
        <w:softHyphen/>
        <w:t xml:space="preserve"> </w:t>
      </w:r>
      <w:r w:rsidRPr="006D1ECA">
        <w:rPr>
          <w:rFonts w:eastAsia="Times New Roman"/>
          <w:szCs w:val="20"/>
        </w:rPr>
        <w:softHyphen/>
        <w:t>lai</w:t>
      </w:r>
      <w:r w:rsidRPr="006D1ECA">
        <w:rPr>
          <w:rFonts w:eastAsia="Times New Roman"/>
          <w:szCs w:val="20"/>
        </w:rPr>
        <w:softHyphen/>
        <w:t>ku (ar ne</w:t>
      </w:r>
      <w:r w:rsidRPr="006D1ECA">
        <w:rPr>
          <w:rFonts w:eastAsia="Times New Roman"/>
          <w:szCs w:val="20"/>
        </w:rPr>
        <w:softHyphen/>
        <w:t>tin</w:t>
      </w:r>
      <w:r w:rsidRPr="006D1ECA">
        <w:rPr>
          <w:rFonts w:eastAsia="Times New Roman"/>
          <w:szCs w:val="20"/>
        </w:rPr>
        <w:softHyphen/>
        <w:t>ka</w:t>
      </w:r>
      <w:r w:rsidRPr="006D1ECA">
        <w:rPr>
          <w:rFonts w:eastAsia="Times New Roman"/>
          <w:szCs w:val="20"/>
        </w:rPr>
        <w:softHyphen/>
        <w:t>mo) pri</w:t>
      </w:r>
      <w:r w:rsidRPr="006D1ECA">
        <w:rPr>
          <w:rFonts w:eastAsia="Times New Roman"/>
          <w:szCs w:val="20"/>
        </w:rPr>
        <w:softHyphen/>
        <w:t>si</w:t>
      </w:r>
      <w:r w:rsidRPr="006D1ECA">
        <w:rPr>
          <w:rFonts w:eastAsia="Times New Roman"/>
          <w:szCs w:val="20"/>
        </w:rPr>
        <w:softHyphen/>
        <w:t>im</w:t>
      </w:r>
      <w:r w:rsidRPr="006D1ECA">
        <w:rPr>
          <w:rFonts w:eastAsia="Times New Roman"/>
          <w:szCs w:val="20"/>
        </w:rPr>
        <w:softHyphen/>
        <w:t>tų įsi</w:t>
      </w:r>
      <w:r w:rsidRPr="006D1ECA">
        <w:rPr>
          <w:rFonts w:eastAsia="Times New Roman"/>
          <w:szCs w:val="20"/>
        </w:rPr>
        <w:softHyphen/>
        <w:t>pa</w:t>
      </w:r>
      <w:r w:rsidRPr="006D1ECA">
        <w:rPr>
          <w:rFonts w:eastAsia="Times New Roman"/>
          <w:szCs w:val="20"/>
        </w:rPr>
        <w:softHyphen/>
        <w:t>rei</w:t>
      </w:r>
      <w:r w:rsidRPr="006D1ECA">
        <w:rPr>
          <w:rFonts w:eastAsia="Times New Roman"/>
          <w:szCs w:val="20"/>
        </w:rPr>
        <w:softHyphen/>
        <w:t>go</w:t>
      </w:r>
      <w:r w:rsidRPr="006D1ECA">
        <w:rPr>
          <w:rFonts w:eastAsia="Times New Roman"/>
          <w:szCs w:val="20"/>
        </w:rPr>
        <w:softHyphen/>
        <w:t>ji</w:t>
      </w:r>
      <w:r w:rsidRPr="006D1ECA">
        <w:rPr>
          <w:rFonts w:eastAsia="Times New Roman"/>
          <w:szCs w:val="20"/>
        </w:rPr>
        <w:softHyphen/>
        <w:t>mų vyk</w:t>
      </w:r>
      <w:r w:rsidRPr="006D1ECA">
        <w:rPr>
          <w:rFonts w:eastAsia="Times New Roman"/>
          <w:szCs w:val="20"/>
        </w:rPr>
        <w:softHyphen/>
        <w:t>dy</w:t>
      </w:r>
      <w:r w:rsidRPr="006D1ECA">
        <w:rPr>
          <w:rFonts w:eastAsia="Times New Roman"/>
          <w:szCs w:val="20"/>
        </w:rPr>
        <w:softHyphen/>
        <w:t>mo ar ne</w:t>
      </w:r>
      <w:r w:rsidRPr="006D1ECA">
        <w:rPr>
          <w:rFonts w:eastAsia="Times New Roman"/>
          <w:szCs w:val="20"/>
        </w:rPr>
        <w:softHyphen/>
        <w:t>vykdymo.</w:t>
      </w:r>
    </w:p>
    <w:p w14:paraId="3C84DE3A" w14:textId="77777777" w:rsidR="006D1ECA" w:rsidRPr="006D1ECA" w:rsidRDefault="006D1ECA" w:rsidP="006D1ECA">
      <w:pPr>
        <w:spacing w:after="0" w:line="240" w:lineRule="auto"/>
        <w:ind w:firstLine="709"/>
        <w:rPr>
          <w:rFonts w:eastAsia="Times New Roman"/>
          <w:szCs w:val="20"/>
        </w:rPr>
      </w:pPr>
      <w:r w:rsidRPr="006D1ECA">
        <w:rPr>
          <w:rFonts w:eastAsia="Times New Roman"/>
          <w:szCs w:val="20"/>
        </w:rPr>
        <w:t>14. Jei nu</w:t>
      </w:r>
      <w:r w:rsidRPr="006D1ECA">
        <w:rPr>
          <w:rFonts w:eastAsia="Times New Roman"/>
          <w:szCs w:val="20"/>
        </w:rPr>
        <w:softHyphen/>
        <w:t>ro</w:t>
      </w:r>
      <w:r w:rsidRPr="006D1ECA">
        <w:rPr>
          <w:rFonts w:eastAsia="Times New Roman"/>
          <w:szCs w:val="20"/>
        </w:rPr>
        <w:softHyphen/>
        <w:t>dy</w:t>
      </w:r>
      <w:r w:rsidRPr="006D1ECA">
        <w:rPr>
          <w:rFonts w:eastAsia="Times New Roman"/>
          <w:szCs w:val="20"/>
        </w:rPr>
        <w:softHyphen/>
        <w:t>tos ap</w:t>
      </w:r>
      <w:r w:rsidRPr="006D1ECA">
        <w:rPr>
          <w:rFonts w:eastAsia="Times New Roman"/>
          <w:szCs w:val="20"/>
        </w:rPr>
        <w:softHyphen/>
        <w:t>lin</w:t>
      </w:r>
      <w:r w:rsidRPr="006D1ECA">
        <w:rPr>
          <w:rFonts w:eastAsia="Times New Roman"/>
          <w:szCs w:val="20"/>
        </w:rPr>
        <w:softHyphen/>
        <w:t>ky</w:t>
      </w:r>
      <w:r w:rsidRPr="006D1ECA">
        <w:rPr>
          <w:rFonts w:eastAsia="Times New Roman"/>
          <w:szCs w:val="20"/>
        </w:rPr>
        <w:softHyphen/>
        <w:t>bės trun</w:t>
      </w:r>
      <w:r w:rsidRPr="006D1ECA">
        <w:rPr>
          <w:rFonts w:eastAsia="Times New Roman"/>
          <w:szCs w:val="20"/>
        </w:rPr>
        <w:softHyphen/>
        <w:t>ka il</w:t>
      </w:r>
      <w:r w:rsidRPr="006D1ECA">
        <w:rPr>
          <w:rFonts w:eastAsia="Times New Roman"/>
          <w:szCs w:val="20"/>
        </w:rPr>
        <w:softHyphen/>
        <w:t>giau kaip 1 (vieną) mė</w:t>
      </w:r>
      <w:r w:rsidRPr="006D1ECA">
        <w:rPr>
          <w:rFonts w:eastAsia="Times New Roman"/>
          <w:szCs w:val="20"/>
        </w:rPr>
        <w:softHyphen/>
        <w:t>ne</w:t>
      </w:r>
      <w:r w:rsidRPr="006D1ECA">
        <w:rPr>
          <w:rFonts w:eastAsia="Times New Roman"/>
          <w:szCs w:val="20"/>
        </w:rPr>
        <w:softHyphen/>
        <w:t>sį, Ša</w:t>
      </w:r>
      <w:r w:rsidRPr="006D1ECA">
        <w:rPr>
          <w:rFonts w:eastAsia="Times New Roman"/>
          <w:szCs w:val="20"/>
        </w:rPr>
        <w:softHyphen/>
        <w:t>lys tar</w:t>
      </w:r>
      <w:r w:rsidRPr="006D1ECA">
        <w:rPr>
          <w:rFonts w:eastAsia="Times New Roman"/>
          <w:szCs w:val="20"/>
        </w:rPr>
        <w:softHyphen/>
        <w:t>pu</w:t>
      </w:r>
      <w:r w:rsidRPr="006D1ECA">
        <w:rPr>
          <w:rFonts w:eastAsia="Times New Roman"/>
          <w:szCs w:val="20"/>
        </w:rPr>
        <w:softHyphen/>
        <w:t>sa</w:t>
      </w:r>
      <w:r w:rsidRPr="006D1ECA">
        <w:rPr>
          <w:rFonts w:eastAsia="Times New Roman"/>
          <w:szCs w:val="20"/>
        </w:rPr>
        <w:softHyphen/>
        <w:t>vio su</w:t>
      </w:r>
      <w:r w:rsidRPr="006D1ECA">
        <w:rPr>
          <w:rFonts w:eastAsia="Times New Roman"/>
          <w:szCs w:val="20"/>
        </w:rPr>
        <w:softHyphen/>
        <w:t>si</w:t>
      </w:r>
      <w:r w:rsidRPr="006D1ECA">
        <w:rPr>
          <w:rFonts w:eastAsia="Times New Roman"/>
          <w:szCs w:val="20"/>
        </w:rPr>
        <w:softHyphen/>
        <w:t>ta</w:t>
      </w:r>
      <w:r w:rsidRPr="006D1ECA">
        <w:rPr>
          <w:rFonts w:eastAsia="Times New Roman"/>
          <w:szCs w:val="20"/>
        </w:rPr>
        <w:softHyphen/>
        <w:t>ri</w:t>
      </w:r>
      <w:r w:rsidRPr="006D1ECA">
        <w:rPr>
          <w:rFonts w:eastAsia="Times New Roman"/>
          <w:szCs w:val="20"/>
        </w:rPr>
        <w:softHyphen/>
        <w:t>mu ga</w:t>
      </w:r>
      <w:r w:rsidRPr="006D1ECA">
        <w:rPr>
          <w:rFonts w:eastAsia="Times New Roman"/>
          <w:szCs w:val="20"/>
        </w:rPr>
        <w:softHyphen/>
        <w:t>li nu</w:t>
      </w:r>
      <w:r w:rsidRPr="006D1ECA">
        <w:rPr>
          <w:rFonts w:eastAsia="Times New Roman"/>
          <w:szCs w:val="20"/>
        </w:rPr>
        <w:softHyphen/>
        <w:t>trauk</w:t>
      </w:r>
      <w:r w:rsidRPr="006D1ECA">
        <w:rPr>
          <w:rFonts w:eastAsia="Times New Roman"/>
          <w:szCs w:val="20"/>
        </w:rPr>
        <w:softHyphen/>
        <w:t>ti su</w:t>
      </w:r>
      <w:r w:rsidRPr="006D1ECA">
        <w:rPr>
          <w:rFonts w:eastAsia="Times New Roman"/>
          <w:szCs w:val="20"/>
        </w:rPr>
        <w:softHyphen/>
        <w:t>tar</w:t>
      </w:r>
      <w:r w:rsidRPr="006D1ECA">
        <w:rPr>
          <w:rFonts w:eastAsia="Times New Roman"/>
          <w:szCs w:val="20"/>
        </w:rPr>
        <w:softHyphen/>
        <w:t xml:space="preserve">tį. </w:t>
      </w:r>
    </w:p>
    <w:p w14:paraId="504E3554" w14:textId="77777777" w:rsidR="006D1ECA" w:rsidRPr="006D1ECA" w:rsidRDefault="006D1ECA" w:rsidP="006D1ECA">
      <w:pPr>
        <w:autoSpaceDE w:val="0"/>
        <w:autoSpaceDN w:val="0"/>
        <w:adjustRightInd w:val="0"/>
        <w:spacing w:after="0" w:line="240" w:lineRule="auto"/>
        <w:ind w:firstLine="709"/>
        <w:rPr>
          <w:rFonts w:eastAsia="Times New Roman"/>
          <w:b/>
          <w:szCs w:val="24"/>
          <w:lang w:eastAsia="lt-LT"/>
        </w:rPr>
      </w:pPr>
    </w:p>
    <w:p w14:paraId="6360C4AF" w14:textId="77777777" w:rsidR="006D1ECA" w:rsidRPr="006D1ECA" w:rsidRDefault="006D1ECA" w:rsidP="006D1ECA">
      <w:pPr>
        <w:spacing w:after="0" w:line="240" w:lineRule="auto"/>
        <w:jc w:val="center"/>
        <w:rPr>
          <w:rFonts w:eastAsia="Times New Roman"/>
          <w:b/>
          <w:szCs w:val="20"/>
        </w:rPr>
      </w:pPr>
      <w:r w:rsidRPr="006D1ECA">
        <w:rPr>
          <w:rFonts w:eastAsia="Times New Roman"/>
          <w:b/>
          <w:szCs w:val="20"/>
        </w:rPr>
        <w:t xml:space="preserve"> Su</w:t>
      </w:r>
      <w:r w:rsidRPr="006D1ECA">
        <w:rPr>
          <w:rFonts w:eastAsia="Times New Roman"/>
          <w:b/>
          <w:szCs w:val="20"/>
        </w:rPr>
        <w:softHyphen/>
        <w:t>tar</w:t>
      </w:r>
      <w:r w:rsidRPr="006D1ECA">
        <w:rPr>
          <w:rFonts w:eastAsia="Times New Roman"/>
          <w:b/>
          <w:szCs w:val="20"/>
        </w:rPr>
        <w:softHyphen/>
        <w:t>ties ga</w:t>
      </w:r>
      <w:r w:rsidRPr="006D1ECA">
        <w:rPr>
          <w:rFonts w:eastAsia="Times New Roman"/>
          <w:b/>
          <w:szCs w:val="20"/>
        </w:rPr>
        <w:softHyphen/>
        <w:t>lio</w:t>
      </w:r>
      <w:r w:rsidRPr="006D1ECA">
        <w:rPr>
          <w:rFonts w:eastAsia="Times New Roman"/>
          <w:b/>
          <w:szCs w:val="20"/>
        </w:rPr>
        <w:softHyphen/>
        <w:t>ji</w:t>
      </w:r>
      <w:r w:rsidRPr="006D1ECA">
        <w:rPr>
          <w:rFonts w:eastAsia="Times New Roman"/>
          <w:b/>
          <w:szCs w:val="20"/>
        </w:rPr>
        <w:softHyphen/>
        <w:t>mas ir nu</w:t>
      </w:r>
      <w:r w:rsidRPr="006D1ECA">
        <w:rPr>
          <w:rFonts w:eastAsia="Times New Roman"/>
          <w:b/>
          <w:szCs w:val="20"/>
        </w:rPr>
        <w:softHyphen/>
        <w:t>trau</w:t>
      </w:r>
      <w:r w:rsidRPr="006D1ECA">
        <w:rPr>
          <w:rFonts w:eastAsia="Times New Roman"/>
          <w:b/>
          <w:szCs w:val="20"/>
        </w:rPr>
        <w:softHyphen/>
        <w:t>ki</w:t>
      </w:r>
      <w:r w:rsidRPr="006D1ECA">
        <w:rPr>
          <w:rFonts w:eastAsia="Times New Roman"/>
          <w:b/>
          <w:szCs w:val="20"/>
        </w:rPr>
        <w:softHyphen/>
        <w:t>mas</w:t>
      </w:r>
    </w:p>
    <w:p w14:paraId="1266605E" w14:textId="77777777" w:rsidR="006D1ECA" w:rsidRPr="006D1ECA" w:rsidRDefault="006D1ECA" w:rsidP="006D1ECA">
      <w:pPr>
        <w:spacing w:after="0" w:line="240" w:lineRule="auto"/>
        <w:ind w:firstLine="709"/>
        <w:rPr>
          <w:rFonts w:eastAsia="Times New Roman"/>
          <w:szCs w:val="20"/>
        </w:rPr>
      </w:pPr>
    </w:p>
    <w:p w14:paraId="7C8BB41C" w14:textId="77777777" w:rsidR="006D1ECA" w:rsidRPr="006D1ECA" w:rsidRDefault="006D1ECA" w:rsidP="006D1ECA">
      <w:pPr>
        <w:spacing w:after="0" w:line="240" w:lineRule="auto"/>
        <w:ind w:firstLine="709"/>
        <w:rPr>
          <w:rFonts w:eastAsia="Times New Roman"/>
          <w:szCs w:val="20"/>
        </w:rPr>
      </w:pPr>
      <w:r w:rsidRPr="006D1ECA">
        <w:rPr>
          <w:rFonts w:eastAsia="Times New Roman"/>
          <w:szCs w:val="20"/>
        </w:rPr>
        <w:t>15. Su</w:t>
      </w:r>
      <w:r w:rsidRPr="006D1ECA">
        <w:rPr>
          <w:rFonts w:eastAsia="Times New Roman"/>
          <w:szCs w:val="20"/>
        </w:rPr>
        <w:softHyphen/>
        <w:t>tar</w:t>
      </w:r>
      <w:r w:rsidRPr="006D1ECA">
        <w:rPr>
          <w:rFonts w:eastAsia="Times New Roman"/>
          <w:szCs w:val="20"/>
        </w:rPr>
        <w:softHyphen/>
        <w:t>tis įsi</w:t>
      </w:r>
      <w:r w:rsidRPr="006D1ECA">
        <w:rPr>
          <w:rFonts w:eastAsia="Times New Roman"/>
          <w:szCs w:val="20"/>
        </w:rPr>
        <w:softHyphen/>
        <w:t>ga</w:t>
      </w:r>
      <w:r w:rsidRPr="006D1ECA">
        <w:rPr>
          <w:rFonts w:eastAsia="Times New Roman"/>
          <w:szCs w:val="20"/>
        </w:rPr>
        <w:softHyphen/>
        <w:t>lio</w:t>
      </w:r>
      <w:r w:rsidRPr="006D1ECA">
        <w:rPr>
          <w:rFonts w:eastAsia="Times New Roman"/>
          <w:szCs w:val="20"/>
        </w:rPr>
        <w:softHyphen/>
        <w:t>ja nuo jos pa</w:t>
      </w:r>
      <w:r w:rsidRPr="006D1ECA">
        <w:rPr>
          <w:rFonts w:eastAsia="Times New Roman"/>
          <w:szCs w:val="20"/>
        </w:rPr>
        <w:softHyphen/>
        <w:t>si</w:t>
      </w:r>
      <w:r w:rsidRPr="006D1ECA">
        <w:rPr>
          <w:rFonts w:eastAsia="Times New Roman"/>
          <w:szCs w:val="20"/>
        </w:rPr>
        <w:softHyphen/>
        <w:t>ra</w:t>
      </w:r>
      <w:r w:rsidRPr="006D1ECA">
        <w:rPr>
          <w:rFonts w:eastAsia="Times New Roman"/>
          <w:szCs w:val="20"/>
        </w:rPr>
        <w:softHyphen/>
        <w:t>šy</w:t>
      </w:r>
      <w:r w:rsidRPr="006D1ECA">
        <w:rPr>
          <w:rFonts w:eastAsia="Times New Roman"/>
          <w:szCs w:val="20"/>
        </w:rPr>
        <w:softHyphen/>
        <w:t>mo mo</w:t>
      </w:r>
      <w:r w:rsidRPr="006D1ECA">
        <w:rPr>
          <w:rFonts w:eastAsia="Times New Roman"/>
          <w:szCs w:val="20"/>
        </w:rPr>
        <w:softHyphen/>
        <w:t>men</w:t>
      </w:r>
      <w:r w:rsidRPr="006D1ECA">
        <w:rPr>
          <w:rFonts w:eastAsia="Times New Roman"/>
          <w:szCs w:val="20"/>
        </w:rPr>
        <w:softHyphen/>
        <w:t>to ir ga</w:t>
      </w:r>
      <w:r w:rsidRPr="006D1ECA">
        <w:rPr>
          <w:rFonts w:eastAsia="Times New Roman"/>
          <w:szCs w:val="20"/>
        </w:rPr>
        <w:softHyphen/>
        <w:t>lio</w:t>
      </w:r>
      <w:r w:rsidRPr="006D1ECA">
        <w:rPr>
          <w:rFonts w:eastAsia="Times New Roman"/>
          <w:szCs w:val="20"/>
        </w:rPr>
        <w:softHyphen/>
        <w:t>ja iki  .............................</w:t>
      </w:r>
    </w:p>
    <w:p w14:paraId="16899EB2" w14:textId="77777777" w:rsidR="006D1ECA" w:rsidRPr="006D1ECA" w:rsidRDefault="006D1ECA" w:rsidP="006D1ECA">
      <w:pPr>
        <w:spacing w:after="0" w:line="240" w:lineRule="auto"/>
        <w:ind w:firstLine="709"/>
        <w:rPr>
          <w:rFonts w:eastAsia="Times New Roman"/>
          <w:b/>
          <w:szCs w:val="20"/>
        </w:rPr>
      </w:pPr>
      <w:r w:rsidRPr="006D1ECA">
        <w:rPr>
          <w:rFonts w:eastAsia="Times New Roman"/>
          <w:szCs w:val="20"/>
        </w:rPr>
        <w:t>16. Nuomininkui netinkamai vykdant savo prievoles laiku ir tinkamai mokėti nuomos mokestį, Nuomotojas turi teisę pareikalauti Nuomininko už ateinančius laikotarpius mokėti nuomos mokestį avansu.</w:t>
      </w:r>
    </w:p>
    <w:p w14:paraId="3899C458" w14:textId="77777777" w:rsidR="006D1ECA" w:rsidRPr="006D1ECA" w:rsidRDefault="006D1ECA" w:rsidP="006D1ECA">
      <w:pPr>
        <w:spacing w:after="0" w:line="240" w:lineRule="auto"/>
        <w:ind w:firstLine="709"/>
        <w:rPr>
          <w:rFonts w:eastAsia="Times New Roman"/>
          <w:b/>
          <w:szCs w:val="20"/>
        </w:rPr>
      </w:pPr>
      <w:r w:rsidRPr="006D1ECA">
        <w:rPr>
          <w:rFonts w:eastAsia="Times New Roman"/>
          <w:szCs w:val="20"/>
        </w:rPr>
        <w:t>17. Bet kuri šalis turi teisę vienašališkai nutraukti šią Sutartį prieš terminą, jeigu kita šalis iš esmės pažeidžia Sutartį.</w:t>
      </w:r>
    </w:p>
    <w:p w14:paraId="7E0E27DA" w14:textId="77777777" w:rsidR="006D1ECA" w:rsidRPr="006D1ECA" w:rsidRDefault="006D1ECA" w:rsidP="006D1ECA">
      <w:pPr>
        <w:spacing w:after="0" w:line="240" w:lineRule="auto"/>
        <w:rPr>
          <w:rFonts w:eastAsia="Times New Roman"/>
        </w:rPr>
      </w:pPr>
    </w:p>
    <w:p w14:paraId="001BC5C5" w14:textId="77777777" w:rsidR="006D1ECA" w:rsidRPr="006D1ECA" w:rsidRDefault="006D1ECA" w:rsidP="006D1ECA">
      <w:pPr>
        <w:spacing w:after="0" w:line="240" w:lineRule="auto"/>
        <w:ind w:firstLine="709"/>
        <w:jc w:val="center"/>
        <w:rPr>
          <w:rFonts w:eastAsia="Times New Roman"/>
          <w:b/>
          <w:bCs/>
          <w:szCs w:val="20"/>
        </w:rPr>
      </w:pPr>
      <w:r w:rsidRPr="006D1ECA">
        <w:rPr>
          <w:rFonts w:eastAsia="Times New Roman"/>
          <w:b/>
          <w:bCs/>
          <w:szCs w:val="20"/>
        </w:rPr>
        <w:t>Bai</w:t>
      </w:r>
      <w:r w:rsidRPr="006D1ECA">
        <w:rPr>
          <w:rFonts w:eastAsia="Times New Roman"/>
          <w:b/>
          <w:bCs/>
          <w:szCs w:val="20"/>
        </w:rPr>
        <w:softHyphen/>
        <w:t>gia</w:t>
      </w:r>
      <w:r w:rsidRPr="006D1ECA">
        <w:rPr>
          <w:rFonts w:eastAsia="Times New Roman"/>
          <w:b/>
          <w:bCs/>
          <w:szCs w:val="20"/>
        </w:rPr>
        <w:softHyphen/>
        <w:t>mo</w:t>
      </w:r>
      <w:r w:rsidRPr="006D1ECA">
        <w:rPr>
          <w:rFonts w:eastAsia="Times New Roman"/>
          <w:b/>
          <w:bCs/>
          <w:szCs w:val="20"/>
        </w:rPr>
        <w:softHyphen/>
        <w:t>sios nuo</w:t>
      </w:r>
      <w:r w:rsidRPr="006D1ECA">
        <w:rPr>
          <w:rFonts w:eastAsia="Times New Roman"/>
          <w:b/>
          <w:bCs/>
          <w:szCs w:val="20"/>
        </w:rPr>
        <w:softHyphen/>
        <w:t>sta</w:t>
      </w:r>
      <w:r w:rsidRPr="006D1ECA">
        <w:rPr>
          <w:rFonts w:eastAsia="Times New Roman"/>
          <w:b/>
          <w:bCs/>
          <w:szCs w:val="20"/>
        </w:rPr>
        <w:softHyphen/>
        <w:t>tos</w:t>
      </w:r>
    </w:p>
    <w:p w14:paraId="447EB583" w14:textId="77777777" w:rsidR="006D1ECA" w:rsidRPr="006D1ECA" w:rsidRDefault="006D1ECA" w:rsidP="006D1ECA">
      <w:pPr>
        <w:spacing w:after="0" w:line="240" w:lineRule="auto"/>
        <w:ind w:firstLine="709"/>
        <w:jc w:val="center"/>
        <w:rPr>
          <w:rFonts w:eastAsia="Times New Roman"/>
          <w:b/>
          <w:bCs/>
          <w:szCs w:val="20"/>
        </w:rPr>
      </w:pPr>
    </w:p>
    <w:p w14:paraId="4C063D1B" w14:textId="77777777" w:rsidR="006D1ECA" w:rsidRPr="006D1ECA" w:rsidRDefault="006D1ECA" w:rsidP="006D1ECA">
      <w:pPr>
        <w:spacing w:after="0" w:line="240" w:lineRule="auto"/>
        <w:ind w:firstLine="709"/>
        <w:rPr>
          <w:rFonts w:eastAsia="Times New Roman"/>
          <w:szCs w:val="20"/>
        </w:rPr>
      </w:pPr>
      <w:r w:rsidRPr="006D1ECA">
        <w:rPr>
          <w:rFonts w:eastAsia="Times New Roman"/>
          <w:szCs w:val="20"/>
        </w:rPr>
        <w:t>18. Su</w:t>
      </w:r>
      <w:r w:rsidRPr="006D1ECA">
        <w:rPr>
          <w:rFonts w:eastAsia="Times New Roman"/>
          <w:szCs w:val="20"/>
        </w:rPr>
        <w:softHyphen/>
        <w:t>tar</w:t>
      </w:r>
      <w:r w:rsidRPr="006D1ECA">
        <w:rPr>
          <w:rFonts w:eastAsia="Times New Roman"/>
          <w:szCs w:val="20"/>
        </w:rPr>
        <w:softHyphen/>
        <w:t>tis su</w:t>
      </w:r>
      <w:r w:rsidRPr="006D1ECA">
        <w:rPr>
          <w:rFonts w:eastAsia="Times New Roman"/>
          <w:szCs w:val="20"/>
        </w:rPr>
        <w:softHyphen/>
        <w:t>da</w:t>
      </w:r>
      <w:r w:rsidRPr="006D1ECA">
        <w:rPr>
          <w:rFonts w:eastAsia="Times New Roman"/>
          <w:szCs w:val="20"/>
        </w:rPr>
        <w:softHyphen/>
        <w:t>ro</w:t>
      </w:r>
      <w:r w:rsidRPr="006D1ECA">
        <w:rPr>
          <w:rFonts w:eastAsia="Times New Roman"/>
          <w:szCs w:val="20"/>
        </w:rPr>
        <w:softHyphen/>
        <w:t>ma dviem eg</w:t>
      </w:r>
      <w:r w:rsidRPr="006D1ECA">
        <w:rPr>
          <w:rFonts w:eastAsia="Times New Roman"/>
          <w:szCs w:val="20"/>
        </w:rPr>
        <w:softHyphen/>
        <w:t>zem</w:t>
      </w:r>
      <w:r w:rsidRPr="006D1ECA">
        <w:rPr>
          <w:rFonts w:eastAsia="Times New Roman"/>
          <w:szCs w:val="20"/>
        </w:rPr>
        <w:softHyphen/>
        <w:t>plio</w:t>
      </w:r>
      <w:r w:rsidRPr="006D1ECA">
        <w:rPr>
          <w:rFonts w:eastAsia="Times New Roman"/>
          <w:szCs w:val="20"/>
        </w:rPr>
        <w:softHyphen/>
        <w:t>riais: vie</w:t>
      </w:r>
      <w:r w:rsidRPr="006D1ECA">
        <w:rPr>
          <w:rFonts w:eastAsia="Times New Roman"/>
          <w:szCs w:val="20"/>
        </w:rPr>
        <w:softHyphen/>
        <w:t>nas Nuo</w:t>
      </w:r>
      <w:r w:rsidRPr="006D1ECA">
        <w:rPr>
          <w:rFonts w:eastAsia="Times New Roman"/>
          <w:szCs w:val="20"/>
        </w:rPr>
        <w:softHyphen/>
        <w:t>mo</w:t>
      </w:r>
      <w:r w:rsidRPr="006D1ECA">
        <w:rPr>
          <w:rFonts w:eastAsia="Times New Roman"/>
          <w:szCs w:val="20"/>
        </w:rPr>
        <w:softHyphen/>
        <w:t>to</w:t>
      </w:r>
      <w:r w:rsidRPr="006D1ECA">
        <w:rPr>
          <w:rFonts w:eastAsia="Times New Roman"/>
          <w:szCs w:val="20"/>
        </w:rPr>
        <w:softHyphen/>
        <w:t>jui, ki</w:t>
      </w:r>
      <w:r w:rsidRPr="006D1ECA">
        <w:rPr>
          <w:rFonts w:eastAsia="Times New Roman"/>
          <w:szCs w:val="20"/>
        </w:rPr>
        <w:softHyphen/>
        <w:t>tas Nuo</w:t>
      </w:r>
      <w:r w:rsidRPr="006D1ECA">
        <w:rPr>
          <w:rFonts w:eastAsia="Times New Roman"/>
          <w:szCs w:val="20"/>
        </w:rPr>
        <w:softHyphen/>
        <w:t>mi</w:t>
      </w:r>
      <w:r w:rsidRPr="006D1ECA">
        <w:rPr>
          <w:rFonts w:eastAsia="Times New Roman"/>
          <w:szCs w:val="20"/>
        </w:rPr>
        <w:softHyphen/>
        <w:t>nin</w:t>
      </w:r>
      <w:r w:rsidRPr="006D1ECA">
        <w:rPr>
          <w:rFonts w:eastAsia="Times New Roman"/>
          <w:szCs w:val="20"/>
        </w:rPr>
        <w:softHyphen/>
        <w:t xml:space="preserve">kui </w:t>
      </w:r>
    </w:p>
    <w:p w14:paraId="266306DB" w14:textId="77777777" w:rsidR="006D1ECA" w:rsidRPr="006D1ECA" w:rsidRDefault="006D1ECA" w:rsidP="006D1ECA">
      <w:pPr>
        <w:spacing w:after="0" w:line="240" w:lineRule="auto"/>
        <w:ind w:firstLine="709"/>
        <w:rPr>
          <w:rFonts w:eastAsia="Times New Roman"/>
          <w:szCs w:val="20"/>
        </w:rPr>
      </w:pPr>
      <w:r w:rsidRPr="006D1ECA">
        <w:rPr>
          <w:rFonts w:eastAsia="Times New Roman"/>
          <w:szCs w:val="20"/>
        </w:rPr>
        <w:t>19. Bet ko</w:t>
      </w:r>
      <w:r w:rsidRPr="006D1ECA">
        <w:rPr>
          <w:rFonts w:eastAsia="Times New Roman"/>
          <w:szCs w:val="20"/>
        </w:rPr>
        <w:softHyphen/>
        <w:t>kie Su</w:t>
      </w:r>
      <w:r w:rsidRPr="006D1ECA">
        <w:rPr>
          <w:rFonts w:eastAsia="Times New Roman"/>
          <w:szCs w:val="20"/>
        </w:rPr>
        <w:softHyphen/>
        <w:t>tar</w:t>
      </w:r>
      <w:r w:rsidRPr="006D1ECA">
        <w:rPr>
          <w:rFonts w:eastAsia="Times New Roman"/>
          <w:szCs w:val="20"/>
        </w:rPr>
        <w:softHyphen/>
        <w:t>ties pa</w:t>
      </w:r>
      <w:r w:rsidRPr="006D1ECA">
        <w:rPr>
          <w:rFonts w:eastAsia="Times New Roman"/>
          <w:szCs w:val="20"/>
        </w:rPr>
        <w:softHyphen/>
        <w:t>kei</w:t>
      </w:r>
      <w:r w:rsidRPr="006D1ECA">
        <w:rPr>
          <w:rFonts w:eastAsia="Times New Roman"/>
          <w:szCs w:val="20"/>
        </w:rPr>
        <w:softHyphen/>
        <w:t>ti</w:t>
      </w:r>
      <w:r w:rsidRPr="006D1ECA">
        <w:rPr>
          <w:rFonts w:eastAsia="Times New Roman"/>
          <w:szCs w:val="20"/>
        </w:rPr>
        <w:softHyphen/>
        <w:t>mai ar pa</w:t>
      </w:r>
      <w:r w:rsidRPr="006D1ECA">
        <w:rPr>
          <w:rFonts w:eastAsia="Times New Roman"/>
          <w:szCs w:val="20"/>
        </w:rPr>
        <w:softHyphen/>
        <w:t>pil</w:t>
      </w:r>
      <w:r w:rsidRPr="006D1ECA">
        <w:rPr>
          <w:rFonts w:eastAsia="Times New Roman"/>
          <w:szCs w:val="20"/>
        </w:rPr>
        <w:softHyphen/>
        <w:t>dy</w:t>
      </w:r>
      <w:r w:rsidRPr="006D1ECA">
        <w:rPr>
          <w:rFonts w:eastAsia="Times New Roman"/>
          <w:szCs w:val="20"/>
        </w:rPr>
        <w:softHyphen/>
        <w:t>mai ga</w:t>
      </w:r>
      <w:r w:rsidRPr="006D1ECA">
        <w:rPr>
          <w:rFonts w:eastAsia="Times New Roman"/>
          <w:szCs w:val="20"/>
        </w:rPr>
        <w:softHyphen/>
        <w:t>lio</w:t>
      </w:r>
      <w:r w:rsidRPr="006D1ECA">
        <w:rPr>
          <w:rFonts w:eastAsia="Times New Roman"/>
          <w:szCs w:val="20"/>
        </w:rPr>
        <w:softHyphen/>
        <w:t>ja su</w:t>
      </w:r>
      <w:r w:rsidRPr="006D1ECA">
        <w:rPr>
          <w:rFonts w:eastAsia="Times New Roman"/>
          <w:szCs w:val="20"/>
        </w:rPr>
        <w:softHyphen/>
        <w:t>da</w:t>
      </w:r>
      <w:r w:rsidRPr="006D1ECA">
        <w:rPr>
          <w:rFonts w:eastAsia="Times New Roman"/>
          <w:szCs w:val="20"/>
        </w:rPr>
        <w:softHyphen/>
        <w:t>ry</w:t>
      </w:r>
      <w:r w:rsidRPr="006D1ECA">
        <w:rPr>
          <w:rFonts w:eastAsia="Times New Roman"/>
          <w:szCs w:val="20"/>
        </w:rPr>
        <w:softHyphen/>
        <w:t>ti tik raš</w:t>
      </w:r>
      <w:r w:rsidRPr="006D1ECA">
        <w:rPr>
          <w:rFonts w:eastAsia="Times New Roman"/>
          <w:szCs w:val="20"/>
        </w:rPr>
        <w:softHyphen/>
        <w:t>tu, pa</w:t>
      </w:r>
      <w:r w:rsidRPr="006D1ECA">
        <w:rPr>
          <w:rFonts w:eastAsia="Times New Roman"/>
          <w:szCs w:val="20"/>
        </w:rPr>
        <w:softHyphen/>
        <w:t>si</w:t>
      </w:r>
      <w:r w:rsidRPr="006D1ECA">
        <w:rPr>
          <w:rFonts w:eastAsia="Times New Roman"/>
          <w:szCs w:val="20"/>
        </w:rPr>
        <w:softHyphen/>
        <w:t>ra</w:t>
      </w:r>
      <w:r w:rsidRPr="006D1ECA">
        <w:rPr>
          <w:rFonts w:eastAsia="Times New Roman"/>
          <w:szCs w:val="20"/>
        </w:rPr>
        <w:softHyphen/>
        <w:t>šius abie</w:t>
      </w:r>
      <w:r w:rsidRPr="006D1ECA">
        <w:rPr>
          <w:rFonts w:eastAsia="Times New Roman"/>
          <w:szCs w:val="20"/>
        </w:rPr>
        <w:softHyphen/>
        <w:t>jų Ša</w:t>
      </w:r>
      <w:r w:rsidRPr="006D1ECA">
        <w:rPr>
          <w:rFonts w:eastAsia="Times New Roman"/>
          <w:szCs w:val="20"/>
        </w:rPr>
        <w:softHyphen/>
        <w:t>lių įga</w:t>
      </w:r>
      <w:r w:rsidRPr="006D1ECA">
        <w:rPr>
          <w:rFonts w:eastAsia="Times New Roman"/>
          <w:szCs w:val="20"/>
        </w:rPr>
        <w:softHyphen/>
        <w:t>lio</w:t>
      </w:r>
      <w:r w:rsidRPr="006D1ECA">
        <w:rPr>
          <w:rFonts w:eastAsia="Times New Roman"/>
          <w:szCs w:val="20"/>
        </w:rPr>
        <w:softHyphen/>
        <w:t>tiems at</w:t>
      </w:r>
      <w:r w:rsidRPr="006D1ECA">
        <w:rPr>
          <w:rFonts w:eastAsia="Times New Roman"/>
          <w:szCs w:val="20"/>
        </w:rPr>
        <w:softHyphen/>
        <w:t>sto</w:t>
      </w:r>
      <w:r w:rsidRPr="006D1ECA">
        <w:rPr>
          <w:rFonts w:eastAsia="Times New Roman"/>
          <w:szCs w:val="20"/>
        </w:rPr>
        <w:softHyphen/>
        <w:t xml:space="preserve">vams. </w:t>
      </w:r>
    </w:p>
    <w:p w14:paraId="400AD56D" w14:textId="77777777" w:rsidR="006D1ECA" w:rsidRPr="006D1ECA" w:rsidRDefault="006D1ECA" w:rsidP="006D1ECA">
      <w:pPr>
        <w:spacing w:after="0" w:line="240" w:lineRule="auto"/>
        <w:ind w:firstLine="709"/>
        <w:rPr>
          <w:rFonts w:eastAsia="Times New Roman"/>
          <w:szCs w:val="20"/>
        </w:rPr>
      </w:pPr>
      <w:r w:rsidRPr="006D1ECA">
        <w:rPr>
          <w:rFonts w:eastAsia="Times New Roman"/>
          <w:szCs w:val="20"/>
        </w:rPr>
        <w:t>20. Jei ku</w:t>
      </w:r>
      <w:r w:rsidRPr="006D1ECA">
        <w:rPr>
          <w:rFonts w:eastAsia="Times New Roman"/>
          <w:szCs w:val="20"/>
        </w:rPr>
        <w:softHyphen/>
        <w:t>ri nors šios Su</w:t>
      </w:r>
      <w:r w:rsidRPr="006D1ECA">
        <w:rPr>
          <w:rFonts w:eastAsia="Times New Roman"/>
          <w:szCs w:val="20"/>
        </w:rPr>
        <w:softHyphen/>
        <w:t>tar</w:t>
      </w:r>
      <w:r w:rsidRPr="006D1ECA">
        <w:rPr>
          <w:rFonts w:eastAsia="Times New Roman"/>
          <w:szCs w:val="20"/>
        </w:rPr>
        <w:softHyphen/>
        <w:t>ties da</w:t>
      </w:r>
      <w:r w:rsidRPr="006D1ECA">
        <w:rPr>
          <w:rFonts w:eastAsia="Times New Roman"/>
          <w:szCs w:val="20"/>
        </w:rPr>
        <w:softHyphen/>
        <w:t>lis tam</w:t>
      </w:r>
      <w:r w:rsidRPr="006D1ECA">
        <w:rPr>
          <w:rFonts w:eastAsia="Times New Roman"/>
          <w:szCs w:val="20"/>
        </w:rPr>
        <w:softHyphen/>
        <w:t>pa ne</w:t>
      </w:r>
      <w:r w:rsidRPr="006D1ECA">
        <w:rPr>
          <w:rFonts w:eastAsia="Times New Roman"/>
          <w:szCs w:val="20"/>
        </w:rPr>
        <w:softHyphen/>
        <w:t>ga</w:t>
      </w:r>
      <w:r w:rsidRPr="006D1ECA">
        <w:rPr>
          <w:rFonts w:eastAsia="Times New Roman"/>
          <w:szCs w:val="20"/>
        </w:rPr>
        <w:softHyphen/>
        <w:t>lio</w:t>
      </w:r>
      <w:r w:rsidRPr="006D1ECA">
        <w:rPr>
          <w:rFonts w:eastAsia="Times New Roman"/>
          <w:szCs w:val="20"/>
        </w:rPr>
        <w:softHyphen/>
        <w:t>jan</w:t>
      </w:r>
      <w:r w:rsidRPr="006D1ECA">
        <w:rPr>
          <w:rFonts w:eastAsia="Times New Roman"/>
          <w:szCs w:val="20"/>
        </w:rPr>
        <w:softHyphen/>
        <w:t>ti ar</w:t>
      </w:r>
      <w:r w:rsidRPr="006D1ECA">
        <w:rPr>
          <w:rFonts w:eastAsia="Times New Roman"/>
          <w:szCs w:val="20"/>
        </w:rPr>
        <w:softHyphen/>
        <w:t>ba anu</w:t>
      </w:r>
      <w:r w:rsidRPr="006D1ECA">
        <w:rPr>
          <w:rFonts w:eastAsia="Times New Roman"/>
          <w:szCs w:val="20"/>
        </w:rPr>
        <w:softHyphen/>
        <w:t>liuo</w:t>
      </w:r>
      <w:r w:rsidRPr="006D1ECA">
        <w:rPr>
          <w:rFonts w:eastAsia="Times New Roman"/>
          <w:szCs w:val="20"/>
        </w:rPr>
        <w:softHyphen/>
        <w:t>ja</w:t>
      </w:r>
      <w:r w:rsidRPr="006D1ECA">
        <w:rPr>
          <w:rFonts w:eastAsia="Times New Roman"/>
          <w:szCs w:val="20"/>
        </w:rPr>
        <w:softHyphen/>
        <w:t>ma, li</w:t>
      </w:r>
      <w:r w:rsidRPr="006D1ECA">
        <w:rPr>
          <w:rFonts w:eastAsia="Times New Roman"/>
          <w:szCs w:val="20"/>
        </w:rPr>
        <w:softHyphen/>
        <w:t>ku</w:t>
      </w:r>
      <w:r w:rsidRPr="006D1ECA">
        <w:rPr>
          <w:rFonts w:eastAsia="Times New Roman"/>
          <w:szCs w:val="20"/>
        </w:rPr>
        <w:softHyphen/>
        <w:t>sios sutarties da</w:t>
      </w:r>
      <w:r w:rsidRPr="006D1ECA">
        <w:rPr>
          <w:rFonts w:eastAsia="Times New Roman"/>
          <w:szCs w:val="20"/>
        </w:rPr>
        <w:softHyphen/>
        <w:t>lys lie</w:t>
      </w:r>
      <w:r w:rsidRPr="006D1ECA">
        <w:rPr>
          <w:rFonts w:eastAsia="Times New Roman"/>
          <w:szCs w:val="20"/>
        </w:rPr>
        <w:softHyphen/>
        <w:t>ka ga</w:t>
      </w:r>
      <w:r w:rsidRPr="006D1ECA">
        <w:rPr>
          <w:rFonts w:eastAsia="Times New Roman"/>
          <w:szCs w:val="20"/>
        </w:rPr>
        <w:softHyphen/>
        <w:t>lio</w:t>
      </w:r>
      <w:r w:rsidRPr="006D1ECA">
        <w:rPr>
          <w:rFonts w:eastAsia="Times New Roman"/>
          <w:szCs w:val="20"/>
        </w:rPr>
        <w:softHyphen/>
        <w:t>ti.</w:t>
      </w:r>
    </w:p>
    <w:p w14:paraId="7AAA9694" w14:textId="77777777" w:rsidR="006D1ECA" w:rsidRPr="006D1ECA" w:rsidRDefault="006D1ECA" w:rsidP="006D1ECA">
      <w:pPr>
        <w:spacing w:after="0" w:line="240" w:lineRule="auto"/>
        <w:ind w:firstLine="709"/>
        <w:rPr>
          <w:rFonts w:eastAsia="Times New Roman"/>
          <w:szCs w:val="20"/>
        </w:rPr>
      </w:pPr>
      <w:r w:rsidRPr="006D1ECA">
        <w:rPr>
          <w:rFonts w:eastAsia="Times New Roman"/>
          <w:szCs w:val="20"/>
        </w:rPr>
        <w:t xml:space="preserve">21. Visi pranešimai ir kitas Šalių susirašinėjimas pagal Sutartį įteikiamas Sutarties Šaliai pasirašytinai arba siunčiant paštu arba faksu, jei Sutartyje nenurodyta kitaip. Laikoma, kad paštu išsiųstas dokumentas gautas trečią darbo dieną, einančią po tos dienos, kai gavėjui siunčiamas dokumentas įteiktas pašto paslaugas teikiančiai įmonei.   </w:t>
      </w:r>
    </w:p>
    <w:p w14:paraId="7D5F9FC0" w14:textId="77777777" w:rsidR="006D1ECA" w:rsidRPr="006D1ECA" w:rsidRDefault="006D1ECA" w:rsidP="006D1ECA">
      <w:pPr>
        <w:spacing w:after="0" w:line="240" w:lineRule="auto"/>
        <w:ind w:firstLine="709"/>
        <w:rPr>
          <w:rFonts w:eastAsia="Times New Roman"/>
          <w:szCs w:val="20"/>
        </w:rPr>
      </w:pPr>
      <w:r w:rsidRPr="006D1ECA">
        <w:rPr>
          <w:rFonts w:eastAsia="Times New Roman"/>
          <w:szCs w:val="20"/>
        </w:rPr>
        <w:t>22. Pa</w:t>
      </w:r>
      <w:r w:rsidRPr="006D1ECA">
        <w:rPr>
          <w:rFonts w:eastAsia="Times New Roman"/>
          <w:szCs w:val="20"/>
        </w:rPr>
        <w:softHyphen/>
        <w:t>si</w:t>
      </w:r>
      <w:r w:rsidRPr="006D1ECA">
        <w:rPr>
          <w:rFonts w:eastAsia="Times New Roman"/>
          <w:szCs w:val="20"/>
        </w:rPr>
        <w:softHyphen/>
        <w:t>kei</w:t>
      </w:r>
      <w:r w:rsidRPr="006D1ECA">
        <w:rPr>
          <w:rFonts w:eastAsia="Times New Roman"/>
          <w:szCs w:val="20"/>
        </w:rPr>
        <w:softHyphen/>
        <w:t>tus ad</w:t>
      </w:r>
      <w:r w:rsidRPr="006D1ECA">
        <w:rPr>
          <w:rFonts w:eastAsia="Times New Roman"/>
          <w:szCs w:val="20"/>
        </w:rPr>
        <w:softHyphen/>
        <w:t>re</w:t>
      </w:r>
      <w:r w:rsidRPr="006D1ECA">
        <w:rPr>
          <w:rFonts w:eastAsia="Times New Roman"/>
          <w:szCs w:val="20"/>
        </w:rPr>
        <w:softHyphen/>
        <w:t>sams, te</w:t>
      </w:r>
      <w:r w:rsidRPr="006D1ECA">
        <w:rPr>
          <w:rFonts w:eastAsia="Times New Roman"/>
          <w:szCs w:val="20"/>
        </w:rPr>
        <w:softHyphen/>
        <w:t>le</w:t>
      </w:r>
      <w:r w:rsidRPr="006D1ECA">
        <w:rPr>
          <w:rFonts w:eastAsia="Times New Roman"/>
          <w:szCs w:val="20"/>
        </w:rPr>
        <w:softHyphen/>
        <w:t>fo</w:t>
      </w:r>
      <w:r w:rsidRPr="006D1ECA">
        <w:rPr>
          <w:rFonts w:eastAsia="Times New Roman"/>
          <w:szCs w:val="20"/>
        </w:rPr>
        <w:softHyphen/>
        <w:t>nų ir fak</w:t>
      </w:r>
      <w:r w:rsidRPr="006D1ECA">
        <w:rPr>
          <w:rFonts w:eastAsia="Times New Roman"/>
          <w:szCs w:val="20"/>
        </w:rPr>
        <w:softHyphen/>
        <w:t>sų nu</w:t>
      </w:r>
      <w:r w:rsidRPr="006D1ECA">
        <w:rPr>
          <w:rFonts w:eastAsia="Times New Roman"/>
          <w:szCs w:val="20"/>
        </w:rPr>
        <w:softHyphen/>
        <w:t>me</w:t>
      </w:r>
      <w:r w:rsidRPr="006D1ECA">
        <w:rPr>
          <w:rFonts w:eastAsia="Times New Roman"/>
          <w:szCs w:val="20"/>
        </w:rPr>
        <w:softHyphen/>
        <w:t>riams, ban</w:t>
      </w:r>
      <w:r w:rsidRPr="006D1ECA">
        <w:rPr>
          <w:rFonts w:eastAsia="Times New Roman"/>
          <w:szCs w:val="20"/>
        </w:rPr>
        <w:softHyphen/>
        <w:t>ko rek</w:t>
      </w:r>
      <w:r w:rsidRPr="006D1ECA">
        <w:rPr>
          <w:rFonts w:eastAsia="Times New Roman"/>
          <w:szCs w:val="20"/>
        </w:rPr>
        <w:softHyphen/>
        <w:t>vi</w:t>
      </w:r>
      <w:r w:rsidRPr="006D1ECA">
        <w:rPr>
          <w:rFonts w:eastAsia="Times New Roman"/>
          <w:szCs w:val="20"/>
        </w:rPr>
        <w:softHyphen/>
        <w:t>zi</w:t>
      </w:r>
      <w:r w:rsidRPr="006D1ECA">
        <w:rPr>
          <w:rFonts w:eastAsia="Times New Roman"/>
          <w:szCs w:val="20"/>
        </w:rPr>
        <w:softHyphen/>
        <w:t>tams, Su</w:t>
      </w:r>
      <w:r w:rsidRPr="006D1ECA">
        <w:rPr>
          <w:rFonts w:eastAsia="Times New Roman"/>
          <w:szCs w:val="20"/>
        </w:rPr>
        <w:softHyphen/>
        <w:t>tar</w:t>
      </w:r>
      <w:r w:rsidRPr="006D1ECA">
        <w:rPr>
          <w:rFonts w:eastAsia="Times New Roman"/>
          <w:szCs w:val="20"/>
        </w:rPr>
        <w:softHyphen/>
        <w:t>ties Ša</w:t>
      </w:r>
      <w:r w:rsidRPr="006D1ECA">
        <w:rPr>
          <w:rFonts w:eastAsia="Times New Roman"/>
          <w:szCs w:val="20"/>
        </w:rPr>
        <w:softHyphen/>
        <w:t>lys įsipa</w:t>
      </w:r>
      <w:r w:rsidRPr="006D1ECA">
        <w:rPr>
          <w:rFonts w:eastAsia="Times New Roman"/>
          <w:szCs w:val="20"/>
        </w:rPr>
        <w:softHyphen/>
        <w:t>rei</w:t>
      </w:r>
      <w:r w:rsidRPr="006D1ECA">
        <w:rPr>
          <w:rFonts w:eastAsia="Times New Roman"/>
          <w:szCs w:val="20"/>
        </w:rPr>
        <w:softHyphen/>
        <w:t>go</w:t>
      </w:r>
      <w:r w:rsidRPr="006D1ECA">
        <w:rPr>
          <w:rFonts w:eastAsia="Times New Roman"/>
          <w:szCs w:val="20"/>
        </w:rPr>
        <w:softHyphen/>
        <w:t>ja apie tai ne</w:t>
      </w:r>
      <w:r w:rsidRPr="006D1ECA">
        <w:rPr>
          <w:rFonts w:eastAsia="Times New Roman"/>
          <w:szCs w:val="20"/>
        </w:rPr>
        <w:softHyphen/>
        <w:t>dels</w:t>
      </w:r>
      <w:r w:rsidRPr="006D1ECA">
        <w:rPr>
          <w:rFonts w:eastAsia="Times New Roman"/>
          <w:szCs w:val="20"/>
        </w:rPr>
        <w:softHyphen/>
        <w:t>da</w:t>
      </w:r>
      <w:r w:rsidRPr="006D1ECA">
        <w:rPr>
          <w:rFonts w:eastAsia="Times New Roman"/>
          <w:szCs w:val="20"/>
        </w:rPr>
        <w:softHyphen/>
        <w:t>mos raš</w:t>
      </w:r>
      <w:r w:rsidRPr="006D1ECA">
        <w:rPr>
          <w:rFonts w:eastAsia="Times New Roman"/>
          <w:szCs w:val="20"/>
        </w:rPr>
        <w:softHyphen/>
        <w:t>tu in</w:t>
      </w:r>
      <w:r w:rsidRPr="006D1ECA">
        <w:rPr>
          <w:rFonts w:eastAsia="Times New Roman"/>
          <w:szCs w:val="20"/>
        </w:rPr>
        <w:softHyphen/>
        <w:t>for</w:t>
      </w:r>
      <w:r w:rsidRPr="006D1ECA">
        <w:rPr>
          <w:rFonts w:eastAsia="Times New Roman"/>
          <w:szCs w:val="20"/>
        </w:rPr>
        <w:softHyphen/>
        <w:t>muo</w:t>
      </w:r>
      <w:r w:rsidRPr="006D1ECA">
        <w:rPr>
          <w:rFonts w:eastAsia="Times New Roman"/>
          <w:szCs w:val="20"/>
        </w:rPr>
        <w:softHyphen/>
        <w:t>ti vie</w:t>
      </w:r>
      <w:r w:rsidRPr="006D1ECA">
        <w:rPr>
          <w:rFonts w:eastAsia="Times New Roman"/>
          <w:szCs w:val="20"/>
        </w:rPr>
        <w:softHyphen/>
        <w:t>na ki</w:t>
      </w:r>
      <w:r w:rsidRPr="006D1ECA">
        <w:rPr>
          <w:rFonts w:eastAsia="Times New Roman"/>
          <w:szCs w:val="20"/>
        </w:rPr>
        <w:softHyphen/>
        <w:t>tą.</w:t>
      </w:r>
    </w:p>
    <w:p w14:paraId="58808FD8" w14:textId="77777777" w:rsidR="006D1ECA" w:rsidRPr="006D1ECA" w:rsidRDefault="006D1ECA" w:rsidP="006D1ECA">
      <w:pPr>
        <w:spacing w:after="0" w:line="240" w:lineRule="auto"/>
        <w:ind w:firstLine="709"/>
        <w:rPr>
          <w:rFonts w:eastAsia="Times New Roman"/>
          <w:szCs w:val="24"/>
        </w:rPr>
      </w:pPr>
      <w:r w:rsidRPr="006D1ECA">
        <w:rPr>
          <w:rFonts w:eastAsia="Times New Roman"/>
          <w:szCs w:val="24"/>
        </w:rPr>
        <w:t xml:space="preserve">23. Visi su šia Sutartimi susiję ginčai sprendžiami derybų keliu. Nesusitarus, ginčai sprendžiami Lietuvos Respublikos įstatymų nustatyta tvarka. </w:t>
      </w:r>
    </w:p>
    <w:p w14:paraId="571B3E7D" w14:textId="77777777" w:rsidR="006D1ECA" w:rsidRPr="006D1ECA" w:rsidRDefault="006D1ECA" w:rsidP="006D1ECA">
      <w:pPr>
        <w:spacing w:after="0" w:line="240" w:lineRule="auto"/>
        <w:ind w:firstLine="709"/>
        <w:rPr>
          <w:rFonts w:eastAsia="Times New Roman"/>
          <w:b/>
          <w:szCs w:val="24"/>
        </w:rPr>
      </w:pPr>
    </w:p>
    <w:p w14:paraId="4B392643" w14:textId="77777777" w:rsidR="006D1ECA" w:rsidRPr="006D1ECA" w:rsidRDefault="006D1ECA" w:rsidP="006D1ECA">
      <w:pPr>
        <w:spacing w:after="0" w:line="240" w:lineRule="auto"/>
        <w:ind w:firstLine="709"/>
        <w:jc w:val="center"/>
        <w:rPr>
          <w:rFonts w:eastAsia="Times New Roman"/>
          <w:b/>
          <w:szCs w:val="24"/>
        </w:rPr>
      </w:pPr>
      <w:r w:rsidRPr="006D1ECA">
        <w:rPr>
          <w:rFonts w:eastAsia="Times New Roman"/>
          <w:b/>
          <w:szCs w:val="24"/>
        </w:rPr>
        <w:t>Šalių adresai ir parašai</w:t>
      </w:r>
    </w:p>
    <w:p w14:paraId="6A7DC4E9" w14:textId="77777777" w:rsidR="006D1ECA" w:rsidRPr="006D1ECA" w:rsidRDefault="006D1ECA" w:rsidP="006D1ECA">
      <w:pPr>
        <w:spacing w:after="0" w:line="240" w:lineRule="auto"/>
        <w:ind w:firstLine="709"/>
        <w:rPr>
          <w:rFonts w:eastAsia="Times New Roman"/>
          <w:b/>
          <w:szCs w:val="24"/>
        </w:rPr>
      </w:pPr>
    </w:p>
    <w:tbl>
      <w:tblPr>
        <w:tblW w:w="9292" w:type="dxa"/>
        <w:tblInd w:w="108" w:type="dxa"/>
        <w:tblLayout w:type="fixed"/>
        <w:tblLook w:val="0000" w:firstRow="0" w:lastRow="0" w:firstColumn="0" w:lastColumn="0" w:noHBand="0" w:noVBand="0"/>
      </w:tblPr>
      <w:tblGrid>
        <w:gridCol w:w="4675"/>
        <w:gridCol w:w="4617"/>
      </w:tblGrid>
      <w:tr w:rsidR="006D1ECA" w:rsidRPr="006D1ECA" w14:paraId="49787A5F" w14:textId="77777777" w:rsidTr="000C61B4">
        <w:tc>
          <w:tcPr>
            <w:tcW w:w="4675" w:type="dxa"/>
          </w:tcPr>
          <w:p w14:paraId="75F8000C" w14:textId="77777777" w:rsidR="006D1ECA" w:rsidRPr="006D1ECA" w:rsidRDefault="006D1ECA" w:rsidP="006D1ECA">
            <w:pPr>
              <w:spacing w:after="0" w:line="240" w:lineRule="auto"/>
              <w:rPr>
                <w:rFonts w:eastAsia="Times New Roman"/>
                <w:b/>
                <w:bCs/>
                <w:sz w:val="24"/>
                <w:szCs w:val="20"/>
              </w:rPr>
            </w:pPr>
            <w:r w:rsidRPr="006D1ECA">
              <w:rPr>
                <w:rFonts w:eastAsia="Times New Roman"/>
                <w:b/>
                <w:bCs/>
                <w:szCs w:val="20"/>
              </w:rPr>
              <w:t>Nuomotojas</w:t>
            </w:r>
          </w:p>
          <w:p w14:paraId="4626D1A8" w14:textId="77777777" w:rsidR="006D1ECA" w:rsidRPr="006D1ECA" w:rsidRDefault="006D1ECA" w:rsidP="006D1ECA">
            <w:pPr>
              <w:spacing w:after="0" w:line="240" w:lineRule="auto"/>
              <w:rPr>
                <w:rFonts w:eastAsia="Times New Roman"/>
                <w:b/>
                <w:bCs/>
                <w:sz w:val="24"/>
                <w:szCs w:val="20"/>
              </w:rPr>
            </w:pPr>
          </w:p>
        </w:tc>
        <w:tc>
          <w:tcPr>
            <w:tcW w:w="4617" w:type="dxa"/>
          </w:tcPr>
          <w:p w14:paraId="5A45F944" w14:textId="77777777" w:rsidR="006D1ECA" w:rsidRPr="006D1ECA" w:rsidRDefault="006D1ECA" w:rsidP="006D1ECA">
            <w:pPr>
              <w:spacing w:after="0" w:line="240" w:lineRule="auto"/>
              <w:rPr>
                <w:rFonts w:eastAsia="Times New Roman"/>
                <w:b/>
                <w:bCs/>
                <w:sz w:val="24"/>
                <w:szCs w:val="20"/>
              </w:rPr>
            </w:pPr>
            <w:r w:rsidRPr="006D1ECA">
              <w:rPr>
                <w:rFonts w:eastAsia="Times New Roman"/>
                <w:b/>
                <w:bCs/>
                <w:szCs w:val="20"/>
              </w:rPr>
              <w:t>Nuomininkas</w:t>
            </w:r>
          </w:p>
        </w:tc>
      </w:tr>
      <w:tr w:rsidR="006D1ECA" w:rsidRPr="006D1ECA" w14:paraId="292BB353" w14:textId="77777777" w:rsidTr="000C61B4">
        <w:tc>
          <w:tcPr>
            <w:tcW w:w="4675" w:type="dxa"/>
          </w:tcPr>
          <w:p w14:paraId="2DFB7218" w14:textId="77777777" w:rsidR="006D1ECA" w:rsidRPr="006D1ECA" w:rsidRDefault="006D1ECA" w:rsidP="006D1ECA">
            <w:pPr>
              <w:spacing w:after="0" w:line="240" w:lineRule="auto"/>
              <w:rPr>
                <w:rFonts w:eastAsia="Times New Roman"/>
                <w:b/>
                <w:sz w:val="24"/>
                <w:szCs w:val="20"/>
              </w:rPr>
            </w:pPr>
            <w:r w:rsidRPr="006D1ECA">
              <w:rPr>
                <w:rFonts w:eastAsia="Times New Roman"/>
                <w:b/>
                <w:szCs w:val="20"/>
              </w:rPr>
              <w:t>ŠIAULIŲ „SAULĖTEKIO“ GIMNAZIJA</w:t>
            </w:r>
          </w:p>
        </w:tc>
        <w:tc>
          <w:tcPr>
            <w:tcW w:w="4617" w:type="dxa"/>
          </w:tcPr>
          <w:p w14:paraId="2254C58F" w14:textId="77777777" w:rsidR="006D1ECA" w:rsidRPr="006D1ECA" w:rsidRDefault="006D1ECA" w:rsidP="006D1ECA">
            <w:pPr>
              <w:spacing w:after="0" w:line="240" w:lineRule="auto"/>
              <w:rPr>
                <w:rFonts w:eastAsia="Times New Roman"/>
                <w:sz w:val="24"/>
                <w:szCs w:val="20"/>
              </w:rPr>
            </w:pPr>
            <w:r w:rsidRPr="006D1ECA">
              <w:rPr>
                <w:rFonts w:eastAsia="Times New Roman"/>
                <w:szCs w:val="20"/>
              </w:rPr>
              <w:t>vardas, pavardė</w:t>
            </w:r>
          </w:p>
        </w:tc>
      </w:tr>
      <w:tr w:rsidR="006D1ECA" w:rsidRPr="006D1ECA" w14:paraId="1AD7A22A" w14:textId="77777777" w:rsidTr="000C61B4">
        <w:tc>
          <w:tcPr>
            <w:tcW w:w="4675" w:type="dxa"/>
          </w:tcPr>
          <w:p w14:paraId="0C8B4FB9" w14:textId="77777777" w:rsidR="006D1ECA" w:rsidRPr="006D1ECA" w:rsidRDefault="006D1ECA" w:rsidP="006D1ECA">
            <w:pPr>
              <w:spacing w:after="0" w:line="240" w:lineRule="auto"/>
              <w:rPr>
                <w:rFonts w:eastAsia="Times New Roman"/>
                <w:sz w:val="24"/>
                <w:szCs w:val="20"/>
              </w:rPr>
            </w:pPr>
            <w:r w:rsidRPr="006D1ECA">
              <w:rPr>
                <w:rFonts w:eastAsia="Times New Roman"/>
                <w:szCs w:val="20"/>
              </w:rPr>
              <w:t>Lieporių g. 2, 78244 Šiauliai</w:t>
            </w:r>
          </w:p>
        </w:tc>
        <w:tc>
          <w:tcPr>
            <w:tcW w:w="4617" w:type="dxa"/>
          </w:tcPr>
          <w:p w14:paraId="577E1425" w14:textId="77777777" w:rsidR="006D1ECA" w:rsidRPr="006D1ECA" w:rsidRDefault="006D1ECA" w:rsidP="006D1ECA">
            <w:pPr>
              <w:spacing w:after="0" w:line="240" w:lineRule="auto"/>
              <w:rPr>
                <w:rFonts w:eastAsia="Times New Roman"/>
                <w:sz w:val="24"/>
                <w:szCs w:val="20"/>
              </w:rPr>
            </w:pPr>
            <w:r w:rsidRPr="006D1ECA">
              <w:rPr>
                <w:rFonts w:eastAsia="Times New Roman"/>
                <w:szCs w:val="20"/>
              </w:rPr>
              <w:t xml:space="preserve">adresas  </w:t>
            </w:r>
          </w:p>
        </w:tc>
      </w:tr>
      <w:tr w:rsidR="006D1ECA" w:rsidRPr="006D1ECA" w14:paraId="05AA06BF" w14:textId="77777777" w:rsidTr="000C61B4">
        <w:tc>
          <w:tcPr>
            <w:tcW w:w="4675" w:type="dxa"/>
          </w:tcPr>
          <w:p w14:paraId="5D74ED1D" w14:textId="77777777" w:rsidR="006D1ECA" w:rsidRPr="006D1ECA" w:rsidRDefault="006D1ECA" w:rsidP="006D1ECA">
            <w:pPr>
              <w:spacing w:after="0" w:line="240" w:lineRule="auto"/>
              <w:rPr>
                <w:rFonts w:eastAsia="Times New Roman"/>
                <w:sz w:val="24"/>
                <w:szCs w:val="20"/>
              </w:rPr>
            </w:pPr>
            <w:r w:rsidRPr="006D1ECA">
              <w:rPr>
                <w:rFonts w:eastAsia="Times New Roman"/>
                <w:szCs w:val="20"/>
              </w:rPr>
              <w:t>Tel., faks. (8 41)  55 27 48</w:t>
            </w:r>
          </w:p>
        </w:tc>
        <w:tc>
          <w:tcPr>
            <w:tcW w:w="4617" w:type="dxa"/>
          </w:tcPr>
          <w:p w14:paraId="69B952CA" w14:textId="77777777" w:rsidR="006D1ECA" w:rsidRPr="006D1ECA" w:rsidRDefault="006D1ECA" w:rsidP="006D1ECA">
            <w:pPr>
              <w:spacing w:after="0" w:line="240" w:lineRule="auto"/>
              <w:rPr>
                <w:rFonts w:eastAsia="Times New Roman"/>
                <w:sz w:val="24"/>
                <w:szCs w:val="20"/>
              </w:rPr>
            </w:pPr>
            <w:r w:rsidRPr="006D1ECA">
              <w:rPr>
                <w:rFonts w:eastAsia="Times New Roman"/>
                <w:szCs w:val="20"/>
              </w:rPr>
              <w:t xml:space="preserve">tel. </w:t>
            </w:r>
          </w:p>
        </w:tc>
      </w:tr>
      <w:tr w:rsidR="006D1ECA" w:rsidRPr="006D1ECA" w14:paraId="2A21C19B" w14:textId="77777777" w:rsidTr="000C61B4">
        <w:tc>
          <w:tcPr>
            <w:tcW w:w="4675" w:type="dxa"/>
          </w:tcPr>
          <w:p w14:paraId="66D18E6C" w14:textId="77777777" w:rsidR="006D1ECA" w:rsidRPr="006D1ECA" w:rsidRDefault="006D1ECA" w:rsidP="006D1ECA">
            <w:pPr>
              <w:spacing w:after="0" w:line="240" w:lineRule="auto"/>
              <w:rPr>
                <w:rFonts w:eastAsia="Times New Roman"/>
                <w:sz w:val="24"/>
                <w:szCs w:val="20"/>
              </w:rPr>
            </w:pPr>
            <w:r w:rsidRPr="006D1ECA">
              <w:rPr>
                <w:rFonts w:eastAsia="Times New Roman"/>
                <w:szCs w:val="20"/>
              </w:rPr>
              <w:t>Įmonės kodas 290532510</w:t>
            </w:r>
          </w:p>
        </w:tc>
        <w:tc>
          <w:tcPr>
            <w:tcW w:w="4617" w:type="dxa"/>
          </w:tcPr>
          <w:p w14:paraId="1051B88D" w14:textId="5372353A" w:rsidR="006D1ECA" w:rsidRPr="006D1ECA" w:rsidRDefault="006D1ECA" w:rsidP="006D1ECA">
            <w:pPr>
              <w:spacing w:after="0" w:line="240" w:lineRule="auto"/>
              <w:rPr>
                <w:rFonts w:eastAsia="Times New Roman"/>
                <w:sz w:val="24"/>
                <w:szCs w:val="20"/>
              </w:rPr>
            </w:pPr>
          </w:p>
        </w:tc>
      </w:tr>
      <w:tr w:rsidR="006D1ECA" w:rsidRPr="006D1ECA" w14:paraId="4B75DBAB" w14:textId="77777777" w:rsidTr="000C61B4">
        <w:tc>
          <w:tcPr>
            <w:tcW w:w="4675" w:type="dxa"/>
          </w:tcPr>
          <w:p w14:paraId="6C0D1C9D" w14:textId="77777777" w:rsidR="006D1ECA" w:rsidRPr="006D1ECA" w:rsidRDefault="006D1ECA" w:rsidP="006D1ECA">
            <w:pPr>
              <w:spacing w:after="0" w:line="240" w:lineRule="auto"/>
              <w:rPr>
                <w:rFonts w:eastAsia="Times New Roman"/>
                <w:sz w:val="24"/>
                <w:szCs w:val="20"/>
              </w:rPr>
            </w:pPr>
            <w:r w:rsidRPr="006D1ECA">
              <w:rPr>
                <w:rFonts w:eastAsia="Times New Roman"/>
                <w:szCs w:val="20"/>
              </w:rPr>
              <w:t>A. s. Nr. LT277300010002408759</w:t>
            </w:r>
          </w:p>
        </w:tc>
        <w:tc>
          <w:tcPr>
            <w:tcW w:w="4617" w:type="dxa"/>
          </w:tcPr>
          <w:p w14:paraId="4E0FB3E9" w14:textId="77777777" w:rsidR="006D1ECA" w:rsidRPr="006D1ECA" w:rsidRDefault="006D1ECA" w:rsidP="006D1ECA">
            <w:pPr>
              <w:spacing w:after="0" w:line="240" w:lineRule="auto"/>
              <w:rPr>
                <w:rFonts w:eastAsia="Times New Roman"/>
                <w:sz w:val="24"/>
                <w:szCs w:val="20"/>
              </w:rPr>
            </w:pPr>
          </w:p>
        </w:tc>
      </w:tr>
      <w:tr w:rsidR="006D1ECA" w:rsidRPr="006D1ECA" w14:paraId="260AC0D2" w14:textId="77777777" w:rsidTr="000C61B4">
        <w:tc>
          <w:tcPr>
            <w:tcW w:w="4675" w:type="dxa"/>
          </w:tcPr>
          <w:p w14:paraId="037909CA" w14:textId="77777777" w:rsidR="006D1ECA" w:rsidRPr="006D1ECA" w:rsidRDefault="006D1ECA" w:rsidP="006D1ECA">
            <w:pPr>
              <w:spacing w:after="0" w:line="240" w:lineRule="auto"/>
              <w:rPr>
                <w:rFonts w:eastAsia="Times New Roman"/>
                <w:sz w:val="24"/>
                <w:szCs w:val="20"/>
              </w:rPr>
            </w:pPr>
            <w:r w:rsidRPr="006D1ECA">
              <w:rPr>
                <w:rFonts w:eastAsia="Times New Roman"/>
                <w:szCs w:val="20"/>
              </w:rPr>
              <w:t>„</w:t>
            </w:r>
            <w:proofErr w:type="spellStart"/>
            <w:r w:rsidRPr="006D1ECA">
              <w:rPr>
                <w:rFonts w:eastAsia="Times New Roman"/>
                <w:szCs w:val="20"/>
              </w:rPr>
              <w:t>Swedbankas</w:t>
            </w:r>
            <w:proofErr w:type="spellEnd"/>
            <w:r w:rsidRPr="006D1ECA">
              <w:rPr>
                <w:rFonts w:eastAsia="Times New Roman"/>
                <w:szCs w:val="20"/>
              </w:rPr>
              <w:t>“, AB</w:t>
            </w:r>
          </w:p>
        </w:tc>
        <w:tc>
          <w:tcPr>
            <w:tcW w:w="4617" w:type="dxa"/>
          </w:tcPr>
          <w:p w14:paraId="5579359E" w14:textId="77777777" w:rsidR="006D1ECA" w:rsidRPr="006D1ECA" w:rsidRDefault="006D1ECA" w:rsidP="006D1ECA">
            <w:pPr>
              <w:spacing w:after="0" w:line="240" w:lineRule="auto"/>
              <w:rPr>
                <w:rFonts w:eastAsia="Times New Roman"/>
                <w:sz w:val="24"/>
                <w:szCs w:val="20"/>
              </w:rPr>
            </w:pPr>
          </w:p>
        </w:tc>
      </w:tr>
      <w:tr w:rsidR="006D1ECA" w:rsidRPr="006D1ECA" w14:paraId="174E41BE" w14:textId="77777777" w:rsidTr="000C61B4">
        <w:trPr>
          <w:trHeight w:val="760"/>
        </w:trPr>
        <w:tc>
          <w:tcPr>
            <w:tcW w:w="4675" w:type="dxa"/>
          </w:tcPr>
          <w:p w14:paraId="05940AA4" w14:textId="77777777" w:rsidR="006D1ECA" w:rsidRPr="006D1ECA" w:rsidRDefault="006D1ECA" w:rsidP="006D1ECA">
            <w:pPr>
              <w:spacing w:after="0" w:line="240" w:lineRule="auto"/>
              <w:rPr>
                <w:rFonts w:eastAsia="Times New Roman"/>
                <w:sz w:val="24"/>
                <w:szCs w:val="20"/>
              </w:rPr>
            </w:pPr>
          </w:p>
          <w:p w14:paraId="1B68DA98" w14:textId="77777777" w:rsidR="006D1ECA" w:rsidRPr="006D1ECA" w:rsidRDefault="006D1ECA" w:rsidP="006D1ECA">
            <w:pPr>
              <w:spacing w:after="0" w:line="240" w:lineRule="auto"/>
              <w:rPr>
                <w:rFonts w:eastAsia="Times New Roman"/>
                <w:sz w:val="24"/>
                <w:szCs w:val="20"/>
              </w:rPr>
            </w:pPr>
            <w:r w:rsidRPr="006D1ECA">
              <w:rPr>
                <w:rFonts w:eastAsia="Times New Roman"/>
                <w:szCs w:val="20"/>
              </w:rPr>
              <w:t>A.V.</w:t>
            </w:r>
          </w:p>
          <w:p w14:paraId="2096C8B8" w14:textId="6CB0E290" w:rsidR="006D1ECA" w:rsidRPr="006D1ECA" w:rsidRDefault="006D1ECA" w:rsidP="006D1ECA">
            <w:pPr>
              <w:spacing w:after="0" w:line="240" w:lineRule="auto"/>
              <w:rPr>
                <w:rFonts w:eastAsia="Times New Roman"/>
                <w:sz w:val="24"/>
                <w:szCs w:val="20"/>
              </w:rPr>
            </w:pPr>
            <w:r w:rsidRPr="006D1ECA">
              <w:rPr>
                <w:rFonts w:eastAsia="Times New Roman"/>
                <w:szCs w:val="20"/>
              </w:rPr>
              <w:t>Direktor</w:t>
            </w:r>
            <w:r w:rsidR="004B1614">
              <w:rPr>
                <w:rFonts w:eastAsia="Times New Roman"/>
                <w:szCs w:val="20"/>
              </w:rPr>
              <w:t>ius</w:t>
            </w:r>
          </w:p>
        </w:tc>
        <w:tc>
          <w:tcPr>
            <w:tcW w:w="4617" w:type="dxa"/>
          </w:tcPr>
          <w:p w14:paraId="539F09F8" w14:textId="77777777" w:rsidR="006D1ECA" w:rsidRPr="006D1ECA" w:rsidRDefault="006D1ECA" w:rsidP="006D1ECA">
            <w:pPr>
              <w:spacing w:after="0" w:line="240" w:lineRule="auto"/>
              <w:rPr>
                <w:rFonts w:eastAsia="Times New Roman"/>
                <w:sz w:val="24"/>
                <w:szCs w:val="20"/>
              </w:rPr>
            </w:pPr>
          </w:p>
        </w:tc>
      </w:tr>
    </w:tbl>
    <w:p w14:paraId="0AB2A22B" w14:textId="15BE4340" w:rsidR="000734B4" w:rsidRDefault="000734B4" w:rsidP="00943F9B">
      <w:pPr>
        <w:spacing w:after="0" w:line="240" w:lineRule="auto"/>
        <w:ind w:left="4962"/>
        <w:rPr>
          <w:rFonts w:eastAsia="Times New Roman"/>
        </w:rPr>
      </w:pPr>
    </w:p>
    <w:p w14:paraId="3F26ABEB" w14:textId="77777777" w:rsidR="000734B4" w:rsidRDefault="000734B4">
      <w:pPr>
        <w:rPr>
          <w:rFonts w:eastAsia="Times New Roman"/>
        </w:rPr>
      </w:pPr>
      <w:r>
        <w:rPr>
          <w:rFonts w:eastAsia="Times New Roman"/>
        </w:rPr>
        <w:br w:type="page"/>
      </w:r>
    </w:p>
    <w:p w14:paraId="303CD6EA" w14:textId="58533204" w:rsidR="00943F9B" w:rsidRPr="009C42B9" w:rsidRDefault="00943F9B" w:rsidP="00943F9B">
      <w:pPr>
        <w:spacing w:after="0" w:line="240" w:lineRule="auto"/>
        <w:ind w:left="4962"/>
        <w:rPr>
          <w:rFonts w:eastAsia="Times New Roman"/>
        </w:rPr>
      </w:pPr>
      <w:r w:rsidRPr="009C42B9">
        <w:rPr>
          <w:rFonts w:eastAsia="Times New Roman"/>
        </w:rPr>
        <w:lastRenderedPageBreak/>
        <w:t>Mokamų paslaugų teikimo Šiaulių „Saulėtekio“ gimnazijoje tvarkos aprašo</w:t>
      </w:r>
    </w:p>
    <w:p w14:paraId="290D8E06" w14:textId="77777777" w:rsidR="00943F9B" w:rsidRPr="00E91F77" w:rsidRDefault="001C7B1E" w:rsidP="00943F9B">
      <w:pPr>
        <w:spacing w:after="0" w:line="240" w:lineRule="auto"/>
        <w:ind w:left="4962"/>
        <w:rPr>
          <w:rFonts w:eastAsia="Times New Roman"/>
        </w:rPr>
      </w:pPr>
      <w:r>
        <w:rPr>
          <w:rFonts w:eastAsia="Times New Roman"/>
        </w:rPr>
        <w:t>6</w:t>
      </w:r>
      <w:r w:rsidR="00943F9B" w:rsidRPr="009C42B9">
        <w:rPr>
          <w:rFonts w:eastAsia="Times New Roman"/>
        </w:rPr>
        <w:t xml:space="preserve"> priedas</w:t>
      </w:r>
    </w:p>
    <w:p w14:paraId="080E4CCE" w14:textId="77777777" w:rsidR="00943F9B" w:rsidRDefault="00943F9B" w:rsidP="0062342C">
      <w:pPr>
        <w:pStyle w:val="Betarp"/>
        <w:rPr>
          <w:sz w:val="24"/>
          <w:szCs w:val="24"/>
        </w:rPr>
      </w:pPr>
    </w:p>
    <w:tbl>
      <w:tblPr>
        <w:tblW w:w="4874" w:type="pct"/>
        <w:tblLook w:val="0000" w:firstRow="0" w:lastRow="0" w:firstColumn="0" w:lastColumn="0" w:noHBand="0" w:noVBand="0"/>
      </w:tblPr>
      <w:tblGrid>
        <w:gridCol w:w="4962"/>
        <w:gridCol w:w="4432"/>
      </w:tblGrid>
      <w:tr w:rsidR="00943F9B" w:rsidRPr="00943F9B" w14:paraId="388D0EA4" w14:textId="77777777" w:rsidTr="00DE79F2">
        <w:trPr>
          <w:cantSplit/>
          <w:trHeight w:val="825"/>
        </w:trPr>
        <w:tc>
          <w:tcPr>
            <w:tcW w:w="2641" w:type="pct"/>
          </w:tcPr>
          <w:p w14:paraId="27A53F66" w14:textId="77777777" w:rsidR="00943F9B" w:rsidRPr="00943F9B" w:rsidRDefault="00943F9B" w:rsidP="00943F9B">
            <w:pPr>
              <w:spacing w:after="0" w:line="240" w:lineRule="auto"/>
              <w:jc w:val="both"/>
              <w:rPr>
                <w:rFonts w:eastAsia="Times New Roman"/>
                <w:sz w:val="24"/>
                <w:szCs w:val="20"/>
              </w:rPr>
            </w:pPr>
          </w:p>
        </w:tc>
        <w:tc>
          <w:tcPr>
            <w:tcW w:w="2359" w:type="pct"/>
            <w:vAlign w:val="bottom"/>
          </w:tcPr>
          <w:p w14:paraId="097DE740" w14:textId="77777777" w:rsidR="00943F9B" w:rsidRPr="00943F9B" w:rsidRDefault="00943F9B" w:rsidP="00943F9B">
            <w:pPr>
              <w:spacing w:after="0" w:line="240" w:lineRule="auto"/>
              <w:rPr>
                <w:rFonts w:eastAsia="Times New Roman"/>
                <w:sz w:val="24"/>
                <w:szCs w:val="20"/>
              </w:rPr>
            </w:pPr>
            <w:r w:rsidRPr="00943F9B">
              <w:rPr>
                <w:rFonts w:eastAsia="Times New Roman"/>
                <w:sz w:val="24"/>
                <w:szCs w:val="20"/>
              </w:rPr>
              <w:t>TVIRTINU</w:t>
            </w:r>
          </w:p>
          <w:p w14:paraId="3E1D48C2" w14:textId="05F4A8F1" w:rsidR="00943F9B" w:rsidRPr="00943F9B" w:rsidRDefault="00943F9B" w:rsidP="00943F9B">
            <w:pPr>
              <w:spacing w:after="0" w:line="240" w:lineRule="auto"/>
              <w:rPr>
                <w:rFonts w:eastAsia="Times New Roman"/>
                <w:sz w:val="24"/>
                <w:szCs w:val="20"/>
              </w:rPr>
            </w:pPr>
            <w:r w:rsidRPr="00943F9B">
              <w:rPr>
                <w:rFonts w:eastAsia="Times New Roman"/>
                <w:sz w:val="24"/>
                <w:szCs w:val="20"/>
              </w:rPr>
              <w:t>Direktor</w:t>
            </w:r>
            <w:r w:rsidR="004B1614">
              <w:rPr>
                <w:rFonts w:eastAsia="Times New Roman"/>
                <w:sz w:val="24"/>
                <w:szCs w:val="20"/>
              </w:rPr>
              <w:t>ius</w:t>
            </w:r>
          </w:p>
          <w:p w14:paraId="24BE2BBD" w14:textId="553ADDEF" w:rsidR="00943F9B" w:rsidRDefault="00943F9B" w:rsidP="00943F9B">
            <w:pPr>
              <w:spacing w:after="0" w:line="240" w:lineRule="auto"/>
              <w:rPr>
                <w:rFonts w:eastAsia="Times New Roman"/>
                <w:sz w:val="24"/>
                <w:szCs w:val="20"/>
              </w:rPr>
            </w:pPr>
          </w:p>
          <w:p w14:paraId="4E60F097" w14:textId="77FAB7BB" w:rsidR="00DE79F2" w:rsidRDefault="00DE79F2" w:rsidP="00943F9B">
            <w:pPr>
              <w:spacing w:after="0" w:line="240" w:lineRule="auto"/>
              <w:rPr>
                <w:rFonts w:eastAsia="Times New Roman"/>
                <w:sz w:val="24"/>
                <w:szCs w:val="20"/>
              </w:rPr>
            </w:pPr>
          </w:p>
          <w:p w14:paraId="686769D5" w14:textId="6253F59B" w:rsidR="00DE79F2" w:rsidRDefault="00DE79F2" w:rsidP="00943F9B">
            <w:pPr>
              <w:spacing w:after="0" w:line="240" w:lineRule="auto"/>
              <w:rPr>
                <w:rFonts w:eastAsia="Times New Roman"/>
                <w:sz w:val="24"/>
                <w:szCs w:val="20"/>
              </w:rPr>
            </w:pPr>
          </w:p>
          <w:p w14:paraId="4A02245C" w14:textId="77777777" w:rsidR="00DE79F2" w:rsidRDefault="00DE79F2" w:rsidP="00943F9B">
            <w:pPr>
              <w:spacing w:after="0" w:line="240" w:lineRule="auto"/>
              <w:rPr>
                <w:rFonts w:eastAsia="Times New Roman"/>
                <w:sz w:val="24"/>
                <w:szCs w:val="20"/>
              </w:rPr>
            </w:pPr>
          </w:p>
          <w:p w14:paraId="2EA0B147" w14:textId="77777777" w:rsidR="00F55810" w:rsidRPr="00943F9B" w:rsidRDefault="00F55810" w:rsidP="00943F9B">
            <w:pPr>
              <w:spacing w:after="0" w:line="240" w:lineRule="auto"/>
              <w:rPr>
                <w:rFonts w:eastAsia="Times New Roman"/>
                <w:sz w:val="24"/>
                <w:szCs w:val="20"/>
              </w:rPr>
            </w:pPr>
          </w:p>
          <w:p w14:paraId="65BDAC6F" w14:textId="77777777" w:rsidR="00943F9B" w:rsidRPr="00943F9B" w:rsidRDefault="00943F9B" w:rsidP="00943F9B">
            <w:pPr>
              <w:spacing w:after="0" w:line="240" w:lineRule="auto"/>
              <w:rPr>
                <w:rFonts w:eastAsia="Times New Roman"/>
                <w:sz w:val="24"/>
                <w:szCs w:val="20"/>
              </w:rPr>
            </w:pPr>
          </w:p>
        </w:tc>
      </w:tr>
      <w:tr w:rsidR="00943F9B" w:rsidRPr="00943F9B" w14:paraId="6C7EF3E4" w14:textId="77777777" w:rsidTr="00DE79F2">
        <w:trPr>
          <w:cantSplit/>
          <w:trHeight w:val="433"/>
        </w:trPr>
        <w:tc>
          <w:tcPr>
            <w:tcW w:w="5000" w:type="pct"/>
            <w:gridSpan w:val="2"/>
          </w:tcPr>
          <w:p w14:paraId="16778E22" w14:textId="77777777" w:rsidR="00943F9B" w:rsidRPr="00943F9B" w:rsidRDefault="00943F9B" w:rsidP="00943F9B">
            <w:pPr>
              <w:spacing w:after="0" w:line="240" w:lineRule="auto"/>
              <w:jc w:val="center"/>
              <w:rPr>
                <w:rFonts w:eastAsia="Times New Roman"/>
                <w:b/>
                <w:bCs/>
                <w:sz w:val="24"/>
                <w:szCs w:val="20"/>
              </w:rPr>
            </w:pPr>
            <w:r w:rsidRPr="00943F9B">
              <w:rPr>
                <w:rFonts w:eastAsia="Times New Roman"/>
                <w:b/>
                <w:bCs/>
                <w:sz w:val="24"/>
                <w:szCs w:val="20"/>
              </w:rPr>
              <w:t>MOKESČIO UŽ NAUDOJIMĄSI GIMNAZIJOS TRENIRUOKLIŲ SALE</w:t>
            </w:r>
          </w:p>
          <w:p w14:paraId="03947F0E" w14:textId="77777777" w:rsidR="00943F9B" w:rsidRPr="00943F9B" w:rsidRDefault="00943F9B" w:rsidP="00943F9B">
            <w:pPr>
              <w:spacing w:after="0" w:line="240" w:lineRule="auto"/>
              <w:jc w:val="center"/>
              <w:rPr>
                <w:rFonts w:eastAsia="Times New Roman"/>
                <w:b/>
                <w:bCs/>
                <w:sz w:val="24"/>
                <w:szCs w:val="20"/>
              </w:rPr>
            </w:pPr>
          </w:p>
          <w:p w14:paraId="72DAE13F" w14:textId="78C06452" w:rsidR="00943F9B" w:rsidRPr="00943F9B" w:rsidRDefault="00943F9B" w:rsidP="00943F9B">
            <w:pPr>
              <w:spacing w:after="0" w:line="240" w:lineRule="auto"/>
              <w:jc w:val="center"/>
              <w:rPr>
                <w:rFonts w:eastAsia="Times New Roman"/>
                <w:b/>
                <w:bCs/>
                <w:sz w:val="24"/>
                <w:szCs w:val="20"/>
              </w:rPr>
            </w:pPr>
            <w:r w:rsidRPr="00943F9B">
              <w:rPr>
                <w:rFonts w:eastAsia="Times New Roman"/>
                <w:b/>
                <w:bCs/>
                <w:sz w:val="24"/>
                <w:szCs w:val="20"/>
              </w:rPr>
              <w:t xml:space="preserve"> 20</w:t>
            </w:r>
            <w:r w:rsidR="00B22AB9">
              <w:rPr>
                <w:rFonts w:eastAsia="Times New Roman"/>
                <w:b/>
                <w:bCs/>
                <w:sz w:val="24"/>
                <w:szCs w:val="20"/>
              </w:rPr>
              <w:t>___</w:t>
            </w:r>
            <w:r w:rsidRPr="00943F9B">
              <w:rPr>
                <w:rFonts w:eastAsia="Times New Roman"/>
                <w:b/>
                <w:bCs/>
                <w:sz w:val="24"/>
                <w:szCs w:val="20"/>
              </w:rPr>
              <w:t>_  M. ...................................MĖNESĮ   ŽINIARAŠTIS</w:t>
            </w:r>
          </w:p>
          <w:p w14:paraId="520031AF" w14:textId="77777777" w:rsidR="00943F9B" w:rsidRPr="00943F9B" w:rsidRDefault="00943F9B" w:rsidP="00943F9B">
            <w:pPr>
              <w:spacing w:after="0" w:line="240" w:lineRule="auto"/>
              <w:jc w:val="center"/>
              <w:rPr>
                <w:rFonts w:eastAsia="Times New Roman"/>
                <w:b/>
                <w:bCs/>
                <w:sz w:val="24"/>
                <w:szCs w:val="20"/>
              </w:rPr>
            </w:pPr>
          </w:p>
        </w:tc>
      </w:tr>
    </w:tbl>
    <w:p w14:paraId="5D5F728E" w14:textId="77777777" w:rsidR="00943F9B" w:rsidRPr="00943F9B" w:rsidRDefault="00943F9B" w:rsidP="00943F9B">
      <w:pPr>
        <w:spacing w:after="0" w:line="240" w:lineRule="auto"/>
        <w:rPr>
          <w:rFonts w:eastAsia="Times New Roman"/>
          <w:sz w:val="24"/>
          <w:szCs w:val="20"/>
        </w:rPr>
      </w:pPr>
    </w:p>
    <w:p w14:paraId="31BA8DD3" w14:textId="77777777" w:rsidR="00943F9B" w:rsidRPr="00943F9B" w:rsidRDefault="00943F9B" w:rsidP="00943F9B">
      <w:pPr>
        <w:spacing w:after="0" w:line="240" w:lineRule="auto"/>
        <w:rPr>
          <w:rFonts w:eastAsia="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4560"/>
        <w:gridCol w:w="1680"/>
        <w:gridCol w:w="1800"/>
      </w:tblGrid>
      <w:tr w:rsidR="00943F9B" w:rsidRPr="00943F9B" w14:paraId="635171FE" w14:textId="77777777" w:rsidTr="003C0A56">
        <w:tc>
          <w:tcPr>
            <w:tcW w:w="1548" w:type="dxa"/>
            <w:tcBorders>
              <w:top w:val="double" w:sz="4" w:space="0" w:color="auto"/>
              <w:left w:val="double" w:sz="4" w:space="0" w:color="auto"/>
              <w:bottom w:val="double" w:sz="4" w:space="0" w:color="auto"/>
              <w:right w:val="double" w:sz="4" w:space="0" w:color="auto"/>
            </w:tcBorders>
          </w:tcPr>
          <w:p w14:paraId="5CDFA221" w14:textId="77777777" w:rsidR="00943F9B" w:rsidRPr="00943F9B" w:rsidRDefault="00943F9B" w:rsidP="00943F9B">
            <w:pPr>
              <w:spacing w:after="0" w:line="240" w:lineRule="auto"/>
              <w:jc w:val="center"/>
              <w:rPr>
                <w:rFonts w:eastAsia="Times New Roman"/>
                <w:sz w:val="20"/>
                <w:szCs w:val="20"/>
              </w:rPr>
            </w:pPr>
            <w:r w:rsidRPr="00943F9B">
              <w:rPr>
                <w:rFonts w:eastAsia="Times New Roman"/>
                <w:sz w:val="20"/>
                <w:szCs w:val="20"/>
              </w:rPr>
              <w:t>LEIDIMO NR.</w:t>
            </w:r>
          </w:p>
        </w:tc>
        <w:tc>
          <w:tcPr>
            <w:tcW w:w="4560" w:type="dxa"/>
            <w:tcBorders>
              <w:top w:val="double" w:sz="4" w:space="0" w:color="auto"/>
              <w:left w:val="double" w:sz="4" w:space="0" w:color="auto"/>
              <w:bottom w:val="double" w:sz="4" w:space="0" w:color="auto"/>
              <w:right w:val="double" w:sz="4" w:space="0" w:color="auto"/>
            </w:tcBorders>
          </w:tcPr>
          <w:p w14:paraId="0A5BBAF6" w14:textId="77777777" w:rsidR="00943F9B" w:rsidRPr="00943F9B" w:rsidRDefault="00943F9B" w:rsidP="00943F9B">
            <w:pPr>
              <w:spacing w:after="0" w:line="240" w:lineRule="auto"/>
              <w:jc w:val="center"/>
              <w:rPr>
                <w:rFonts w:eastAsia="Times New Roman"/>
                <w:sz w:val="20"/>
                <w:szCs w:val="20"/>
              </w:rPr>
            </w:pPr>
            <w:r w:rsidRPr="00943F9B">
              <w:rPr>
                <w:rFonts w:eastAsia="Times New Roman"/>
                <w:sz w:val="20"/>
                <w:szCs w:val="20"/>
              </w:rPr>
              <w:t>PAVARDĖ, VARDAS</w:t>
            </w:r>
          </w:p>
        </w:tc>
        <w:tc>
          <w:tcPr>
            <w:tcW w:w="1680" w:type="dxa"/>
            <w:tcBorders>
              <w:top w:val="double" w:sz="4" w:space="0" w:color="auto"/>
              <w:left w:val="double" w:sz="4" w:space="0" w:color="auto"/>
              <w:bottom w:val="double" w:sz="4" w:space="0" w:color="auto"/>
              <w:right w:val="double" w:sz="4" w:space="0" w:color="auto"/>
            </w:tcBorders>
          </w:tcPr>
          <w:p w14:paraId="7C202337" w14:textId="77777777" w:rsidR="00943F9B" w:rsidRPr="00943F9B" w:rsidRDefault="00943F9B" w:rsidP="00943F9B">
            <w:pPr>
              <w:spacing w:after="0" w:line="240" w:lineRule="auto"/>
              <w:jc w:val="center"/>
              <w:rPr>
                <w:rFonts w:eastAsia="Times New Roman"/>
                <w:sz w:val="20"/>
                <w:szCs w:val="20"/>
              </w:rPr>
            </w:pPr>
            <w:r w:rsidRPr="00943F9B">
              <w:rPr>
                <w:rFonts w:eastAsia="Times New Roman"/>
                <w:sz w:val="20"/>
                <w:szCs w:val="20"/>
              </w:rPr>
              <w:t>SUMA</w:t>
            </w:r>
          </w:p>
        </w:tc>
        <w:tc>
          <w:tcPr>
            <w:tcW w:w="1800" w:type="dxa"/>
            <w:tcBorders>
              <w:top w:val="double" w:sz="4" w:space="0" w:color="auto"/>
              <w:left w:val="double" w:sz="4" w:space="0" w:color="auto"/>
              <w:bottom w:val="double" w:sz="4" w:space="0" w:color="auto"/>
              <w:right w:val="double" w:sz="4" w:space="0" w:color="auto"/>
            </w:tcBorders>
          </w:tcPr>
          <w:p w14:paraId="77F3E97E" w14:textId="77777777" w:rsidR="00943F9B" w:rsidRPr="00943F9B" w:rsidRDefault="00943F9B" w:rsidP="00943F9B">
            <w:pPr>
              <w:spacing w:after="0" w:line="240" w:lineRule="auto"/>
              <w:jc w:val="center"/>
              <w:rPr>
                <w:rFonts w:eastAsia="Times New Roman"/>
                <w:sz w:val="20"/>
                <w:szCs w:val="20"/>
              </w:rPr>
            </w:pPr>
            <w:r w:rsidRPr="00943F9B">
              <w:rPr>
                <w:rFonts w:eastAsia="Times New Roman"/>
                <w:sz w:val="20"/>
                <w:szCs w:val="20"/>
              </w:rPr>
              <w:t>PARAŠAS</w:t>
            </w:r>
          </w:p>
        </w:tc>
      </w:tr>
      <w:tr w:rsidR="00943F9B" w:rsidRPr="00943F9B" w14:paraId="3DAC0BE3" w14:textId="77777777" w:rsidTr="003C0A56">
        <w:tc>
          <w:tcPr>
            <w:tcW w:w="1548" w:type="dxa"/>
            <w:tcBorders>
              <w:top w:val="double" w:sz="4" w:space="0" w:color="auto"/>
              <w:left w:val="double" w:sz="4" w:space="0" w:color="auto"/>
              <w:right w:val="double" w:sz="4" w:space="0" w:color="auto"/>
            </w:tcBorders>
          </w:tcPr>
          <w:p w14:paraId="468F1AC7" w14:textId="77777777" w:rsidR="00943F9B" w:rsidRPr="00943F9B" w:rsidRDefault="00943F9B" w:rsidP="00943F9B">
            <w:pPr>
              <w:spacing w:after="0" w:line="240" w:lineRule="auto"/>
              <w:rPr>
                <w:rFonts w:eastAsia="Times New Roman"/>
                <w:sz w:val="24"/>
                <w:szCs w:val="20"/>
              </w:rPr>
            </w:pPr>
          </w:p>
        </w:tc>
        <w:tc>
          <w:tcPr>
            <w:tcW w:w="4560" w:type="dxa"/>
            <w:tcBorders>
              <w:top w:val="double" w:sz="4" w:space="0" w:color="auto"/>
              <w:left w:val="double" w:sz="4" w:space="0" w:color="auto"/>
              <w:right w:val="double" w:sz="4" w:space="0" w:color="auto"/>
            </w:tcBorders>
          </w:tcPr>
          <w:p w14:paraId="7B0327A5" w14:textId="77777777" w:rsidR="00943F9B" w:rsidRPr="00943F9B" w:rsidRDefault="00943F9B" w:rsidP="00943F9B">
            <w:pPr>
              <w:spacing w:after="0" w:line="240" w:lineRule="auto"/>
              <w:rPr>
                <w:rFonts w:eastAsia="Times New Roman"/>
                <w:sz w:val="24"/>
                <w:szCs w:val="20"/>
              </w:rPr>
            </w:pPr>
          </w:p>
        </w:tc>
        <w:tc>
          <w:tcPr>
            <w:tcW w:w="1680" w:type="dxa"/>
            <w:tcBorders>
              <w:top w:val="double" w:sz="4" w:space="0" w:color="auto"/>
              <w:left w:val="double" w:sz="4" w:space="0" w:color="auto"/>
              <w:right w:val="double" w:sz="4" w:space="0" w:color="auto"/>
            </w:tcBorders>
          </w:tcPr>
          <w:p w14:paraId="4314DF99" w14:textId="77777777" w:rsidR="00943F9B" w:rsidRPr="00943F9B" w:rsidRDefault="00943F9B" w:rsidP="00943F9B">
            <w:pPr>
              <w:spacing w:after="0" w:line="240" w:lineRule="auto"/>
              <w:rPr>
                <w:rFonts w:eastAsia="Times New Roman"/>
                <w:sz w:val="24"/>
                <w:szCs w:val="20"/>
              </w:rPr>
            </w:pPr>
          </w:p>
        </w:tc>
        <w:tc>
          <w:tcPr>
            <w:tcW w:w="1800" w:type="dxa"/>
            <w:tcBorders>
              <w:top w:val="double" w:sz="4" w:space="0" w:color="auto"/>
              <w:left w:val="double" w:sz="4" w:space="0" w:color="auto"/>
              <w:right w:val="double" w:sz="4" w:space="0" w:color="auto"/>
            </w:tcBorders>
          </w:tcPr>
          <w:p w14:paraId="12D2D7C3" w14:textId="77777777" w:rsidR="00943F9B" w:rsidRPr="00943F9B" w:rsidRDefault="00943F9B" w:rsidP="00943F9B">
            <w:pPr>
              <w:spacing w:after="0" w:line="240" w:lineRule="auto"/>
              <w:rPr>
                <w:rFonts w:eastAsia="Times New Roman"/>
                <w:sz w:val="24"/>
                <w:szCs w:val="20"/>
              </w:rPr>
            </w:pPr>
          </w:p>
        </w:tc>
      </w:tr>
      <w:tr w:rsidR="00943F9B" w:rsidRPr="00943F9B" w14:paraId="156A284A" w14:textId="77777777" w:rsidTr="003C0A56">
        <w:tc>
          <w:tcPr>
            <w:tcW w:w="1548" w:type="dxa"/>
            <w:tcBorders>
              <w:left w:val="double" w:sz="4" w:space="0" w:color="auto"/>
              <w:right w:val="double" w:sz="4" w:space="0" w:color="auto"/>
            </w:tcBorders>
          </w:tcPr>
          <w:p w14:paraId="0C50D836" w14:textId="77777777" w:rsidR="00943F9B" w:rsidRPr="00943F9B" w:rsidRDefault="00943F9B" w:rsidP="00943F9B">
            <w:pPr>
              <w:spacing w:after="0" w:line="240" w:lineRule="auto"/>
              <w:rPr>
                <w:rFonts w:eastAsia="Times New Roman"/>
                <w:sz w:val="24"/>
                <w:szCs w:val="20"/>
              </w:rPr>
            </w:pPr>
          </w:p>
        </w:tc>
        <w:tc>
          <w:tcPr>
            <w:tcW w:w="4560" w:type="dxa"/>
            <w:tcBorders>
              <w:left w:val="double" w:sz="4" w:space="0" w:color="auto"/>
              <w:right w:val="double" w:sz="4" w:space="0" w:color="auto"/>
            </w:tcBorders>
          </w:tcPr>
          <w:p w14:paraId="148353CE" w14:textId="77777777" w:rsidR="00943F9B" w:rsidRPr="00943F9B" w:rsidRDefault="00943F9B" w:rsidP="00943F9B">
            <w:pPr>
              <w:spacing w:after="0" w:line="240" w:lineRule="auto"/>
              <w:rPr>
                <w:rFonts w:eastAsia="Times New Roman"/>
                <w:sz w:val="24"/>
                <w:szCs w:val="20"/>
              </w:rPr>
            </w:pPr>
          </w:p>
        </w:tc>
        <w:tc>
          <w:tcPr>
            <w:tcW w:w="1680" w:type="dxa"/>
            <w:tcBorders>
              <w:left w:val="double" w:sz="4" w:space="0" w:color="auto"/>
              <w:right w:val="double" w:sz="4" w:space="0" w:color="auto"/>
            </w:tcBorders>
          </w:tcPr>
          <w:p w14:paraId="0D32C48E" w14:textId="77777777" w:rsidR="00943F9B" w:rsidRPr="00943F9B" w:rsidRDefault="00943F9B" w:rsidP="00943F9B">
            <w:pPr>
              <w:spacing w:after="0" w:line="240" w:lineRule="auto"/>
              <w:rPr>
                <w:rFonts w:eastAsia="Times New Roman"/>
                <w:sz w:val="24"/>
                <w:szCs w:val="20"/>
              </w:rPr>
            </w:pPr>
          </w:p>
        </w:tc>
        <w:tc>
          <w:tcPr>
            <w:tcW w:w="1800" w:type="dxa"/>
            <w:tcBorders>
              <w:left w:val="double" w:sz="4" w:space="0" w:color="auto"/>
              <w:right w:val="double" w:sz="4" w:space="0" w:color="auto"/>
            </w:tcBorders>
          </w:tcPr>
          <w:p w14:paraId="6FAB3055" w14:textId="77777777" w:rsidR="00943F9B" w:rsidRPr="00943F9B" w:rsidRDefault="00943F9B" w:rsidP="00943F9B">
            <w:pPr>
              <w:spacing w:after="0" w:line="240" w:lineRule="auto"/>
              <w:rPr>
                <w:rFonts w:eastAsia="Times New Roman"/>
                <w:sz w:val="24"/>
                <w:szCs w:val="20"/>
              </w:rPr>
            </w:pPr>
          </w:p>
        </w:tc>
      </w:tr>
      <w:tr w:rsidR="00943F9B" w:rsidRPr="00943F9B" w14:paraId="10193ACE" w14:textId="77777777" w:rsidTr="003C0A56">
        <w:tc>
          <w:tcPr>
            <w:tcW w:w="1548" w:type="dxa"/>
            <w:tcBorders>
              <w:left w:val="double" w:sz="4" w:space="0" w:color="auto"/>
              <w:right w:val="double" w:sz="4" w:space="0" w:color="auto"/>
            </w:tcBorders>
          </w:tcPr>
          <w:p w14:paraId="249858A8" w14:textId="77777777" w:rsidR="00943F9B" w:rsidRPr="00943F9B" w:rsidRDefault="00943F9B" w:rsidP="00943F9B">
            <w:pPr>
              <w:spacing w:after="0" w:line="240" w:lineRule="auto"/>
              <w:rPr>
                <w:rFonts w:eastAsia="Times New Roman"/>
                <w:sz w:val="24"/>
                <w:szCs w:val="20"/>
              </w:rPr>
            </w:pPr>
          </w:p>
        </w:tc>
        <w:tc>
          <w:tcPr>
            <w:tcW w:w="4560" w:type="dxa"/>
            <w:tcBorders>
              <w:left w:val="double" w:sz="4" w:space="0" w:color="auto"/>
              <w:right w:val="double" w:sz="4" w:space="0" w:color="auto"/>
            </w:tcBorders>
          </w:tcPr>
          <w:p w14:paraId="038DDA3C" w14:textId="77777777" w:rsidR="00943F9B" w:rsidRPr="00943F9B" w:rsidRDefault="00943F9B" w:rsidP="00943F9B">
            <w:pPr>
              <w:spacing w:after="0" w:line="240" w:lineRule="auto"/>
              <w:rPr>
                <w:rFonts w:eastAsia="Times New Roman"/>
                <w:sz w:val="24"/>
                <w:szCs w:val="20"/>
              </w:rPr>
            </w:pPr>
          </w:p>
        </w:tc>
        <w:tc>
          <w:tcPr>
            <w:tcW w:w="1680" w:type="dxa"/>
            <w:tcBorders>
              <w:left w:val="double" w:sz="4" w:space="0" w:color="auto"/>
              <w:right w:val="double" w:sz="4" w:space="0" w:color="auto"/>
            </w:tcBorders>
          </w:tcPr>
          <w:p w14:paraId="73F9E1EC" w14:textId="77777777" w:rsidR="00943F9B" w:rsidRPr="00943F9B" w:rsidRDefault="00943F9B" w:rsidP="00943F9B">
            <w:pPr>
              <w:spacing w:after="0" w:line="240" w:lineRule="auto"/>
              <w:rPr>
                <w:rFonts w:eastAsia="Times New Roman"/>
                <w:sz w:val="24"/>
                <w:szCs w:val="20"/>
              </w:rPr>
            </w:pPr>
          </w:p>
        </w:tc>
        <w:tc>
          <w:tcPr>
            <w:tcW w:w="1800" w:type="dxa"/>
            <w:tcBorders>
              <w:left w:val="double" w:sz="4" w:space="0" w:color="auto"/>
              <w:right w:val="double" w:sz="4" w:space="0" w:color="auto"/>
            </w:tcBorders>
          </w:tcPr>
          <w:p w14:paraId="545D086E" w14:textId="77777777" w:rsidR="00943F9B" w:rsidRPr="00943F9B" w:rsidRDefault="00943F9B" w:rsidP="00943F9B">
            <w:pPr>
              <w:spacing w:after="0" w:line="240" w:lineRule="auto"/>
              <w:rPr>
                <w:rFonts w:eastAsia="Times New Roman"/>
                <w:sz w:val="24"/>
                <w:szCs w:val="20"/>
              </w:rPr>
            </w:pPr>
          </w:p>
        </w:tc>
      </w:tr>
      <w:tr w:rsidR="00943F9B" w:rsidRPr="00943F9B" w14:paraId="0C784389" w14:textId="77777777" w:rsidTr="003C0A56">
        <w:tc>
          <w:tcPr>
            <w:tcW w:w="1548" w:type="dxa"/>
            <w:tcBorders>
              <w:left w:val="double" w:sz="4" w:space="0" w:color="auto"/>
              <w:right w:val="double" w:sz="4" w:space="0" w:color="auto"/>
            </w:tcBorders>
          </w:tcPr>
          <w:p w14:paraId="32F1B852" w14:textId="77777777" w:rsidR="00943F9B" w:rsidRPr="00943F9B" w:rsidRDefault="00943F9B" w:rsidP="00943F9B">
            <w:pPr>
              <w:spacing w:after="0" w:line="240" w:lineRule="auto"/>
              <w:rPr>
                <w:rFonts w:eastAsia="Times New Roman"/>
                <w:sz w:val="24"/>
                <w:szCs w:val="20"/>
              </w:rPr>
            </w:pPr>
          </w:p>
        </w:tc>
        <w:tc>
          <w:tcPr>
            <w:tcW w:w="4560" w:type="dxa"/>
            <w:tcBorders>
              <w:left w:val="double" w:sz="4" w:space="0" w:color="auto"/>
              <w:right w:val="double" w:sz="4" w:space="0" w:color="auto"/>
            </w:tcBorders>
          </w:tcPr>
          <w:p w14:paraId="7E38E033" w14:textId="77777777" w:rsidR="00943F9B" w:rsidRPr="00943F9B" w:rsidRDefault="00943F9B" w:rsidP="00943F9B">
            <w:pPr>
              <w:spacing w:after="0" w:line="240" w:lineRule="auto"/>
              <w:rPr>
                <w:rFonts w:eastAsia="Times New Roman"/>
                <w:sz w:val="24"/>
                <w:szCs w:val="20"/>
              </w:rPr>
            </w:pPr>
          </w:p>
        </w:tc>
        <w:tc>
          <w:tcPr>
            <w:tcW w:w="1680" w:type="dxa"/>
            <w:tcBorders>
              <w:left w:val="double" w:sz="4" w:space="0" w:color="auto"/>
              <w:right w:val="double" w:sz="4" w:space="0" w:color="auto"/>
            </w:tcBorders>
          </w:tcPr>
          <w:p w14:paraId="66FE107E" w14:textId="77777777" w:rsidR="00943F9B" w:rsidRPr="00943F9B" w:rsidRDefault="00943F9B" w:rsidP="00943F9B">
            <w:pPr>
              <w:spacing w:after="0" w:line="240" w:lineRule="auto"/>
              <w:rPr>
                <w:rFonts w:eastAsia="Times New Roman"/>
                <w:sz w:val="24"/>
                <w:szCs w:val="20"/>
              </w:rPr>
            </w:pPr>
          </w:p>
        </w:tc>
        <w:tc>
          <w:tcPr>
            <w:tcW w:w="1800" w:type="dxa"/>
            <w:tcBorders>
              <w:left w:val="double" w:sz="4" w:space="0" w:color="auto"/>
              <w:right w:val="double" w:sz="4" w:space="0" w:color="auto"/>
            </w:tcBorders>
          </w:tcPr>
          <w:p w14:paraId="3BCB974D" w14:textId="77777777" w:rsidR="00943F9B" w:rsidRPr="00943F9B" w:rsidRDefault="00943F9B" w:rsidP="00943F9B">
            <w:pPr>
              <w:spacing w:after="0" w:line="240" w:lineRule="auto"/>
              <w:rPr>
                <w:rFonts w:eastAsia="Times New Roman"/>
                <w:sz w:val="24"/>
                <w:szCs w:val="20"/>
              </w:rPr>
            </w:pPr>
          </w:p>
        </w:tc>
      </w:tr>
      <w:tr w:rsidR="00943F9B" w:rsidRPr="00943F9B" w14:paraId="095C328C" w14:textId="77777777" w:rsidTr="003C0A56">
        <w:tc>
          <w:tcPr>
            <w:tcW w:w="1548" w:type="dxa"/>
            <w:tcBorders>
              <w:left w:val="double" w:sz="4" w:space="0" w:color="auto"/>
              <w:right w:val="double" w:sz="4" w:space="0" w:color="auto"/>
            </w:tcBorders>
          </w:tcPr>
          <w:p w14:paraId="7CC39B15" w14:textId="77777777" w:rsidR="00943F9B" w:rsidRPr="00943F9B" w:rsidRDefault="00943F9B" w:rsidP="00943F9B">
            <w:pPr>
              <w:spacing w:after="0" w:line="240" w:lineRule="auto"/>
              <w:rPr>
                <w:rFonts w:eastAsia="Times New Roman"/>
                <w:sz w:val="24"/>
                <w:szCs w:val="20"/>
              </w:rPr>
            </w:pPr>
          </w:p>
        </w:tc>
        <w:tc>
          <w:tcPr>
            <w:tcW w:w="4560" w:type="dxa"/>
            <w:tcBorders>
              <w:left w:val="double" w:sz="4" w:space="0" w:color="auto"/>
              <w:right w:val="double" w:sz="4" w:space="0" w:color="auto"/>
            </w:tcBorders>
          </w:tcPr>
          <w:p w14:paraId="77217D4C" w14:textId="77777777" w:rsidR="00943F9B" w:rsidRPr="00943F9B" w:rsidRDefault="00943F9B" w:rsidP="00943F9B">
            <w:pPr>
              <w:spacing w:after="0" w:line="240" w:lineRule="auto"/>
              <w:rPr>
                <w:rFonts w:eastAsia="Times New Roman"/>
                <w:sz w:val="24"/>
                <w:szCs w:val="20"/>
              </w:rPr>
            </w:pPr>
          </w:p>
        </w:tc>
        <w:tc>
          <w:tcPr>
            <w:tcW w:w="1680" w:type="dxa"/>
            <w:tcBorders>
              <w:left w:val="double" w:sz="4" w:space="0" w:color="auto"/>
              <w:right w:val="double" w:sz="4" w:space="0" w:color="auto"/>
            </w:tcBorders>
          </w:tcPr>
          <w:p w14:paraId="5AD0B270" w14:textId="77777777" w:rsidR="00943F9B" w:rsidRPr="00943F9B" w:rsidRDefault="00943F9B" w:rsidP="00943F9B">
            <w:pPr>
              <w:spacing w:after="0" w:line="240" w:lineRule="auto"/>
              <w:rPr>
                <w:rFonts w:eastAsia="Times New Roman"/>
                <w:sz w:val="24"/>
                <w:szCs w:val="20"/>
              </w:rPr>
            </w:pPr>
          </w:p>
        </w:tc>
        <w:tc>
          <w:tcPr>
            <w:tcW w:w="1800" w:type="dxa"/>
            <w:tcBorders>
              <w:left w:val="double" w:sz="4" w:space="0" w:color="auto"/>
              <w:right w:val="double" w:sz="4" w:space="0" w:color="auto"/>
            </w:tcBorders>
          </w:tcPr>
          <w:p w14:paraId="135A46D6" w14:textId="77777777" w:rsidR="00943F9B" w:rsidRPr="00943F9B" w:rsidRDefault="00943F9B" w:rsidP="00943F9B">
            <w:pPr>
              <w:spacing w:after="0" w:line="240" w:lineRule="auto"/>
              <w:rPr>
                <w:rFonts w:eastAsia="Times New Roman"/>
                <w:sz w:val="24"/>
                <w:szCs w:val="20"/>
              </w:rPr>
            </w:pPr>
          </w:p>
        </w:tc>
      </w:tr>
      <w:tr w:rsidR="00943F9B" w:rsidRPr="00943F9B" w14:paraId="39CC25B1" w14:textId="77777777" w:rsidTr="003C0A56">
        <w:tc>
          <w:tcPr>
            <w:tcW w:w="1548" w:type="dxa"/>
            <w:tcBorders>
              <w:left w:val="double" w:sz="4" w:space="0" w:color="auto"/>
              <w:right w:val="double" w:sz="4" w:space="0" w:color="auto"/>
            </w:tcBorders>
          </w:tcPr>
          <w:p w14:paraId="310BDE2E" w14:textId="77777777" w:rsidR="00943F9B" w:rsidRPr="00943F9B" w:rsidRDefault="00943F9B" w:rsidP="00943F9B">
            <w:pPr>
              <w:spacing w:after="0" w:line="240" w:lineRule="auto"/>
              <w:rPr>
                <w:rFonts w:eastAsia="Times New Roman"/>
                <w:sz w:val="24"/>
                <w:szCs w:val="20"/>
              </w:rPr>
            </w:pPr>
          </w:p>
        </w:tc>
        <w:tc>
          <w:tcPr>
            <w:tcW w:w="4560" w:type="dxa"/>
            <w:tcBorders>
              <w:left w:val="double" w:sz="4" w:space="0" w:color="auto"/>
              <w:right w:val="double" w:sz="4" w:space="0" w:color="auto"/>
            </w:tcBorders>
          </w:tcPr>
          <w:p w14:paraId="2F5762D4" w14:textId="77777777" w:rsidR="00943F9B" w:rsidRPr="00943F9B" w:rsidRDefault="00943F9B" w:rsidP="00943F9B">
            <w:pPr>
              <w:spacing w:after="0" w:line="240" w:lineRule="auto"/>
              <w:rPr>
                <w:rFonts w:eastAsia="Times New Roman"/>
                <w:sz w:val="24"/>
                <w:szCs w:val="20"/>
              </w:rPr>
            </w:pPr>
          </w:p>
        </w:tc>
        <w:tc>
          <w:tcPr>
            <w:tcW w:w="1680" w:type="dxa"/>
            <w:tcBorders>
              <w:left w:val="double" w:sz="4" w:space="0" w:color="auto"/>
              <w:right w:val="double" w:sz="4" w:space="0" w:color="auto"/>
            </w:tcBorders>
          </w:tcPr>
          <w:p w14:paraId="467729DE" w14:textId="77777777" w:rsidR="00943F9B" w:rsidRPr="00943F9B" w:rsidRDefault="00943F9B" w:rsidP="00943F9B">
            <w:pPr>
              <w:spacing w:after="0" w:line="240" w:lineRule="auto"/>
              <w:rPr>
                <w:rFonts w:eastAsia="Times New Roman"/>
                <w:sz w:val="24"/>
                <w:szCs w:val="20"/>
              </w:rPr>
            </w:pPr>
          </w:p>
        </w:tc>
        <w:tc>
          <w:tcPr>
            <w:tcW w:w="1800" w:type="dxa"/>
            <w:tcBorders>
              <w:left w:val="double" w:sz="4" w:space="0" w:color="auto"/>
              <w:right w:val="double" w:sz="4" w:space="0" w:color="auto"/>
            </w:tcBorders>
          </w:tcPr>
          <w:p w14:paraId="648E1518" w14:textId="77777777" w:rsidR="00943F9B" w:rsidRPr="00943F9B" w:rsidRDefault="00943F9B" w:rsidP="00943F9B">
            <w:pPr>
              <w:spacing w:after="0" w:line="240" w:lineRule="auto"/>
              <w:rPr>
                <w:rFonts w:eastAsia="Times New Roman"/>
                <w:sz w:val="24"/>
                <w:szCs w:val="20"/>
              </w:rPr>
            </w:pPr>
          </w:p>
        </w:tc>
      </w:tr>
      <w:tr w:rsidR="00943F9B" w:rsidRPr="00943F9B" w14:paraId="48846AC1" w14:textId="77777777" w:rsidTr="003C0A56">
        <w:tc>
          <w:tcPr>
            <w:tcW w:w="1548" w:type="dxa"/>
            <w:tcBorders>
              <w:left w:val="double" w:sz="4" w:space="0" w:color="auto"/>
              <w:right w:val="double" w:sz="4" w:space="0" w:color="auto"/>
            </w:tcBorders>
          </w:tcPr>
          <w:p w14:paraId="67CEC752" w14:textId="77777777" w:rsidR="00943F9B" w:rsidRPr="00943F9B" w:rsidRDefault="00943F9B" w:rsidP="00943F9B">
            <w:pPr>
              <w:spacing w:after="0" w:line="240" w:lineRule="auto"/>
              <w:rPr>
                <w:rFonts w:eastAsia="Times New Roman"/>
                <w:sz w:val="24"/>
                <w:szCs w:val="20"/>
              </w:rPr>
            </w:pPr>
          </w:p>
        </w:tc>
        <w:tc>
          <w:tcPr>
            <w:tcW w:w="4560" w:type="dxa"/>
            <w:tcBorders>
              <w:left w:val="double" w:sz="4" w:space="0" w:color="auto"/>
              <w:right w:val="double" w:sz="4" w:space="0" w:color="auto"/>
            </w:tcBorders>
          </w:tcPr>
          <w:p w14:paraId="02C194B2" w14:textId="77777777" w:rsidR="00943F9B" w:rsidRPr="00943F9B" w:rsidRDefault="00943F9B" w:rsidP="00943F9B">
            <w:pPr>
              <w:spacing w:after="0" w:line="240" w:lineRule="auto"/>
              <w:rPr>
                <w:rFonts w:eastAsia="Times New Roman"/>
                <w:sz w:val="24"/>
                <w:szCs w:val="20"/>
              </w:rPr>
            </w:pPr>
          </w:p>
        </w:tc>
        <w:tc>
          <w:tcPr>
            <w:tcW w:w="1680" w:type="dxa"/>
            <w:tcBorders>
              <w:left w:val="double" w:sz="4" w:space="0" w:color="auto"/>
              <w:right w:val="double" w:sz="4" w:space="0" w:color="auto"/>
            </w:tcBorders>
          </w:tcPr>
          <w:p w14:paraId="57722676" w14:textId="77777777" w:rsidR="00943F9B" w:rsidRPr="00943F9B" w:rsidRDefault="00943F9B" w:rsidP="00943F9B">
            <w:pPr>
              <w:spacing w:after="0" w:line="240" w:lineRule="auto"/>
              <w:rPr>
                <w:rFonts w:eastAsia="Times New Roman"/>
                <w:sz w:val="24"/>
                <w:szCs w:val="20"/>
              </w:rPr>
            </w:pPr>
          </w:p>
        </w:tc>
        <w:tc>
          <w:tcPr>
            <w:tcW w:w="1800" w:type="dxa"/>
            <w:tcBorders>
              <w:left w:val="double" w:sz="4" w:space="0" w:color="auto"/>
              <w:right w:val="double" w:sz="4" w:space="0" w:color="auto"/>
            </w:tcBorders>
          </w:tcPr>
          <w:p w14:paraId="513A66BE" w14:textId="77777777" w:rsidR="00943F9B" w:rsidRPr="00943F9B" w:rsidRDefault="00943F9B" w:rsidP="00943F9B">
            <w:pPr>
              <w:spacing w:after="0" w:line="240" w:lineRule="auto"/>
              <w:rPr>
                <w:rFonts w:eastAsia="Times New Roman"/>
                <w:sz w:val="24"/>
                <w:szCs w:val="20"/>
              </w:rPr>
            </w:pPr>
          </w:p>
        </w:tc>
      </w:tr>
      <w:tr w:rsidR="00943F9B" w:rsidRPr="00943F9B" w14:paraId="7EFC6D40" w14:textId="77777777" w:rsidTr="003C0A56">
        <w:tc>
          <w:tcPr>
            <w:tcW w:w="1548" w:type="dxa"/>
            <w:tcBorders>
              <w:left w:val="double" w:sz="4" w:space="0" w:color="auto"/>
              <w:right w:val="double" w:sz="4" w:space="0" w:color="auto"/>
            </w:tcBorders>
          </w:tcPr>
          <w:p w14:paraId="1B003EE3" w14:textId="77777777" w:rsidR="00943F9B" w:rsidRPr="00943F9B" w:rsidRDefault="00943F9B" w:rsidP="00943F9B">
            <w:pPr>
              <w:spacing w:after="0" w:line="240" w:lineRule="auto"/>
              <w:rPr>
                <w:rFonts w:eastAsia="Times New Roman"/>
                <w:sz w:val="24"/>
                <w:szCs w:val="20"/>
              </w:rPr>
            </w:pPr>
          </w:p>
        </w:tc>
        <w:tc>
          <w:tcPr>
            <w:tcW w:w="4560" w:type="dxa"/>
            <w:tcBorders>
              <w:left w:val="double" w:sz="4" w:space="0" w:color="auto"/>
              <w:right w:val="double" w:sz="4" w:space="0" w:color="auto"/>
            </w:tcBorders>
          </w:tcPr>
          <w:p w14:paraId="73795CF5" w14:textId="77777777" w:rsidR="00943F9B" w:rsidRPr="00943F9B" w:rsidRDefault="00943F9B" w:rsidP="00943F9B">
            <w:pPr>
              <w:spacing w:after="0" w:line="240" w:lineRule="auto"/>
              <w:rPr>
                <w:rFonts w:eastAsia="Times New Roman"/>
                <w:sz w:val="24"/>
                <w:szCs w:val="20"/>
              </w:rPr>
            </w:pPr>
          </w:p>
        </w:tc>
        <w:tc>
          <w:tcPr>
            <w:tcW w:w="1680" w:type="dxa"/>
            <w:tcBorders>
              <w:left w:val="double" w:sz="4" w:space="0" w:color="auto"/>
              <w:right w:val="double" w:sz="4" w:space="0" w:color="auto"/>
            </w:tcBorders>
          </w:tcPr>
          <w:p w14:paraId="11F022AF" w14:textId="77777777" w:rsidR="00943F9B" w:rsidRPr="00943F9B" w:rsidRDefault="00943F9B" w:rsidP="00943F9B">
            <w:pPr>
              <w:spacing w:after="0" w:line="240" w:lineRule="auto"/>
              <w:rPr>
                <w:rFonts w:eastAsia="Times New Roman"/>
                <w:sz w:val="24"/>
                <w:szCs w:val="20"/>
              </w:rPr>
            </w:pPr>
          </w:p>
        </w:tc>
        <w:tc>
          <w:tcPr>
            <w:tcW w:w="1800" w:type="dxa"/>
            <w:tcBorders>
              <w:left w:val="double" w:sz="4" w:space="0" w:color="auto"/>
              <w:right w:val="double" w:sz="4" w:space="0" w:color="auto"/>
            </w:tcBorders>
          </w:tcPr>
          <w:p w14:paraId="446F5AD5" w14:textId="77777777" w:rsidR="00943F9B" w:rsidRPr="00943F9B" w:rsidRDefault="00943F9B" w:rsidP="00943F9B">
            <w:pPr>
              <w:spacing w:after="0" w:line="240" w:lineRule="auto"/>
              <w:rPr>
                <w:rFonts w:eastAsia="Times New Roman"/>
                <w:sz w:val="24"/>
                <w:szCs w:val="20"/>
              </w:rPr>
            </w:pPr>
          </w:p>
        </w:tc>
      </w:tr>
      <w:tr w:rsidR="00943F9B" w:rsidRPr="00943F9B" w14:paraId="7ADF017E" w14:textId="77777777" w:rsidTr="003C0A56">
        <w:tc>
          <w:tcPr>
            <w:tcW w:w="1548" w:type="dxa"/>
            <w:tcBorders>
              <w:left w:val="double" w:sz="4" w:space="0" w:color="auto"/>
              <w:right w:val="double" w:sz="4" w:space="0" w:color="auto"/>
            </w:tcBorders>
          </w:tcPr>
          <w:p w14:paraId="34F82238" w14:textId="77777777" w:rsidR="00943F9B" w:rsidRPr="00943F9B" w:rsidRDefault="00943F9B" w:rsidP="00943F9B">
            <w:pPr>
              <w:spacing w:after="0" w:line="240" w:lineRule="auto"/>
              <w:rPr>
                <w:rFonts w:eastAsia="Times New Roman"/>
                <w:sz w:val="24"/>
                <w:szCs w:val="20"/>
              </w:rPr>
            </w:pPr>
          </w:p>
        </w:tc>
        <w:tc>
          <w:tcPr>
            <w:tcW w:w="4560" w:type="dxa"/>
            <w:tcBorders>
              <w:left w:val="double" w:sz="4" w:space="0" w:color="auto"/>
              <w:right w:val="double" w:sz="4" w:space="0" w:color="auto"/>
            </w:tcBorders>
          </w:tcPr>
          <w:p w14:paraId="2E457C76" w14:textId="77777777" w:rsidR="00943F9B" w:rsidRPr="00943F9B" w:rsidRDefault="00943F9B" w:rsidP="00943F9B">
            <w:pPr>
              <w:spacing w:after="0" w:line="240" w:lineRule="auto"/>
              <w:rPr>
                <w:rFonts w:eastAsia="Times New Roman"/>
                <w:sz w:val="24"/>
                <w:szCs w:val="20"/>
              </w:rPr>
            </w:pPr>
          </w:p>
        </w:tc>
        <w:tc>
          <w:tcPr>
            <w:tcW w:w="1680" w:type="dxa"/>
            <w:tcBorders>
              <w:left w:val="double" w:sz="4" w:space="0" w:color="auto"/>
              <w:right w:val="double" w:sz="4" w:space="0" w:color="auto"/>
            </w:tcBorders>
          </w:tcPr>
          <w:p w14:paraId="3AC48499" w14:textId="77777777" w:rsidR="00943F9B" w:rsidRPr="00943F9B" w:rsidRDefault="00943F9B" w:rsidP="00943F9B">
            <w:pPr>
              <w:spacing w:after="0" w:line="240" w:lineRule="auto"/>
              <w:rPr>
                <w:rFonts w:eastAsia="Times New Roman"/>
                <w:sz w:val="24"/>
                <w:szCs w:val="20"/>
              </w:rPr>
            </w:pPr>
          </w:p>
        </w:tc>
        <w:tc>
          <w:tcPr>
            <w:tcW w:w="1800" w:type="dxa"/>
            <w:tcBorders>
              <w:left w:val="double" w:sz="4" w:space="0" w:color="auto"/>
              <w:right w:val="double" w:sz="4" w:space="0" w:color="auto"/>
            </w:tcBorders>
          </w:tcPr>
          <w:p w14:paraId="201FB13C" w14:textId="77777777" w:rsidR="00943F9B" w:rsidRPr="00943F9B" w:rsidRDefault="00943F9B" w:rsidP="00943F9B">
            <w:pPr>
              <w:spacing w:after="0" w:line="240" w:lineRule="auto"/>
              <w:rPr>
                <w:rFonts w:eastAsia="Times New Roman"/>
                <w:sz w:val="24"/>
                <w:szCs w:val="20"/>
              </w:rPr>
            </w:pPr>
          </w:p>
        </w:tc>
      </w:tr>
      <w:tr w:rsidR="00943F9B" w:rsidRPr="00943F9B" w14:paraId="269650FE" w14:textId="77777777" w:rsidTr="003C0A56">
        <w:tc>
          <w:tcPr>
            <w:tcW w:w="1548" w:type="dxa"/>
            <w:tcBorders>
              <w:left w:val="double" w:sz="4" w:space="0" w:color="auto"/>
              <w:right w:val="double" w:sz="4" w:space="0" w:color="auto"/>
            </w:tcBorders>
          </w:tcPr>
          <w:p w14:paraId="58492F8A" w14:textId="77777777" w:rsidR="00943F9B" w:rsidRPr="00943F9B" w:rsidRDefault="00943F9B" w:rsidP="00943F9B">
            <w:pPr>
              <w:spacing w:after="0" w:line="240" w:lineRule="auto"/>
              <w:rPr>
                <w:rFonts w:eastAsia="Times New Roman"/>
                <w:sz w:val="24"/>
                <w:szCs w:val="20"/>
              </w:rPr>
            </w:pPr>
          </w:p>
        </w:tc>
        <w:tc>
          <w:tcPr>
            <w:tcW w:w="4560" w:type="dxa"/>
            <w:tcBorders>
              <w:left w:val="double" w:sz="4" w:space="0" w:color="auto"/>
              <w:right w:val="double" w:sz="4" w:space="0" w:color="auto"/>
            </w:tcBorders>
          </w:tcPr>
          <w:p w14:paraId="0AB1A936" w14:textId="77777777" w:rsidR="00943F9B" w:rsidRPr="00943F9B" w:rsidRDefault="00943F9B" w:rsidP="00943F9B">
            <w:pPr>
              <w:spacing w:after="0" w:line="240" w:lineRule="auto"/>
              <w:rPr>
                <w:rFonts w:eastAsia="Times New Roman"/>
                <w:sz w:val="24"/>
                <w:szCs w:val="20"/>
              </w:rPr>
            </w:pPr>
          </w:p>
        </w:tc>
        <w:tc>
          <w:tcPr>
            <w:tcW w:w="1680" w:type="dxa"/>
            <w:tcBorders>
              <w:left w:val="double" w:sz="4" w:space="0" w:color="auto"/>
              <w:right w:val="double" w:sz="4" w:space="0" w:color="auto"/>
            </w:tcBorders>
          </w:tcPr>
          <w:p w14:paraId="5CB53B8E" w14:textId="77777777" w:rsidR="00943F9B" w:rsidRPr="00943F9B" w:rsidRDefault="00943F9B" w:rsidP="00943F9B">
            <w:pPr>
              <w:spacing w:after="0" w:line="240" w:lineRule="auto"/>
              <w:rPr>
                <w:rFonts w:eastAsia="Times New Roman"/>
                <w:sz w:val="24"/>
                <w:szCs w:val="20"/>
              </w:rPr>
            </w:pPr>
          </w:p>
        </w:tc>
        <w:tc>
          <w:tcPr>
            <w:tcW w:w="1800" w:type="dxa"/>
            <w:tcBorders>
              <w:left w:val="double" w:sz="4" w:space="0" w:color="auto"/>
              <w:right w:val="double" w:sz="4" w:space="0" w:color="auto"/>
            </w:tcBorders>
          </w:tcPr>
          <w:p w14:paraId="2FBAA69B" w14:textId="77777777" w:rsidR="00943F9B" w:rsidRPr="00943F9B" w:rsidRDefault="00943F9B" w:rsidP="00943F9B">
            <w:pPr>
              <w:spacing w:after="0" w:line="240" w:lineRule="auto"/>
              <w:rPr>
                <w:rFonts w:eastAsia="Times New Roman"/>
                <w:sz w:val="24"/>
                <w:szCs w:val="20"/>
              </w:rPr>
            </w:pPr>
          </w:p>
        </w:tc>
      </w:tr>
      <w:tr w:rsidR="00943F9B" w:rsidRPr="00943F9B" w14:paraId="1F05C07B" w14:textId="77777777" w:rsidTr="003C0A56">
        <w:tc>
          <w:tcPr>
            <w:tcW w:w="1548" w:type="dxa"/>
            <w:tcBorders>
              <w:left w:val="double" w:sz="4" w:space="0" w:color="auto"/>
              <w:right w:val="double" w:sz="4" w:space="0" w:color="auto"/>
            </w:tcBorders>
          </w:tcPr>
          <w:p w14:paraId="6FADDB17" w14:textId="77777777" w:rsidR="00943F9B" w:rsidRPr="00943F9B" w:rsidRDefault="00943F9B" w:rsidP="00943F9B">
            <w:pPr>
              <w:spacing w:after="0" w:line="240" w:lineRule="auto"/>
              <w:rPr>
                <w:rFonts w:eastAsia="Times New Roman"/>
                <w:sz w:val="24"/>
                <w:szCs w:val="20"/>
              </w:rPr>
            </w:pPr>
          </w:p>
        </w:tc>
        <w:tc>
          <w:tcPr>
            <w:tcW w:w="4560" w:type="dxa"/>
            <w:tcBorders>
              <w:left w:val="double" w:sz="4" w:space="0" w:color="auto"/>
              <w:right w:val="double" w:sz="4" w:space="0" w:color="auto"/>
            </w:tcBorders>
          </w:tcPr>
          <w:p w14:paraId="7BBAF1BF" w14:textId="77777777" w:rsidR="00943F9B" w:rsidRPr="00943F9B" w:rsidRDefault="00943F9B" w:rsidP="00943F9B">
            <w:pPr>
              <w:spacing w:after="0" w:line="240" w:lineRule="auto"/>
              <w:rPr>
                <w:rFonts w:eastAsia="Times New Roman"/>
                <w:sz w:val="24"/>
                <w:szCs w:val="20"/>
              </w:rPr>
            </w:pPr>
          </w:p>
        </w:tc>
        <w:tc>
          <w:tcPr>
            <w:tcW w:w="1680" w:type="dxa"/>
            <w:tcBorders>
              <w:left w:val="double" w:sz="4" w:space="0" w:color="auto"/>
              <w:right w:val="double" w:sz="4" w:space="0" w:color="auto"/>
            </w:tcBorders>
          </w:tcPr>
          <w:p w14:paraId="4DD917E9" w14:textId="77777777" w:rsidR="00943F9B" w:rsidRPr="00943F9B" w:rsidRDefault="00943F9B" w:rsidP="00943F9B">
            <w:pPr>
              <w:spacing w:after="0" w:line="240" w:lineRule="auto"/>
              <w:rPr>
                <w:rFonts w:eastAsia="Times New Roman"/>
                <w:sz w:val="24"/>
                <w:szCs w:val="20"/>
              </w:rPr>
            </w:pPr>
          </w:p>
        </w:tc>
        <w:tc>
          <w:tcPr>
            <w:tcW w:w="1800" w:type="dxa"/>
            <w:tcBorders>
              <w:left w:val="double" w:sz="4" w:space="0" w:color="auto"/>
              <w:right w:val="double" w:sz="4" w:space="0" w:color="auto"/>
            </w:tcBorders>
          </w:tcPr>
          <w:p w14:paraId="1C77124C" w14:textId="77777777" w:rsidR="00943F9B" w:rsidRPr="00943F9B" w:rsidRDefault="00943F9B" w:rsidP="00943F9B">
            <w:pPr>
              <w:spacing w:after="0" w:line="240" w:lineRule="auto"/>
              <w:rPr>
                <w:rFonts w:eastAsia="Times New Roman"/>
                <w:sz w:val="24"/>
                <w:szCs w:val="20"/>
              </w:rPr>
            </w:pPr>
          </w:p>
        </w:tc>
      </w:tr>
      <w:tr w:rsidR="00943F9B" w:rsidRPr="00943F9B" w14:paraId="4A34A00A" w14:textId="77777777" w:rsidTr="003C0A56">
        <w:tc>
          <w:tcPr>
            <w:tcW w:w="1548" w:type="dxa"/>
            <w:tcBorders>
              <w:left w:val="double" w:sz="4" w:space="0" w:color="auto"/>
              <w:right w:val="double" w:sz="4" w:space="0" w:color="auto"/>
            </w:tcBorders>
          </w:tcPr>
          <w:p w14:paraId="3AB6047A" w14:textId="77777777" w:rsidR="00943F9B" w:rsidRPr="00943F9B" w:rsidRDefault="00943F9B" w:rsidP="00943F9B">
            <w:pPr>
              <w:spacing w:after="0" w:line="240" w:lineRule="auto"/>
              <w:rPr>
                <w:rFonts w:eastAsia="Times New Roman"/>
                <w:sz w:val="24"/>
                <w:szCs w:val="20"/>
              </w:rPr>
            </w:pPr>
          </w:p>
        </w:tc>
        <w:tc>
          <w:tcPr>
            <w:tcW w:w="4560" w:type="dxa"/>
            <w:tcBorders>
              <w:left w:val="double" w:sz="4" w:space="0" w:color="auto"/>
              <w:right w:val="double" w:sz="4" w:space="0" w:color="auto"/>
            </w:tcBorders>
          </w:tcPr>
          <w:p w14:paraId="73D69555" w14:textId="77777777" w:rsidR="00943F9B" w:rsidRPr="00943F9B" w:rsidRDefault="00943F9B" w:rsidP="00943F9B">
            <w:pPr>
              <w:spacing w:after="0" w:line="240" w:lineRule="auto"/>
              <w:rPr>
                <w:rFonts w:eastAsia="Times New Roman"/>
                <w:sz w:val="24"/>
                <w:szCs w:val="20"/>
              </w:rPr>
            </w:pPr>
          </w:p>
        </w:tc>
        <w:tc>
          <w:tcPr>
            <w:tcW w:w="1680" w:type="dxa"/>
            <w:tcBorders>
              <w:left w:val="double" w:sz="4" w:space="0" w:color="auto"/>
              <w:right w:val="double" w:sz="4" w:space="0" w:color="auto"/>
            </w:tcBorders>
          </w:tcPr>
          <w:p w14:paraId="0A2BD5FE" w14:textId="77777777" w:rsidR="00943F9B" w:rsidRPr="00943F9B" w:rsidRDefault="00943F9B" w:rsidP="00943F9B">
            <w:pPr>
              <w:spacing w:after="0" w:line="240" w:lineRule="auto"/>
              <w:rPr>
                <w:rFonts w:eastAsia="Times New Roman"/>
                <w:sz w:val="24"/>
                <w:szCs w:val="20"/>
              </w:rPr>
            </w:pPr>
          </w:p>
        </w:tc>
        <w:tc>
          <w:tcPr>
            <w:tcW w:w="1800" w:type="dxa"/>
            <w:tcBorders>
              <w:left w:val="double" w:sz="4" w:space="0" w:color="auto"/>
              <w:right w:val="double" w:sz="4" w:space="0" w:color="auto"/>
            </w:tcBorders>
          </w:tcPr>
          <w:p w14:paraId="4EBD2B58" w14:textId="77777777" w:rsidR="00943F9B" w:rsidRPr="00943F9B" w:rsidRDefault="00943F9B" w:rsidP="00943F9B">
            <w:pPr>
              <w:spacing w:after="0" w:line="240" w:lineRule="auto"/>
              <w:rPr>
                <w:rFonts w:eastAsia="Times New Roman"/>
                <w:sz w:val="24"/>
                <w:szCs w:val="20"/>
              </w:rPr>
            </w:pPr>
          </w:p>
        </w:tc>
      </w:tr>
      <w:tr w:rsidR="00943F9B" w:rsidRPr="00943F9B" w14:paraId="7109AC96" w14:textId="77777777" w:rsidTr="003C0A56">
        <w:tc>
          <w:tcPr>
            <w:tcW w:w="1548" w:type="dxa"/>
            <w:tcBorders>
              <w:left w:val="double" w:sz="4" w:space="0" w:color="auto"/>
              <w:right w:val="double" w:sz="4" w:space="0" w:color="auto"/>
            </w:tcBorders>
          </w:tcPr>
          <w:p w14:paraId="5FEC8E00" w14:textId="77777777" w:rsidR="00943F9B" w:rsidRPr="00943F9B" w:rsidRDefault="00943F9B" w:rsidP="00943F9B">
            <w:pPr>
              <w:spacing w:after="0" w:line="240" w:lineRule="auto"/>
              <w:rPr>
                <w:rFonts w:eastAsia="Times New Roman"/>
                <w:sz w:val="24"/>
                <w:szCs w:val="20"/>
              </w:rPr>
            </w:pPr>
          </w:p>
        </w:tc>
        <w:tc>
          <w:tcPr>
            <w:tcW w:w="4560" w:type="dxa"/>
            <w:tcBorders>
              <w:left w:val="double" w:sz="4" w:space="0" w:color="auto"/>
              <w:right w:val="double" w:sz="4" w:space="0" w:color="auto"/>
            </w:tcBorders>
          </w:tcPr>
          <w:p w14:paraId="11108532" w14:textId="77777777" w:rsidR="00943F9B" w:rsidRPr="00943F9B" w:rsidRDefault="00943F9B" w:rsidP="00943F9B">
            <w:pPr>
              <w:spacing w:after="0" w:line="240" w:lineRule="auto"/>
              <w:rPr>
                <w:rFonts w:eastAsia="Times New Roman"/>
                <w:sz w:val="24"/>
                <w:szCs w:val="20"/>
              </w:rPr>
            </w:pPr>
          </w:p>
        </w:tc>
        <w:tc>
          <w:tcPr>
            <w:tcW w:w="1680" w:type="dxa"/>
            <w:tcBorders>
              <w:left w:val="double" w:sz="4" w:space="0" w:color="auto"/>
              <w:right w:val="double" w:sz="4" w:space="0" w:color="auto"/>
            </w:tcBorders>
          </w:tcPr>
          <w:p w14:paraId="41D297EB" w14:textId="77777777" w:rsidR="00943F9B" w:rsidRPr="00943F9B" w:rsidRDefault="00943F9B" w:rsidP="00943F9B">
            <w:pPr>
              <w:spacing w:after="0" w:line="240" w:lineRule="auto"/>
              <w:rPr>
                <w:rFonts w:eastAsia="Times New Roman"/>
                <w:sz w:val="24"/>
                <w:szCs w:val="20"/>
              </w:rPr>
            </w:pPr>
          </w:p>
        </w:tc>
        <w:tc>
          <w:tcPr>
            <w:tcW w:w="1800" w:type="dxa"/>
            <w:tcBorders>
              <w:left w:val="double" w:sz="4" w:space="0" w:color="auto"/>
              <w:right w:val="double" w:sz="4" w:space="0" w:color="auto"/>
            </w:tcBorders>
          </w:tcPr>
          <w:p w14:paraId="471AFA85" w14:textId="77777777" w:rsidR="00943F9B" w:rsidRPr="00943F9B" w:rsidRDefault="00943F9B" w:rsidP="00943F9B">
            <w:pPr>
              <w:spacing w:after="0" w:line="240" w:lineRule="auto"/>
              <w:rPr>
                <w:rFonts w:eastAsia="Times New Roman"/>
                <w:sz w:val="24"/>
                <w:szCs w:val="20"/>
              </w:rPr>
            </w:pPr>
          </w:p>
        </w:tc>
      </w:tr>
      <w:tr w:rsidR="00943F9B" w:rsidRPr="00943F9B" w14:paraId="11EF16C4" w14:textId="77777777" w:rsidTr="003C0A56">
        <w:tc>
          <w:tcPr>
            <w:tcW w:w="1548" w:type="dxa"/>
            <w:tcBorders>
              <w:left w:val="double" w:sz="4" w:space="0" w:color="auto"/>
              <w:right w:val="double" w:sz="4" w:space="0" w:color="auto"/>
            </w:tcBorders>
          </w:tcPr>
          <w:p w14:paraId="1B2EE264" w14:textId="77777777" w:rsidR="00943F9B" w:rsidRPr="00943F9B" w:rsidRDefault="00943F9B" w:rsidP="00943F9B">
            <w:pPr>
              <w:spacing w:after="0" w:line="240" w:lineRule="auto"/>
              <w:rPr>
                <w:rFonts w:eastAsia="Times New Roman"/>
                <w:sz w:val="24"/>
                <w:szCs w:val="20"/>
              </w:rPr>
            </w:pPr>
          </w:p>
        </w:tc>
        <w:tc>
          <w:tcPr>
            <w:tcW w:w="4560" w:type="dxa"/>
            <w:tcBorders>
              <w:left w:val="double" w:sz="4" w:space="0" w:color="auto"/>
              <w:right w:val="double" w:sz="4" w:space="0" w:color="auto"/>
            </w:tcBorders>
          </w:tcPr>
          <w:p w14:paraId="70AFDF61" w14:textId="77777777" w:rsidR="00943F9B" w:rsidRPr="00943F9B" w:rsidRDefault="00943F9B" w:rsidP="00943F9B">
            <w:pPr>
              <w:spacing w:after="0" w:line="240" w:lineRule="auto"/>
              <w:rPr>
                <w:rFonts w:eastAsia="Times New Roman"/>
                <w:sz w:val="24"/>
                <w:szCs w:val="20"/>
              </w:rPr>
            </w:pPr>
          </w:p>
        </w:tc>
        <w:tc>
          <w:tcPr>
            <w:tcW w:w="1680" w:type="dxa"/>
            <w:tcBorders>
              <w:left w:val="double" w:sz="4" w:space="0" w:color="auto"/>
              <w:right w:val="double" w:sz="4" w:space="0" w:color="auto"/>
            </w:tcBorders>
          </w:tcPr>
          <w:p w14:paraId="26199044" w14:textId="77777777" w:rsidR="00943F9B" w:rsidRPr="00943F9B" w:rsidRDefault="00943F9B" w:rsidP="00943F9B">
            <w:pPr>
              <w:spacing w:after="0" w:line="240" w:lineRule="auto"/>
              <w:rPr>
                <w:rFonts w:eastAsia="Times New Roman"/>
                <w:sz w:val="24"/>
                <w:szCs w:val="20"/>
              </w:rPr>
            </w:pPr>
          </w:p>
        </w:tc>
        <w:tc>
          <w:tcPr>
            <w:tcW w:w="1800" w:type="dxa"/>
            <w:tcBorders>
              <w:left w:val="double" w:sz="4" w:space="0" w:color="auto"/>
              <w:right w:val="double" w:sz="4" w:space="0" w:color="auto"/>
            </w:tcBorders>
          </w:tcPr>
          <w:p w14:paraId="3DC03647" w14:textId="77777777" w:rsidR="00943F9B" w:rsidRPr="00943F9B" w:rsidRDefault="00943F9B" w:rsidP="00943F9B">
            <w:pPr>
              <w:spacing w:after="0" w:line="240" w:lineRule="auto"/>
              <w:rPr>
                <w:rFonts w:eastAsia="Times New Roman"/>
                <w:sz w:val="24"/>
                <w:szCs w:val="20"/>
              </w:rPr>
            </w:pPr>
          </w:p>
        </w:tc>
      </w:tr>
      <w:tr w:rsidR="00943F9B" w:rsidRPr="00943F9B" w14:paraId="18288511" w14:textId="77777777" w:rsidTr="003C0A56">
        <w:tc>
          <w:tcPr>
            <w:tcW w:w="1548" w:type="dxa"/>
            <w:tcBorders>
              <w:left w:val="double" w:sz="4" w:space="0" w:color="auto"/>
              <w:right w:val="double" w:sz="4" w:space="0" w:color="auto"/>
            </w:tcBorders>
          </w:tcPr>
          <w:p w14:paraId="1C490FEF" w14:textId="77777777" w:rsidR="00943F9B" w:rsidRPr="00943F9B" w:rsidRDefault="00943F9B" w:rsidP="00943F9B">
            <w:pPr>
              <w:spacing w:after="0" w:line="240" w:lineRule="auto"/>
              <w:rPr>
                <w:rFonts w:eastAsia="Times New Roman"/>
                <w:sz w:val="24"/>
                <w:szCs w:val="20"/>
              </w:rPr>
            </w:pPr>
          </w:p>
        </w:tc>
        <w:tc>
          <w:tcPr>
            <w:tcW w:w="4560" w:type="dxa"/>
            <w:tcBorders>
              <w:left w:val="double" w:sz="4" w:space="0" w:color="auto"/>
              <w:right w:val="double" w:sz="4" w:space="0" w:color="auto"/>
            </w:tcBorders>
          </w:tcPr>
          <w:p w14:paraId="39F4F62D" w14:textId="77777777" w:rsidR="00943F9B" w:rsidRPr="00943F9B" w:rsidRDefault="00943F9B" w:rsidP="00943F9B">
            <w:pPr>
              <w:spacing w:after="0" w:line="240" w:lineRule="auto"/>
              <w:rPr>
                <w:rFonts w:eastAsia="Times New Roman"/>
                <w:sz w:val="24"/>
                <w:szCs w:val="20"/>
              </w:rPr>
            </w:pPr>
          </w:p>
        </w:tc>
        <w:tc>
          <w:tcPr>
            <w:tcW w:w="1680" w:type="dxa"/>
            <w:tcBorders>
              <w:left w:val="double" w:sz="4" w:space="0" w:color="auto"/>
              <w:right w:val="double" w:sz="4" w:space="0" w:color="auto"/>
            </w:tcBorders>
          </w:tcPr>
          <w:p w14:paraId="0594F897" w14:textId="77777777" w:rsidR="00943F9B" w:rsidRPr="00943F9B" w:rsidRDefault="00943F9B" w:rsidP="00943F9B">
            <w:pPr>
              <w:spacing w:after="0" w:line="240" w:lineRule="auto"/>
              <w:rPr>
                <w:rFonts w:eastAsia="Times New Roman"/>
                <w:sz w:val="24"/>
                <w:szCs w:val="20"/>
              </w:rPr>
            </w:pPr>
          </w:p>
        </w:tc>
        <w:tc>
          <w:tcPr>
            <w:tcW w:w="1800" w:type="dxa"/>
            <w:tcBorders>
              <w:left w:val="double" w:sz="4" w:space="0" w:color="auto"/>
              <w:right w:val="double" w:sz="4" w:space="0" w:color="auto"/>
            </w:tcBorders>
          </w:tcPr>
          <w:p w14:paraId="3F115CF9" w14:textId="77777777" w:rsidR="00943F9B" w:rsidRPr="00943F9B" w:rsidRDefault="00943F9B" w:rsidP="00943F9B">
            <w:pPr>
              <w:spacing w:after="0" w:line="240" w:lineRule="auto"/>
              <w:rPr>
                <w:rFonts w:eastAsia="Times New Roman"/>
                <w:sz w:val="24"/>
                <w:szCs w:val="20"/>
              </w:rPr>
            </w:pPr>
          </w:p>
        </w:tc>
      </w:tr>
      <w:tr w:rsidR="00943F9B" w:rsidRPr="00943F9B" w14:paraId="7116CCF4" w14:textId="77777777" w:rsidTr="003C0A56">
        <w:tc>
          <w:tcPr>
            <w:tcW w:w="1548" w:type="dxa"/>
            <w:tcBorders>
              <w:left w:val="double" w:sz="4" w:space="0" w:color="auto"/>
              <w:right w:val="double" w:sz="4" w:space="0" w:color="auto"/>
            </w:tcBorders>
          </w:tcPr>
          <w:p w14:paraId="65859106" w14:textId="77777777" w:rsidR="00943F9B" w:rsidRPr="00943F9B" w:rsidRDefault="00943F9B" w:rsidP="00943F9B">
            <w:pPr>
              <w:spacing w:after="0" w:line="240" w:lineRule="auto"/>
              <w:rPr>
                <w:rFonts w:eastAsia="Times New Roman"/>
                <w:sz w:val="24"/>
                <w:szCs w:val="20"/>
              </w:rPr>
            </w:pPr>
          </w:p>
        </w:tc>
        <w:tc>
          <w:tcPr>
            <w:tcW w:w="4560" w:type="dxa"/>
            <w:tcBorders>
              <w:left w:val="double" w:sz="4" w:space="0" w:color="auto"/>
              <w:right w:val="double" w:sz="4" w:space="0" w:color="auto"/>
            </w:tcBorders>
          </w:tcPr>
          <w:p w14:paraId="501987B1" w14:textId="77777777" w:rsidR="00943F9B" w:rsidRPr="00943F9B" w:rsidRDefault="00943F9B" w:rsidP="00943F9B">
            <w:pPr>
              <w:spacing w:after="0" w:line="240" w:lineRule="auto"/>
              <w:rPr>
                <w:rFonts w:eastAsia="Times New Roman"/>
                <w:sz w:val="24"/>
                <w:szCs w:val="20"/>
              </w:rPr>
            </w:pPr>
          </w:p>
        </w:tc>
        <w:tc>
          <w:tcPr>
            <w:tcW w:w="1680" w:type="dxa"/>
            <w:tcBorders>
              <w:left w:val="double" w:sz="4" w:space="0" w:color="auto"/>
              <w:right w:val="double" w:sz="4" w:space="0" w:color="auto"/>
            </w:tcBorders>
          </w:tcPr>
          <w:p w14:paraId="7E777C72" w14:textId="77777777" w:rsidR="00943F9B" w:rsidRPr="00943F9B" w:rsidRDefault="00943F9B" w:rsidP="00943F9B">
            <w:pPr>
              <w:spacing w:after="0" w:line="240" w:lineRule="auto"/>
              <w:rPr>
                <w:rFonts w:eastAsia="Times New Roman"/>
                <w:sz w:val="24"/>
                <w:szCs w:val="20"/>
              </w:rPr>
            </w:pPr>
          </w:p>
        </w:tc>
        <w:tc>
          <w:tcPr>
            <w:tcW w:w="1800" w:type="dxa"/>
            <w:tcBorders>
              <w:left w:val="double" w:sz="4" w:space="0" w:color="auto"/>
              <w:right w:val="double" w:sz="4" w:space="0" w:color="auto"/>
            </w:tcBorders>
          </w:tcPr>
          <w:p w14:paraId="48EE17E0" w14:textId="77777777" w:rsidR="00943F9B" w:rsidRPr="00943F9B" w:rsidRDefault="00943F9B" w:rsidP="00943F9B">
            <w:pPr>
              <w:spacing w:after="0" w:line="240" w:lineRule="auto"/>
              <w:rPr>
                <w:rFonts w:eastAsia="Times New Roman"/>
                <w:sz w:val="24"/>
                <w:szCs w:val="20"/>
              </w:rPr>
            </w:pPr>
          </w:p>
        </w:tc>
      </w:tr>
      <w:tr w:rsidR="00943F9B" w:rsidRPr="00943F9B" w14:paraId="6D575F93" w14:textId="77777777" w:rsidTr="003C0A56">
        <w:tc>
          <w:tcPr>
            <w:tcW w:w="1548" w:type="dxa"/>
            <w:tcBorders>
              <w:left w:val="double" w:sz="4" w:space="0" w:color="auto"/>
              <w:right w:val="double" w:sz="4" w:space="0" w:color="auto"/>
            </w:tcBorders>
          </w:tcPr>
          <w:p w14:paraId="12C1B204" w14:textId="77777777" w:rsidR="00943F9B" w:rsidRPr="00943F9B" w:rsidRDefault="00943F9B" w:rsidP="00943F9B">
            <w:pPr>
              <w:spacing w:after="0" w:line="240" w:lineRule="auto"/>
              <w:rPr>
                <w:rFonts w:eastAsia="Times New Roman"/>
                <w:sz w:val="24"/>
                <w:szCs w:val="20"/>
              </w:rPr>
            </w:pPr>
          </w:p>
        </w:tc>
        <w:tc>
          <w:tcPr>
            <w:tcW w:w="4560" w:type="dxa"/>
            <w:tcBorders>
              <w:left w:val="double" w:sz="4" w:space="0" w:color="auto"/>
              <w:right w:val="double" w:sz="4" w:space="0" w:color="auto"/>
            </w:tcBorders>
          </w:tcPr>
          <w:p w14:paraId="2BD70338" w14:textId="77777777" w:rsidR="00943F9B" w:rsidRPr="00943F9B" w:rsidRDefault="00943F9B" w:rsidP="00943F9B">
            <w:pPr>
              <w:spacing w:after="0" w:line="240" w:lineRule="auto"/>
              <w:rPr>
                <w:rFonts w:eastAsia="Times New Roman"/>
                <w:sz w:val="24"/>
                <w:szCs w:val="20"/>
              </w:rPr>
            </w:pPr>
          </w:p>
        </w:tc>
        <w:tc>
          <w:tcPr>
            <w:tcW w:w="1680" w:type="dxa"/>
            <w:tcBorders>
              <w:left w:val="double" w:sz="4" w:space="0" w:color="auto"/>
              <w:right w:val="double" w:sz="4" w:space="0" w:color="auto"/>
            </w:tcBorders>
          </w:tcPr>
          <w:p w14:paraId="72A344EC" w14:textId="77777777" w:rsidR="00943F9B" w:rsidRPr="00943F9B" w:rsidRDefault="00943F9B" w:rsidP="00943F9B">
            <w:pPr>
              <w:spacing w:after="0" w:line="240" w:lineRule="auto"/>
              <w:rPr>
                <w:rFonts w:eastAsia="Times New Roman"/>
                <w:sz w:val="24"/>
                <w:szCs w:val="20"/>
              </w:rPr>
            </w:pPr>
          </w:p>
        </w:tc>
        <w:tc>
          <w:tcPr>
            <w:tcW w:w="1800" w:type="dxa"/>
            <w:tcBorders>
              <w:left w:val="double" w:sz="4" w:space="0" w:color="auto"/>
              <w:right w:val="double" w:sz="4" w:space="0" w:color="auto"/>
            </w:tcBorders>
          </w:tcPr>
          <w:p w14:paraId="7C97F9CE" w14:textId="77777777" w:rsidR="00943F9B" w:rsidRPr="00943F9B" w:rsidRDefault="00943F9B" w:rsidP="00943F9B">
            <w:pPr>
              <w:spacing w:after="0" w:line="240" w:lineRule="auto"/>
              <w:rPr>
                <w:rFonts w:eastAsia="Times New Roman"/>
                <w:sz w:val="24"/>
                <w:szCs w:val="20"/>
              </w:rPr>
            </w:pPr>
          </w:p>
        </w:tc>
      </w:tr>
      <w:tr w:rsidR="00943F9B" w:rsidRPr="00943F9B" w14:paraId="7929816C" w14:textId="77777777" w:rsidTr="003C0A56">
        <w:tc>
          <w:tcPr>
            <w:tcW w:w="1548" w:type="dxa"/>
            <w:tcBorders>
              <w:left w:val="double" w:sz="4" w:space="0" w:color="auto"/>
              <w:right w:val="double" w:sz="4" w:space="0" w:color="auto"/>
            </w:tcBorders>
          </w:tcPr>
          <w:p w14:paraId="4BFA8177" w14:textId="77777777" w:rsidR="00943F9B" w:rsidRPr="00943F9B" w:rsidRDefault="00943F9B" w:rsidP="00943F9B">
            <w:pPr>
              <w:spacing w:after="0" w:line="240" w:lineRule="auto"/>
              <w:rPr>
                <w:rFonts w:eastAsia="Times New Roman"/>
                <w:sz w:val="24"/>
                <w:szCs w:val="20"/>
              </w:rPr>
            </w:pPr>
          </w:p>
        </w:tc>
        <w:tc>
          <w:tcPr>
            <w:tcW w:w="4560" w:type="dxa"/>
            <w:tcBorders>
              <w:left w:val="double" w:sz="4" w:space="0" w:color="auto"/>
              <w:right w:val="double" w:sz="4" w:space="0" w:color="auto"/>
            </w:tcBorders>
          </w:tcPr>
          <w:p w14:paraId="64457DD5" w14:textId="77777777" w:rsidR="00943F9B" w:rsidRPr="00943F9B" w:rsidRDefault="00943F9B" w:rsidP="00943F9B">
            <w:pPr>
              <w:spacing w:after="0" w:line="240" w:lineRule="auto"/>
              <w:rPr>
                <w:rFonts w:eastAsia="Times New Roman"/>
                <w:sz w:val="24"/>
                <w:szCs w:val="20"/>
              </w:rPr>
            </w:pPr>
          </w:p>
        </w:tc>
        <w:tc>
          <w:tcPr>
            <w:tcW w:w="1680" w:type="dxa"/>
            <w:tcBorders>
              <w:left w:val="double" w:sz="4" w:space="0" w:color="auto"/>
              <w:right w:val="double" w:sz="4" w:space="0" w:color="auto"/>
            </w:tcBorders>
          </w:tcPr>
          <w:p w14:paraId="58F938C8" w14:textId="77777777" w:rsidR="00943F9B" w:rsidRPr="00943F9B" w:rsidRDefault="00943F9B" w:rsidP="00943F9B">
            <w:pPr>
              <w:spacing w:after="0" w:line="240" w:lineRule="auto"/>
              <w:rPr>
                <w:rFonts w:eastAsia="Times New Roman"/>
                <w:sz w:val="24"/>
                <w:szCs w:val="20"/>
              </w:rPr>
            </w:pPr>
          </w:p>
        </w:tc>
        <w:tc>
          <w:tcPr>
            <w:tcW w:w="1800" w:type="dxa"/>
            <w:tcBorders>
              <w:left w:val="double" w:sz="4" w:space="0" w:color="auto"/>
              <w:right w:val="double" w:sz="4" w:space="0" w:color="auto"/>
            </w:tcBorders>
          </w:tcPr>
          <w:p w14:paraId="6C0439C7" w14:textId="77777777" w:rsidR="00943F9B" w:rsidRPr="00943F9B" w:rsidRDefault="00943F9B" w:rsidP="00943F9B">
            <w:pPr>
              <w:spacing w:after="0" w:line="240" w:lineRule="auto"/>
              <w:rPr>
                <w:rFonts w:eastAsia="Times New Roman"/>
                <w:sz w:val="24"/>
                <w:szCs w:val="20"/>
              </w:rPr>
            </w:pPr>
          </w:p>
        </w:tc>
      </w:tr>
      <w:tr w:rsidR="00943F9B" w:rsidRPr="00943F9B" w14:paraId="07D47D1A" w14:textId="77777777" w:rsidTr="003C0A56">
        <w:tc>
          <w:tcPr>
            <w:tcW w:w="1548" w:type="dxa"/>
            <w:tcBorders>
              <w:left w:val="double" w:sz="4" w:space="0" w:color="auto"/>
              <w:right w:val="double" w:sz="4" w:space="0" w:color="auto"/>
            </w:tcBorders>
          </w:tcPr>
          <w:p w14:paraId="48570F6F" w14:textId="77777777" w:rsidR="00943F9B" w:rsidRPr="00943F9B" w:rsidRDefault="00943F9B" w:rsidP="00943F9B">
            <w:pPr>
              <w:spacing w:after="0" w:line="240" w:lineRule="auto"/>
              <w:rPr>
                <w:rFonts w:eastAsia="Times New Roman"/>
                <w:sz w:val="24"/>
                <w:szCs w:val="20"/>
              </w:rPr>
            </w:pPr>
          </w:p>
        </w:tc>
        <w:tc>
          <w:tcPr>
            <w:tcW w:w="4560" w:type="dxa"/>
            <w:tcBorders>
              <w:left w:val="double" w:sz="4" w:space="0" w:color="auto"/>
              <w:right w:val="double" w:sz="4" w:space="0" w:color="auto"/>
            </w:tcBorders>
          </w:tcPr>
          <w:p w14:paraId="4EF7F143" w14:textId="77777777" w:rsidR="00943F9B" w:rsidRPr="00943F9B" w:rsidRDefault="00943F9B" w:rsidP="00943F9B">
            <w:pPr>
              <w:spacing w:after="0" w:line="240" w:lineRule="auto"/>
              <w:rPr>
                <w:rFonts w:eastAsia="Times New Roman"/>
                <w:sz w:val="24"/>
                <w:szCs w:val="20"/>
              </w:rPr>
            </w:pPr>
          </w:p>
        </w:tc>
        <w:tc>
          <w:tcPr>
            <w:tcW w:w="1680" w:type="dxa"/>
            <w:tcBorders>
              <w:left w:val="double" w:sz="4" w:space="0" w:color="auto"/>
              <w:right w:val="double" w:sz="4" w:space="0" w:color="auto"/>
            </w:tcBorders>
          </w:tcPr>
          <w:p w14:paraId="18EF6C50" w14:textId="77777777" w:rsidR="00943F9B" w:rsidRPr="00943F9B" w:rsidRDefault="00943F9B" w:rsidP="00943F9B">
            <w:pPr>
              <w:spacing w:after="0" w:line="240" w:lineRule="auto"/>
              <w:rPr>
                <w:rFonts w:eastAsia="Times New Roman"/>
                <w:sz w:val="24"/>
                <w:szCs w:val="20"/>
              </w:rPr>
            </w:pPr>
          </w:p>
        </w:tc>
        <w:tc>
          <w:tcPr>
            <w:tcW w:w="1800" w:type="dxa"/>
            <w:tcBorders>
              <w:left w:val="double" w:sz="4" w:space="0" w:color="auto"/>
              <w:right w:val="double" w:sz="4" w:space="0" w:color="auto"/>
            </w:tcBorders>
          </w:tcPr>
          <w:p w14:paraId="341AEBCA" w14:textId="77777777" w:rsidR="00943F9B" w:rsidRPr="00943F9B" w:rsidRDefault="00943F9B" w:rsidP="00943F9B">
            <w:pPr>
              <w:spacing w:after="0" w:line="240" w:lineRule="auto"/>
              <w:rPr>
                <w:rFonts w:eastAsia="Times New Roman"/>
                <w:sz w:val="24"/>
                <w:szCs w:val="20"/>
              </w:rPr>
            </w:pPr>
          </w:p>
        </w:tc>
      </w:tr>
      <w:tr w:rsidR="00943F9B" w:rsidRPr="00943F9B" w14:paraId="0C1393F6" w14:textId="77777777" w:rsidTr="003C0A56">
        <w:tc>
          <w:tcPr>
            <w:tcW w:w="1548" w:type="dxa"/>
            <w:tcBorders>
              <w:left w:val="double" w:sz="4" w:space="0" w:color="auto"/>
              <w:bottom w:val="double" w:sz="4" w:space="0" w:color="auto"/>
              <w:right w:val="double" w:sz="4" w:space="0" w:color="auto"/>
            </w:tcBorders>
          </w:tcPr>
          <w:p w14:paraId="7DD00451" w14:textId="77777777" w:rsidR="00943F9B" w:rsidRPr="00943F9B" w:rsidRDefault="00943F9B" w:rsidP="00943F9B">
            <w:pPr>
              <w:spacing w:after="0" w:line="240" w:lineRule="auto"/>
              <w:rPr>
                <w:rFonts w:eastAsia="Times New Roman"/>
                <w:sz w:val="24"/>
                <w:szCs w:val="20"/>
              </w:rPr>
            </w:pPr>
          </w:p>
        </w:tc>
        <w:tc>
          <w:tcPr>
            <w:tcW w:w="4560" w:type="dxa"/>
            <w:tcBorders>
              <w:left w:val="double" w:sz="4" w:space="0" w:color="auto"/>
              <w:bottom w:val="double" w:sz="4" w:space="0" w:color="auto"/>
              <w:right w:val="double" w:sz="4" w:space="0" w:color="auto"/>
            </w:tcBorders>
          </w:tcPr>
          <w:p w14:paraId="30428845" w14:textId="77777777" w:rsidR="00943F9B" w:rsidRPr="00943F9B" w:rsidRDefault="00943F9B" w:rsidP="00943F9B">
            <w:pPr>
              <w:spacing w:after="0" w:line="240" w:lineRule="auto"/>
              <w:rPr>
                <w:rFonts w:eastAsia="Times New Roman"/>
                <w:sz w:val="24"/>
                <w:szCs w:val="20"/>
              </w:rPr>
            </w:pPr>
          </w:p>
        </w:tc>
        <w:tc>
          <w:tcPr>
            <w:tcW w:w="1680" w:type="dxa"/>
            <w:tcBorders>
              <w:left w:val="double" w:sz="4" w:space="0" w:color="auto"/>
              <w:bottom w:val="double" w:sz="4" w:space="0" w:color="auto"/>
              <w:right w:val="double" w:sz="4" w:space="0" w:color="auto"/>
            </w:tcBorders>
          </w:tcPr>
          <w:p w14:paraId="037287D3" w14:textId="77777777" w:rsidR="00943F9B" w:rsidRPr="00943F9B" w:rsidRDefault="00943F9B" w:rsidP="00943F9B">
            <w:pPr>
              <w:spacing w:after="0" w:line="240" w:lineRule="auto"/>
              <w:rPr>
                <w:rFonts w:eastAsia="Times New Roman"/>
                <w:sz w:val="24"/>
                <w:szCs w:val="20"/>
              </w:rPr>
            </w:pPr>
          </w:p>
        </w:tc>
        <w:tc>
          <w:tcPr>
            <w:tcW w:w="1800" w:type="dxa"/>
            <w:tcBorders>
              <w:left w:val="double" w:sz="4" w:space="0" w:color="auto"/>
              <w:bottom w:val="double" w:sz="4" w:space="0" w:color="auto"/>
              <w:right w:val="double" w:sz="4" w:space="0" w:color="auto"/>
            </w:tcBorders>
          </w:tcPr>
          <w:p w14:paraId="5BD16B70" w14:textId="77777777" w:rsidR="00943F9B" w:rsidRPr="00943F9B" w:rsidRDefault="00943F9B" w:rsidP="00943F9B">
            <w:pPr>
              <w:spacing w:after="0" w:line="240" w:lineRule="auto"/>
              <w:rPr>
                <w:rFonts w:eastAsia="Times New Roman"/>
                <w:sz w:val="24"/>
                <w:szCs w:val="20"/>
              </w:rPr>
            </w:pPr>
          </w:p>
        </w:tc>
      </w:tr>
    </w:tbl>
    <w:p w14:paraId="662009E6" w14:textId="77777777" w:rsidR="00943F9B" w:rsidRPr="00943F9B" w:rsidRDefault="00943F9B" w:rsidP="00943F9B">
      <w:pPr>
        <w:spacing w:after="0" w:line="240" w:lineRule="auto"/>
        <w:rPr>
          <w:rFonts w:eastAsia="Times New Roman"/>
          <w:sz w:val="24"/>
          <w:szCs w:val="20"/>
        </w:rPr>
      </w:pPr>
    </w:p>
    <w:p w14:paraId="7628ABF8" w14:textId="77777777" w:rsidR="00943F9B" w:rsidRPr="00943F9B" w:rsidRDefault="00943F9B" w:rsidP="00943F9B">
      <w:pPr>
        <w:spacing w:after="0" w:line="240" w:lineRule="auto"/>
        <w:rPr>
          <w:rFonts w:eastAsia="Times New Roman"/>
          <w:sz w:val="24"/>
          <w:szCs w:val="20"/>
        </w:rPr>
      </w:pPr>
    </w:p>
    <w:p w14:paraId="115A4D1F" w14:textId="77777777" w:rsidR="00943F9B" w:rsidRPr="00943F9B" w:rsidRDefault="00943F9B" w:rsidP="00943F9B">
      <w:pPr>
        <w:spacing w:after="0" w:line="240" w:lineRule="auto"/>
        <w:rPr>
          <w:rFonts w:eastAsia="Times New Roman"/>
          <w:sz w:val="24"/>
          <w:szCs w:val="20"/>
        </w:rPr>
      </w:pPr>
    </w:p>
    <w:p w14:paraId="504D53D6" w14:textId="77777777" w:rsidR="00943F9B" w:rsidRPr="00943F9B" w:rsidRDefault="00943F9B" w:rsidP="00943F9B">
      <w:pPr>
        <w:spacing w:after="0" w:line="240" w:lineRule="auto"/>
        <w:rPr>
          <w:rFonts w:eastAsia="Times New Roman"/>
          <w:sz w:val="24"/>
          <w:szCs w:val="20"/>
        </w:rPr>
      </w:pPr>
    </w:p>
    <w:p w14:paraId="41960DB6" w14:textId="77777777" w:rsidR="00943F9B" w:rsidRPr="00943F9B" w:rsidRDefault="00943F9B" w:rsidP="00943F9B">
      <w:pPr>
        <w:spacing w:after="0" w:line="240" w:lineRule="auto"/>
        <w:rPr>
          <w:rFonts w:eastAsia="Times New Roman"/>
          <w:sz w:val="24"/>
          <w:szCs w:val="20"/>
        </w:rPr>
      </w:pPr>
      <w:r w:rsidRPr="00943F9B">
        <w:rPr>
          <w:rFonts w:eastAsia="Times New Roman"/>
          <w:sz w:val="24"/>
          <w:szCs w:val="20"/>
        </w:rPr>
        <w:t xml:space="preserve">Viso surinkta  _____________________________________________________________ </w:t>
      </w:r>
      <w:proofErr w:type="spellStart"/>
      <w:r w:rsidRPr="00943F9B">
        <w:rPr>
          <w:rFonts w:eastAsia="Times New Roman"/>
          <w:sz w:val="24"/>
          <w:szCs w:val="20"/>
        </w:rPr>
        <w:t>Eur</w:t>
      </w:r>
      <w:proofErr w:type="spellEnd"/>
      <w:r w:rsidRPr="00943F9B">
        <w:rPr>
          <w:rFonts w:eastAsia="Times New Roman"/>
          <w:sz w:val="24"/>
          <w:szCs w:val="20"/>
        </w:rPr>
        <w:t>.</w:t>
      </w:r>
    </w:p>
    <w:p w14:paraId="3498D835" w14:textId="77777777" w:rsidR="00943F9B" w:rsidRPr="00943F9B" w:rsidRDefault="00943F9B" w:rsidP="00943F9B">
      <w:pPr>
        <w:spacing w:after="0" w:line="240" w:lineRule="auto"/>
        <w:rPr>
          <w:rFonts w:eastAsia="Times New Roman"/>
          <w:sz w:val="20"/>
          <w:szCs w:val="20"/>
        </w:rPr>
      </w:pPr>
      <w:r w:rsidRPr="00943F9B">
        <w:rPr>
          <w:rFonts w:eastAsia="Times New Roman"/>
          <w:sz w:val="24"/>
          <w:szCs w:val="20"/>
        </w:rPr>
        <w:tab/>
      </w:r>
      <w:r w:rsidRPr="00943F9B">
        <w:rPr>
          <w:rFonts w:eastAsia="Times New Roman"/>
          <w:sz w:val="24"/>
          <w:szCs w:val="20"/>
        </w:rPr>
        <w:tab/>
      </w:r>
      <w:r w:rsidRPr="00943F9B">
        <w:rPr>
          <w:rFonts w:eastAsia="Times New Roman"/>
          <w:sz w:val="24"/>
          <w:szCs w:val="20"/>
        </w:rPr>
        <w:tab/>
      </w:r>
      <w:r w:rsidRPr="00943F9B">
        <w:rPr>
          <w:rFonts w:eastAsia="Times New Roman"/>
          <w:sz w:val="20"/>
          <w:szCs w:val="20"/>
        </w:rPr>
        <w:t>(suma skaičiais ir žodžiais)</w:t>
      </w:r>
    </w:p>
    <w:p w14:paraId="66AB41F8" w14:textId="77777777" w:rsidR="00943F9B" w:rsidRPr="00943F9B" w:rsidRDefault="00943F9B" w:rsidP="00943F9B">
      <w:pPr>
        <w:spacing w:after="0" w:line="240" w:lineRule="auto"/>
        <w:rPr>
          <w:rFonts w:eastAsia="Times New Roman"/>
          <w:sz w:val="24"/>
          <w:szCs w:val="20"/>
        </w:rPr>
      </w:pPr>
      <w:r w:rsidRPr="00943F9B">
        <w:rPr>
          <w:rFonts w:eastAsia="Times New Roman"/>
          <w:sz w:val="24"/>
          <w:szCs w:val="20"/>
        </w:rPr>
        <w:t xml:space="preserve">Į gimnazijos kasą pinigus įnešė </w:t>
      </w:r>
    </w:p>
    <w:p w14:paraId="530EA354" w14:textId="77777777" w:rsidR="00943F9B" w:rsidRPr="00943F9B" w:rsidRDefault="00943F9B" w:rsidP="00943F9B">
      <w:pPr>
        <w:spacing w:after="0" w:line="240" w:lineRule="auto"/>
        <w:rPr>
          <w:rFonts w:eastAsia="Times New Roman"/>
          <w:sz w:val="24"/>
          <w:szCs w:val="20"/>
        </w:rPr>
      </w:pPr>
      <w:r w:rsidRPr="00943F9B">
        <w:rPr>
          <w:rFonts w:eastAsia="Times New Roman"/>
          <w:sz w:val="24"/>
          <w:szCs w:val="20"/>
        </w:rPr>
        <w:t>_____________________________________________________________________________</w:t>
      </w:r>
    </w:p>
    <w:p w14:paraId="739CBE5B" w14:textId="77777777" w:rsidR="00943F9B" w:rsidRPr="00943F9B" w:rsidRDefault="00943F9B" w:rsidP="00943F9B">
      <w:pPr>
        <w:spacing w:after="0" w:line="240" w:lineRule="auto"/>
        <w:rPr>
          <w:rFonts w:eastAsia="Times New Roman"/>
          <w:sz w:val="20"/>
          <w:szCs w:val="20"/>
        </w:rPr>
      </w:pPr>
      <w:r w:rsidRPr="00943F9B">
        <w:rPr>
          <w:rFonts w:eastAsia="Times New Roman"/>
          <w:sz w:val="24"/>
          <w:szCs w:val="20"/>
        </w:rPr>
        <w:tab/>
      </w:r>
      <w:r w:rsidRPr="00943F9B">
        <w:rPr>
          <w:rFonts w:eastAsia="Times New Roman"/>
          <w:sz w:val="24"/>
          <w:szCs w:val="20"/>
        </w:rPr>
        <w:tab/>
      </w:r>
      <w:r w:rsidRPr="00943F9B">
        <w:rPr>
          <w:rFonts w:eastAsia="Times New Roman"/>
          <w:sz w:val="24"/>
          <w:szCs w:val="20"/>
        </w:rPr>
        <w:tab/>
      </w:r>
      <w:r w:rsidRPr="00943F9B">
        <w:rPr>
          <w:rFonts w:eastAsia="Times New Roman"/>
          <w:sz w:val="20"/>
          <w:szCs w:val="20"/>
        </w:rPr>
        <w:t>(pareigos, pavardė, vardas, parašas)</w:t>
      </w:r>
      <w:r w:rsidRPr="00943F9B">
        <w:rPr>
          <w:rFonts w:eastAsia="Times New Roman"/>
          <w:sz w:val="20"/>
          <w:szCs w:val="20"/>
        </w:rPr>
        <w:tab/>
      </w:r>
    </w:p>
    <w:p w14:paraId="5F3F9807" w14:textId="77777777" w:rsidR="00943F9B" w:rsidRDefault="00943F9B" w:rsidP="0062342C">
      <w:pPr>
        <w:pStyle w:val="Betarp"/>
        <w:rPr>
          <w:sz w:val="20"/>
          <w:szCs w:val="20"/>
        </w:rPr>
      </w:pPr>
    </w:p>
    <w:p w14:paraId="2DB70F10" w14:textId="43A297BC" w:rsidR="008277A4" w:rsidRDefault="008277A4" w:rsidP="0062342C">
      <w:pPr>
        <w:pStyle w:val="Betarp"/>
        <w:rPr>
          <w:sz w:val="20"/>
          <w:szCs w:val="20"/>
        </w:rPr>
      </w:pPr>
    </w:p>
    <w:p w14:paraId="6C3120DC" w14:textId="499E1CA7" w:rsidR="000734B4" w:rsidRDefault="000734B4">
      <w:pPr>
        <w:rPr>
          <w:sz w:val="20"/>
          <w:szCs w:val="20"/>
        </w:rPr>
      </w:pPr>
      <w:r>
        <w:rPr>
          <w:sz w:val="20"/>
          <w:szCs w:val="20"/>
        </w:rPr>
        <w:br w:type="page"/>
      </w:r>
    </w:p>
    <w:p w14:paraId="4D92322B" w14:textId="724F490A" w:rsidR="008277A4" w:rsidRPr="001C7B1E" w:rsidRDefault="008277A4" w:rsidP="008277A4">
      <w:pPr>
        <w:spacing w:after="0" w:line="240" w:lineRule="auto"/>
        <w:ind w:left="5245" w:right="-322"/>
        <w:outlineLvl w:val="0"/>
        <w:rPr>
          <w:rFonts w:eastAsia="Times New Roman"/>
          <w:color w:val="000000"/>
        </w:rPr>
      </w:pPr>
      <w:r w:rsidRPr="001C7B1E">
        <w:rPr>
          <w:rFonts w:eastAsia="Times New Roman"/>
          <w:color w:val="000000"/>
        </w:rPr>
        <w:lastRenderedPageBreak/>
        <w:t>M</w:t>
      </w:r>
      <w:r w:rsidRPr="001C7B1E">
        <w:rPr>
          <w:rFonts w:eastAsia="Times New Roman"/>
        </w:rPr>
        <w:t>okamų paslaugų teikimo Šiaulių „Saulėtekio“ gimnazijoje tvarkos aprašo</w:t>
      </w:r>
      <w:r w:rsidRPr="001C7B1E">
        <w:rPr>
          <w:rFonts w:eastAsia="Times New Roman"/>
        </w:rPr>
        <w:br/>
      </w:r>
      <w:r>
        <w:rPr>
          <w:rFonts w:eastAsia="Times New Roman"/>
          <w:color w:val="000000"/>
        </w:rPr>
        <w:t>7</w:t>
      </w:r>
      <w:r w:rsidRPr="001C7B1E">
        <w:rPr>
          <w:rFonts w:eastAsia="Times New Roman"/>
          <w:color w:val="000000"/>
        </w:rPr>
        <w:t xml:space="preserve"> priedas</w:t>
      </w:r>
    </w:p>
    <w:p w14:paraId="60FB4115" w14:textId="77777777" w:rsidR="008277A4" w:rsidRDefault="008277A4" w:rsidP="0062342C">
      <w:pPr>
        <w:pStyle w:val="Betarp"/>
        <w:rPr>
          <w:sz w:val="20"/>
          <w:szCs w:val="20"/>
        </w:rPr>
      </w:pPr>
    </w:p>
    <w:p w14:paraId="7D3E8D50" w14:textId="77777777" w:rsidR="00D95557" w:rsidRDefault="00D95557" w:rsidP="0062342C">
      <w:pPr>
        <w:pStyle w:val="Betarp"/>
        <w:rPr>
          <w:sz w:val="20"/>
          <w:szCs w:val="20"/>
        </w:rPr>
      </w:pPr>
    </w:p>
    <w:p w14:paraId="5C59A9A1" w14:textId="77777777" w:rsidR="00D95557" w:rsidRDefault="00D95557" w:rsidP="0062342C">
      <w:pPr>
        <w:pStyle w:val="Betarp"/>
        <w:rPr>
          <w:sz w:val="20"/>
          <w:szCs w:val="20"/>
        </w:rPr>
      </w:pPr>
    </w:p>
    <w:p w14:paraId="41477A3F" w14:textId="77777777" w:rsidR="00D95557" w:rsidRDefault="00D95557" w:rsidP="0062342C">
      <w:pPr>
        <w:pStyle w:val="Betarp"/>
        <w:rPr>
          <w:sz w:val="20"/>
          <w:szCs w:val="20"/>
        </w:rPr>
      </w:pPr>
    </w:p>
    <w:p w14:paraId="4CF5A2AC" w14:textId="77777777" w:rsidR="00D95557" w:rsidRDefault="00D95557" w:rsidP="0062342C">
      <w:pPr>
        <w:pStyle w:val="Betarp"/>
        <w:rPr>
          <w:sz w:val="20"/>
          <w:szCs w:val="20"/>
        </w:rPr>
      </w:pPr>
    </w:p>
    <w:p w14:paraId="39C205E4" w14:textId="77777777" w:rsidR="00D95557" w:rsidRPr="00D95557" w:rsidRDefault="00D95557" w:rsidP="00D95557">
      <w:pPr>
        <w:spacing w:after="0" w:line="240" w:lineRule="auto"/>
        <w:jc w:val="center"/>
        <w:rPr>
          <w:rFonts w:eastAsia="Times New Roman"/>
          <w:b/>
          <w:sz w:val="24"/>
          <w:szCs w:val="24"/>
        </w:rPr>
      </w:pPr>
      <w:r w:rsidRPr="00D95557">
        <w:rPr>
          <w:rFonts w:eastAsia="Times New Roman"/>
          <w:b/>
          <w:sz w:val="24"/>
          <w:szCs w:val="24"/>
        </w:rPr>
        <w:t>DIRBTINĖS DANGOS AIKŠTĖS NUOMOS SUTARTIS</w:t>
      </w:r>
    </w:p>
    <w:p w14:paraId="6368BF1D" w14:textId="77777777" w:rsidR="00D95557" w:rsidRPr="00D95557" w:rsidRDefault="00D95557" w:rsidP="00D95557">
      <w:pPr>
        <w:spacing w:after="0" w:line="240" w:lineRule="auto"/>
        <w:jc w:val="center"/>
        <w:rPr>
          <w:rFonts w:eastAsia="Times New Roman"/>
          <w:sz w:val="24"/>
          <w:szCs w:val="24"/>
        </w:rPr>
      </w:pPr>
    </w:p>
    <w:p w14:paraId="447899B8" w14:textId="5879C5E1" w:rsidR="00D95557" w:rsidRPr="00D95557" w:rsidRDefault="00D95557" w:rsidP="00D95557">
      <w:pPr>
        <w:spacing w:after="0" w:line="240" w:lineRule="auto"/>
        <w:jc w:val="center"/>
        <w:rPr>
          <w:rFonts w:eastAsia="Times New Roman"/>
          <w:sz w:val="24"/>
          <w:szCs w:val="24"/>
        </w:rPr>
      </w:pPr>
      <w:r w:rsidRPr="00D95557">
        <w:rPr>
          <w:rFonts w:eastAsia="Times New Roman"/>
          <w:sz w:val="24"/>
          <w:szCs w:val="24"/>
        </w:rPr>
        <w:t>202</w:t>
      </w:r>
      <w:r>
        <w:rPr>
          <w:rFonts w:eastAsia="Times New Roman"/>
          <w:sz w:val="24"/>
          <w:szCs w:val="24"/>
        </w:rPr>
        <w:t xml:space="preserve"> </w:t>
      </w:r>
      <w:r w:rsidRPr="00D95557">
        <w:rPr>
          <w:rFonts w:eastAsia="Times New Roman"/>
          <w:sz w:val="24"/>
          <w:szCs w:val="24"/>
        </w:rPr>
        <w:t xml:space="preserve"> m. </w:t>
      </w:r>
      <w:r>
        <w:rPr>
          <w:rFonts w:eastAsia="Times New Roman"/>
          <w:sz w:val="24"/>
          <w:szCs w:val="24"/>
        </w:rPr>
        <w:t xml:space="preserve">        </w:t>
      </w:r>
      <w:r w:rsidR="00052E26">
        <w:rPr>
          <w:rFonts w:eastAsia="Times New Roman"/>
          <w:sz w:val="24"/>
          <w:szCs w:val="24"/>
        </w:rPr>
        <w:t xml:space="preserve">          </w:t>
      </w:r>
      <w:r w:rsidRPr="00D95557">
        <w:rPr>
          <w:rFonts w:eastAsia="Times New Roman"/>
          <w:sz w:val="24"/>
          <w:szCs w:val="24"/>
        </w:rPr>
        <w:t xml:space="preserve">   d. Nr. </w:t>
      </w:r>
    </w:p>
    <w:p w14:paraId="61AE0E0B" w14:textId="77777777" w:rsidR="00D95557" w:rsidRPr="00D95557" w:rsidRDefault="00D95557" w:rsidP="00D95557">
      <w:pPr>
        <w:spacing w:after="0" w:line="240" w:lineRule="auto"/>
        <w:jc w:val="center"/>
        <w:rPr>
          <w:rFonts w:eastAsia="Times New Roman"/>
          <w:sz w:val="24"/>
          <w:szCs w:val="24"/>
        </w:rPr>
      </w:pPr>
      <w:r w:rsidRPr="00D95557">
        <w:rPr>
          <w:rFonts w:eastAsia="Times New Roman"/>
          <w:sz w:val="24"/>
          <w:szCs w:val="24"/>
        </w:rPr>
        <w:t>Šiauliai</w:t>
      </w:r>
    </w:p>
    <w:p w14:paraId="6D5DB2E8" w14:textId="77777777" w:rsidR="00D95557" w:rsidRPr="00D95557" w:rsidRDefault="00D95557" w:rsidP="00D95557">
      <w:pPr>
        <w:spacing w:after="0" w:line="240" w:lineRule="auto"/>
        <w:jc w:val="both"/>
        <w:rPr>
          <w:rFonts w:eastAsia="Times New Roman"/>
          <w:sz w:val="24"/>
          <w:szCs w:val="24"/>
        </w:rPr>
      </w:pPr>
    </w:p>
    <w:p w14:paraId="6750AD9F" w14:textId="42672A70" w:rsidR="00D95557" w:rsidRPr="00D95557" w:rsidRDefault="00D95557" w:rsidP="00D95557">
      <w:pPr>
        <w:spacing w:after="0" w:line="276" w:lineRule="auto"/>
        <w:rPr>
          <w:rFonts w:eastAsia="Times New Roman"/>
          <w:sz w:val="24"/>
          <w:szCs w:val="24"/>
        </w:rPr>
      </w:pPr>
      <w:r w:rsidRPr="00D95557">
        <w:rPr>
          <w:rFonts w:eastAsia="Times New Roman"/>
          <w:sz w:val="24"/>
          <w:szCs w:val="24"/>
        </w:rPr>
        <w:tab/>
        <w:t xml:space="preserve"> Šiaulių „Saulėtekio“ gimnazija, atstovaujama pagal nuostatus direktorės Jūratės Rimkuvienės, toliau vadinama Nuomotoju, ir </w:t>
      </w:r>
      <w:r w:rsidR="00052E26">
        <w:rPr>
          <w:rFonts w:eastAsia="Times New Roman"/>
          <w:sz w:val="24"/>
          <w:szCs w:val="24"/>
        </w:rPr>
        <w:t>............................................................................</w:t>
      </w:r>
      <w:r w:rsidRPr="00D95557">
        <w:rPr>
          <w:rFonts w:eastAsia="Times New Roman"/>
          <w:sz w:val="24"/>
          <w:szCs w:val="24"/>
        </w:rPr>
        <w:t xml:space="preserve">, atstovaujamas </w:t>
      </w:r>
      <w:r w:rsidR="00052E26">
        <w:rPr>
          <w:rFonts w:eastAsia="Times New Roman"/>
          <w:sz w:val="24"/>
          <w:szCs w:val="24"/>
        </w:rPr>
        <w:t>.............................................</w:t>
      </w:r>
      <w:r w:rsidRPr="00D95557">
        <w:rPr>
          <w:rFonts w:eastAsia="Times New Roman"/>
          <w:sz w:val="24"/>
          <w:szCs w:val="24"/>
        </w:rPr>
        <w:t>, toliau vadinamas Nuomininku,  sudarė šią sutartį:</w:t>
      </w:r>
    </w:p>
    <w:p w14:paraId="1D21A732" w14:textId="77777777" w:rsidR="00D95557" w:rsidRDefault="00D95557" w:rsidP="00D95557">
      <w:pPr>
        <w:spacing w:after="0" w:line="240" w:lineRule="auto"/>
        <w:jc w:val="both"/>
        <w:rPr>
          <w:rFonts w:eastAsia="Times New Roman"/>
          <w:sz w:val="24"/>
          <w:szCs w:val="24"/>
        </w:rPr>
      </w:pPr>
    </w:p>
    <w:p w14:paraId="0610AB85" w14:textId="77777777" w:rsidR="00585BD1" w:rsidRPr="00D95557" w:rsidRDefault="00585BD1" w:rsidP="00D95557">
      <w:pPr>
        <w:spacing w:after="0" w:line="240" w:lineRule="auto"/>
        <w:jc w:val="both"/>
        <w:rPr>
          <w:rFonts w:eastAsia="Times New Roman"/>
          <w:sz w:val="24"/>
          <w:szCs w:val="24"/>
        </w:rPr>
      </w:pPr>
    </w:p>
    <w:p w14:paraId="2F17FB5D" w14:textId="77777777" w:rsidR="00D95557" w:rsidRPr="00D95557" w:rsidRDefault="00D95557" w:rsidP="00D95557">
      <w:pPr>
        <w:spacing w:after="0" w:line="240" w:lineRule="auto"/>
        <w:jc w:val="center"/>
        <w:rPr>
          <w:rFonts w:eastAsia="Times New Roman"/>
          <w:b/>
          <w:caps/>
          <w:sz w:val="24"/>
          <w:szCs w:val="24"/>
        </w:rPr>
      </w:pPr>
      <w:r w:rsidRPr="00D95557">
        <w:rPr>
          <w:rFonts w:eastAsia="Times New Roman"/>
          <w:b/>
          <w:caps/>
          <w:sz w:val="24"/>
          <w:szCs w:val="24"/>
        </w:rPr>
        <w:t>I skyrius</w:t>
      </w:r>
    </w:p>
    <w:p w14:paraId="4612DC3A" w14:textId="77777777" w:rsidR="00D95557" w:rsidRPr="00D95557" w:rsidRDefault="00D95557" w:rsidP="00D95557">
      <w:pPr>
        <w:spacing w:after="0" w:line="240" w:lineRule="auto"/>
        <w:jc w:val="center"/>
        <w:rPr>
          <w:rFonts w:eastAsia="Times New Roman"/>
          <w:b/>
          <w:caps/>
          <w:sz w:val="24"/>
          <w:szCs w:val="24"/>
        </w:rPr>
      </w:pPr>
      <w:r w:rsidRPr="00D95557">
        <w:rPr>
          <w:rFonts w:eastAsia="Times New Roman"/>
          <w:b/>
          <w:caps/>
          <w:sz w:val="24"/>
          <w:szCs w:val="24"/>
        </w:rPr>
        <w:t>Sutarties dalykas</w:t>
      </w:r>
    </w:p>
    <w:p w14:paraId="5C9774CF" w14:textId="77777777" w:rsidR="00D95557" w:rsidRPr="00D95557" w:rsidRDefault="00D95557" w:rsidP="00D95557">
      <w:pPr>
        <w:spacing w:after="0" w:line="240" w:lineRule="auto"/>
        <w:jc w:val="both"/>
        <w:rPr>
          <w:rFonts w:eastAsia="Times New Roman"/>
          <w:sz w:val="24"/>
          <w:szCs w:val="24"/>
        </w:rPr>
      </w:pPr>
    </w:p>
    <w:p w14:paraId="39691DF0" w14:textId="6DAE046D" w:rsidR="00D95557" w:rsidRPr="00D95557" w:rsidRDefault="00D95557" w:rsidP="00D95557">
      <w:pPr>
        <w:spacing w:after="0" w:line="240" w:lineRule="auto"/>
        <w:jc w:val="both"/>
        <w:rPr>
          <w:rFonts w:eastAsia="Times New Roman"/>
          <w:i/>
          <w:sz w:val="24"/>
          <w:szCs w:val="24"/>
        </w:rPr>
      </w:pPr>
      <w:r w:rsidRPr="00D95557">
        <w:rPr>
          <w:rFonts w:eastAsia="Times New Roman"/>
          <w:position w:val="10"/>
          <w:sz w:val="24"/>
          <w:szCs w:val="24"/>
        </w:rPr>
        <w:tab/>
        <w:t xml:space="preserve">1. Nuomotojas, vadovaudamasis  Šiaulių miesto savivaldybės tarybos 2023 m. kovo 30 d. sprendimo Nr. T-109 „Dėl Šiaulių miesto švietimo įstaigų ir pedagoginės psichologinės tarnybos mokamų paslaugų įkainių sąrašo patvirtinimo“ (2023 m. spalio 5 d. sprendimo Nr.T-401 redakcija) </w:t>
      </w:r>
      <w:r w:rsidRPr="00D95557">
        <w:rPr>
          <w:rFonts w:eastAsia="Times New Roman"/>
          <w:b/>
          <w:bCs/>
          <w:position w:val="10"/>
          <w:sz w:val="24"/>
          <w:szCs w:val="24"/>
        </w:rPr>
        <w:t xml:space="preserve"> </w:t>
      </w:r>
      <w:r w:rsidR="00052E26">
        <w:rPr>
          <w:rFonts w:eastAsia="Times New Roman"/>
          <w:b/>
          <w:bCs/>
          <w:position w:val="10"/>
          <w:sz w:val="24"/>
          <w:szCs w:val="24"/>
        </w:rPr>
        <w:t>......</w:t>
      </w:r>
      <w:r w:rsidRPr="00D95557">
        <w:rPr>
          <w:rFonts w:eastAsia="Times New Roman"/>
          <w:b/>
          <w:bCs/>
          <w:position w:val="10"/>
          <w:sz w:val="24"/>
          <w:szCs w:val="24"/>
        </w:rPr>
        <w:t xml:space="preserve"> punktu</w:t>
      </w:r>
      <w:r w:rsidRPr="00D95557">
        <w:rPr>
          <w:rFonts w:eastAsia="Times New Roman"/>
          <w:position w:val="10"/>
          <w:sz w:val="24"/>
          <w:szCs w:val="24"/>
        </w:rPr>
        <w:t xml:space="preserve">, Šiaulių miesto savivaldybės mero 2023 m. balandžio 21 d. potvarkiu  Nr. M-90 patvirtintomis „Naudojimosi Šiaulių miesto savivaldybės švietimo įstaigų sporto salėmis ir stadionais (sporto aikštynais) tvarkos aprašu“ ir šalių susitarimu, perduoda Nuomininkui nuomos teise naudotis </w:t>
      </w:r>
      <w:r w:rsidR="007F0A22">
        <w:rPr>
          <w:rFonts w:eastAsia="Times New Roman"/>
          <w:position w:val="10"/>
          <w:sz w:val="24"/>
          <w:szCs w:val="24"/>
        </w:rPr>
        <w:t>(</w:t>
      </w:r>
      <w:r w:rsidR="009B108A">
        <w:rPr>
          <w:rFonts w:eastAsia="Times New Roman"/>
          <w:position w:val="10"/>
          <w:sz w:val="24"/>
          <w:szCs w:val="24"/>
        </w:rPr>
        <w:t>aikštės</w:t>
      </w:r>
      <w:r w:rsidR="007F0A22">
        <w:rPr>
          <w:rFonts w:eastAsia="Times New Roman"/>
          <w:position w:val="10"/>
          <w:sz w:val="24"/>
          <w:szCs w:val="24"/>
        </w:rPr>
        <w:t xml:space="preserve"> dalis).................</w:t>
      </w:r>
      <w:r w:rsidRPr="00D95557">
        <w:rPr>
          <w:rFonts w:eastAsia="Times New Roman"/>
          <w:b/>
          <w:bCs/>
          <w:position w:val="10"/>
          <w:sz w:val="24"/>
          <w:szCs w:val="24"/>
        </w:rPr>
        <w:t xml:space="preserve"> dirbtinės dangos aikštės su apšvietimu  (sutartyje toliau vadinama Stadionu)</w:t>
      </w:r>
      <w:r w:rsidRPr="00D95557">
        <w:rPr>
          <w:rFonts w:eastAsia="Times New Roman"/>
          <w:i/>
          <w:position w:val="10"/>
          <w:sz w:val="24"/>
          <w:szCs w:val="24"/>
        </w:rPr>
        <w:t xml:space="preserve">, </w:t>
      </w:r>
      <w:r w:rsidRPr="00D95557">
        <w:rPr>
          <w:rFonts w:eastAsia="Times New Roman"/>
          <w:position w:val="10"/>
          <w:sz w:val="24"/>
          <w:szCs w:val="24"/>
        </w:rPr>
        <w:t>adresu Lieporių</w:t>
      </w:r>
      <w:r w:rsidRPr="00D95557">
        <w:rPr>
          <w:rFonts w:eastAsia="Times New Roman"/>
          <w:iCs/>
          <w:position w:val="10"/>
          <w:sz w:val="24"/>
          <w:szCs w:val="24"/>
        </w:rPr>
        <w:t xml:space="preserve"> g. 2, </w:t>
      </w:r>
      <w:r w:rsidRPr="00D95557">
        <w:rPr>
          <w:rFonts w:eastAsia="Times New Roman"/>
          <w:i/>
          <w:position w:val="10"/>
          <w:sz w:val="24"/>
          <w:szCs w:val="24"/>
        </w:rPr>
        <w:t xml:space="preserve"> </w:t>
      </w:r>
      <w:r w:rsidRPr="00D95557">
        <w:rPr>
          <w:rFonts w:eastAsia="Times New Roman"/>
          <w:position w:val="10"/>
          <w:sz w:val="24"/>
          <w:szCs w:val="24"/>
        </w:rPr>
        <w:t>Šiauliai.</w:t>
      </w:r>
    </w:p>
    <w:p w14:paraId="10AE59E1" w14:textId="77777777" w:rsidR="00D95557" w:rsidRPr="00D95557" w:rsidRDefault="00D95557" w:rsidP="00D95557">
      <w:pPr>
        <w:spacing w:after="0" w:line="240" w:lineRule="auto"/>
        <w:jc w:val="both"/>
        <w:rPr>
          <w:rFonts w:eastAsia="Times New Roman"/>
          <w:sz w:val="24"/>
          <w:szCs w:val="24"/>
        </w:rPr>
      </w:pPr>
    </w:p>
    <w:p w14:paraId="0BBAD07A" w14:textId="77777777" w:rsidR="00D95557" w:rsidRPr="00D95557" w:rsidRDefault="00D95557" w:rsidP="00D95557">
      <w:pPr>
        <w:spacing w:after="0" w:line="240" w:lineRule="auto"/>
        <w:jc w:val="center"/>
        <w:rPr>
          <w:rFonts w:eastAsia="Times New Roman"/>
          <w:b/>
          <w:caps/>
          <w:sz w:val="24"/>
          <w:szCs w:val="24"/>
        </w:rPr>
      </w:pPr>
      <w:r w:rsidRPr="00D95557">
        <w:rPr>
          <w:rFonts w:eastAsia="Times New Roman"/>
          <w:b/>
          <w:caps/>
          <w:sz w:val="24"/>
          <w:szCs w:val="24"/>
        </w:rPr>
        <w:t>II skyrius</w:t>
      </w:r>
    </w:p>
    <w:p w14:paraId="18DC9397" w14:textId="77777777" w:rsidR="00D95557" w:rsidRPr="00D95557" w:rsidRDefault="00D95557" w:rsidP="00D95557">
      <w:pPr>
        <w:spacing w:after="0" w:line="240" w:lineRule="auto"/>
        <w:jc w:val="center"/>
        <w:rPr>
          <w:rFonts w:eastAsia="Times New Roman"/>
          <w:b/>
          <w:caps/>
          <w:sz w:val="24"/>
          <w:szCs w:val="24"/>
        </w:rPr>
      </w:pPr>
      <w:r w:rsidRPr="00D95557">
        <w:rPr>
          <w:rFonts w:eastAsia="Times New Roman"/>
          <w:b/>
          <w:caps/>
          <w:sz w:val="24"/>
          <w:szCs w:val="24"/>
        </w:rPr>
        <w:t>Nuomotojas įsipareigoja</w:t>
      </w:r>
    </w:p>
    <w:p w14:paraId="6116D554" w14:textId="77777777" w:rsidR="00D95557" w:rsidRPr="00D95557" w:rsidRDefault="00D95557" w:rsidP="00D95557">
      <w:pPr>
        <w:spacing w:after="0" w:line="240" w:lineRule="auto"/>
        <w:jc w:val="both"/>
        <w:rPr>
          <w:rFonts w:eastAsia="Times New Roman"/>
          <w:sz w:val="24"/>
          <w:szCs w:val="24"/>
        </w:rPr>
      </w:pPr>
    </w:p>
    <w:p w14:paraId="4402F0AD" w14:textId="77777777" w:rsidR="00D95557" w:rsidRPr="00D95557" w:rsidRDefault="00D95557" w:rsidP="00D95557">
      <w:pPr>
        <w:spacing w:after="0" w:line="240" w:lineRule="auto"/>
        <w:jc w:val="both"/>
        <w:rPr>
          <w:rFonts w:eastAsia="Times New Roman"/>
          <w:sz w:val="24"/>
          <w:szCs w:val="24"/>
        </w:rPr>
      </w:pPr>
      <w:r w:rsidRPr="00D95557">
        <w:rPr>
          <w:rFonts w:eastAsia="Times New Roman"/>
          <w:sz w:val="24"/>
          <w:szCs w:val="24"/>
        </w:rPr>
        <w:tab/>
        <w:t>2.  Užtikrinti galimybę Nuomininkui sutartu laiku naudoti  Stadioną.</w:t>
      </w:r>
    </w:p>
    <w:p w14:paraId="3FD7EBAC" w14:textId="77777777" w:rsidR="00D95557" w:rsidRPr="00D95557" w:rsidRDefault="00D95557" w:rsidP="00D95557">
      <w:pPr>
        <w:spacing w:after="0" w:line="240" w:lineRule="auto"/>
        <w:jc w:val="both"/>
        <w:rPr>
          <w:rFonts w:eastAsia="Times New Roman"/>
          <w:sz w:val="24"/>
          <w:szCs w:val="24"/>
        </w:rPr>
      </w:pPr>
      <w:r w:rsidRPr="00D95557">
        <w:rPr>
          <w:rFonts w:eastAsia="Times New Roman"/>
          <w:sz w:val="24"/>
          <w:szCs w:val="24"/>
        </w:rPr>
        <w:tab/>
        <w:t>3.  Stadioną  perduoti tinkamą naudoti šios sutarties 5 punkte nurodytai  Nuomininko veiklai.</w:t>
      </w:r>
    </w:p>
    <w:p w14:paraId="5979029E" w14:textId="77777777" w:rsidR="00D95557" w:rsidRPr="00D95557" w:rsidRDefault="00D95557" w:rsidP="00D95557">
      <w:pPr>
        <w:spacing w:after="0" w:line="240" w:lineRule="auto"/>
        <w:jc w:val="both"/>
        <w:rPr>
          <w:rFonts w:eastAsia="Times New Roman"/>
          <w:sz w:val="24"/>
          <w:szCs w:val="24"/>
        </w:rPr>
      </w:pPr>
      <w:r w:rsidRPr="00D95557">
        <w:rPr>
          <w:rFonts w:eastAsia="Times New Roman"/>
          <w:sz w:val="24"/>
          <w:szCs w:val="24"/>
        </w:rPr>
        <w:tab/>
        <w:t>4. Nevaržyti nuomininko teisėtai vykdomos veiklos. Sudaryti sąlygas Nuomininkui vykdyti sutarties reikalavimus.</w:t>
      </w:r>
    </w:p>
    <w:p w14:paraId="12665F23" w14:textId="77777777" w:rsidR="00D95557" w:rsidRPr="00D95557" w:rsidRDefault="00D95557" w:rsidP="00D95557">
      <w:pPr>
        <w:spacing w:after="0" w:line="240" w:lineRule="auto"/>
        <w:jc w:val="both"/>
        <w:rPr>
          <w:rFonts w:eastAsia="Times New Roman"/>
          <w:sz w:val="24"/>
          <w:szCs w:val="24"/>
        </w:rPr>
      </w:pPr>
      <w:r w:rsidRPr="00D95557">
        <w:rPr>
          <w:rFonts w:eastAsia="Times New Roman"/>
          <w:sz w:val="24"/>
          <w:szCs w:val="24"/>
        </w:rPr>
        <w:tab/>
      </w:r>
    </w:p>
    <w:p w14:paraId="7C5C7F3A" w14:textId="77777777" w:rsidR="00D95557" w:rsidRPr="00D95557" w:rsidRDefault="00D95557" w:rsidP="00D95557">
      <w:pPr>
        <w:spacing w:after="0" w:line="240" w:lineRule="auto"/>
        <w:jc w:val="center"/>
        <w:rPr>
          <w:rFonts w:eastAsia="Times New Roman"/>
          <w:b/>
          <w:caps/>
          <w:sz w:val="24"/>
          <w:szCs w:val="24"/>
        </w:rPr>
      </w:pPr>
      <w:r w:rsidRPr="00D95557">
        <w:rPr>
          <w:rFonts w:eastAsia="Times New Roman"/>
          <w:b/>
          <w:caps/>
          <w:sz w:val="24"/>
          <w:szCs w:val="24"/>
        </w:rPr>
        <w:t>III skyrius</w:t>
      </w:r>
    </w:p>
    <w:p w14:paraId="0389D926" w14:textId="77777777" w:rsidR="00D95557" w:rsidRPr="00D95557" w:rsidRDefault="00D95557" w:rsidP="00D95557">
      <w:pPr>
        <w:spacing w:after="0" w:line="240" w:lineRule="auto"/>
        <w:jc w:val="center"/>
        <w:rPr>
          <w:rFonts w:eastAsia="Times New Roman"/>
          <w:b/>
          <w:caps/>
          <w:sz w:val="24"/>
          <w:szCs w:val="24"/>
        </w:rPr>
      </w:pPr>
      <w:r w:rsidRPr="00D95557">
        <w:rPr>
          <w:rFonts w:eastAsia="Times New Roman"/>
          <w:b/>
          <w:caps/>
          <w:sz w:val="24"/>
          <w:szCs w:val="24"/>
        </w:rPr>
        <w:t>Nuomininkas įsipareigoja</w:t>
      </w:r>
    </w:p>
    <w:p w14:paraId="5A5C2AB2" w14:textId="77777777" w:rsidR="00D95557" w:rsidRPr="00D95557" w:rsidRDefault="00D95557" w:rsidP="00D95557">
      <w:pPr>
        <w:spacing w:after="0" w:line="240" w:lineRule="auto"/>
        <w:jc w:val="both"/>
        <w:rPr>
          <w:rFonts w:eastAsia="Times New Roman"/>
          <w:sz w:val="24"/>
          <w:szCs w:val="24"/>
        </w:rPr>
      </w:pPr>
    </w:p>
    <w:p w14:paraId="1CDEC8BB" w14:textId="77777777" w:rsidR="00D95557" w:rsidRPr="00D95557" w:rsidRDefault="00D95557" w:rsidP="00D95557">
      <w:pPr>
        <w:spacing w:after="0" w:line="240" w:lineRule="auto"/>
        <w:jc w:val="both"/>
        <w:rPr>
          <w:rFonts w:eastAsia="Times New Roman"/>
          <w:sz w:val="24"/>
          <w:szCs w:val="24"/>
        </w:rPr>
      </w:pPr>
      <w:r w:rsidRPr="00D95557">
        <w:rPr>
          <w:rFonts w:eastAsia="Times New Roman"/>
          <w:sz w:val="24"/>
          <w:szCs w:val="24"/>
        </w:rPr>
        <w:tab/>
        <w:t>5.  Stadioną  naudoti sporto</w:t>
      </w:r>
      <w:r w:rsidRPr="00D95557">
        <w:rPr>
          <w:rFonts w:eastAsia="Times New Roman"/>
          <w:b/>
          <w:bCs/>
          <w:sz w:val="24"/>
          <w:szCs w:val="24"/>
        </w:rPr>
        <w:t xml:space="preserve"> </w:t>
      </w:r>
      <w:r w:rsidRPr="00D95557">
        <w:rPr>
          <w:rFonts w:eastAsia="Times New Roman"/>
          <w:sz w:val="24"/>
          <w:szCs w:val="24"/>
        </w:rPr>
        <w:t xml:space="preserve">treniruotėms ir/ar varžyboms. </w:t>
      </w:r>
    </w:p>
    <w:p w14:paraId="29C76E26" w14:textId="77777777" w:rsidR="00D95557" w:rsidRPr="00D95557" w:rsidRDefault="00D95557" w:rsidP="00D95557">
      <w:pPr>
        <w:spacing w:after="0" w:line="240" w:lineRule="auto"/>
        <w:jc w:val="both"/>
        <w:rPr>
          <w:rFonts w:eastAsia="Times New Roman"/>
          <w:sz w:val="24"/>
          <w:szCs w:val="24"/>
        </w:rPr>
      </w:pPr>
      <w:r w:rsidRPr="00D95557">
        <w:rPr>
          <w:rFonts w:eastAsia="Times New Roman"/>
          <w:sz w:val="24"/>
          <w:szCs w:val="24"/>
        </w:rPr>
        <w:tab/>
        <w:t>6. Persirengimo patalpose laikytis priešgaisrinės apsaugos,  sanitarinių ir higienos reikalavimų.</w:t>
      </w:r>
    </w:p>
    <w:p w14:paraId="62D974D4" w14:textId="77777777" w:rsidR="00D95557" w:rsidRPr="00D95557" w:rsidRDefault="00D95557" w:rsidP="00D95557">
      <w:pPr>
        <w:spacing w:after="0" w:line="240" w:lineRule="auto"/>
        <w:jc w:val="both"/>
        <w:rPr>
          <w:rFonts w:eastAsia="Times New Roman"/>
          <w:sz w:val="24"/>
          <w:szCs w:val="24"/>
        </w:rPr>
      </w:pPr>
      <w:r w:rsidRPr="00D95557">
        <w:rPr>
          <w:rFonts w:eastAsia="Times New Roman"/>
          <w:sz w:val="24"/>
          <w:szCs w:val="24"/>
        </w:rPr>
        <w:tab/>
        <w:t>7. Sutartu laiku sumokėti nuomos mokestį.</w:t>
      </w:r>
    </w:p>
    <w:p w14:paraId="4B63DEBA" w14:textId="77777777" w:rsidR="00D95557" w:rsidRPr="00D95557" w:rsidRDefault="00D95557" w:rsidP="00D95557">
      <w:pPr>
        <w:spacing w:after="0" w:line="240" w:lineRule="auto"/>
        <w:rPr>
          <w:rFonts w:eastAsia="Times New Roman"/>
          <w:sz w:val="24"/>
          <w:szCs w:val="24"/>
        </w:rPr>
      </w:pPr>
    </w:p>
    <w:p w14:paraId="51646D1F" w14:textId="77777777" w:rsidR="00D95557" w:rsidRPr="00D95557" w:rsidRDefault="00D95557" w:rsidP="00D95557">
      <w:pPr>
        <w:spacing w:after="0" w:line="240" w:lineRule="auto"/>
        <w:jc w:val="center"/>
        <w:rPr>
          <w:rFonts w:eastAsia="Times New Roman"/>
          <w:b/>
          <w:caps/>
          <w:sz w:val="24"/>
          <w:szCs w:val="24"/>
        </w:rPr>
      </w:pPr>
      <w:r w:rsidRPr="00D95557">
        <w:rPr>
          <w:rFonts w:eastAsia="Times New Roman"/>
          <w:b/>
          <w:caps/>
          <w:sz w:val="24"/>
          <w:szCs w:val="24"/>
        </w:rPr>
        <w:t>IV skyrius</w:t>
      </w:r>
    </w:p>
    <w:p w14:paraId="14BB1927" w14:textId="77777777" w:rsidR="00D95557" w:rsidRPr="00D95557" w:rsidRDefault="00D95557" w:rsidP="00D95557">
      <w:pPr>
        <w:spacing w:after="0" w:line="240" w:lineRule="auto"/>
        <w:jc w:val="center"/>
        <w:rPr>
          <w:rFonts w:eastAsia="Times New Roman"/>
          <w:b/>
          <w:sz w:val="24"/>
          <w:szCs w:val="24"/>
        </w:rPr>
      </w:pPr>
      <w:r w:rsidRPr="00D95557">
        <w:rPr>
          <w:rFonts w:eastAsia="Times New Roman"/>
          <w:b/>
          <w:caps/>
          <w:sz w:val="24"/>
          <w:szCs w:val="24"/>
        </w:rPr>
        <w:t xml:space="preserve"> Nuomos trukmė ir  nuomos mokesTIS </w:t>
      </w:r>
    </w:p>
    <w:p w14:paraId="68C0AD4E" w14:textId="77777777" w:rsidR="00D95557" w:rsidRPr="00D95557" w:rsidRDefault="00D95557" w:rsidP="00D95557">
      <w:pPr>
        <w:spacing w:after="0" w:line="240" w:lineRule="auto"/>
        <w:jc w:val="both"/>
        <w:rPr>
          <w:rFonts w:eastAsia="Times New Roman"/>
          <w:sz w:val="24"/>
          <w:szCs w:val="24"/>
        </w:rPr>
      </w:pPr>
    </w:p>
    <w:p w14:paraId="42C575C2" w14:textId="05AD2052" w:rsidR="00D95557" w:rsidRPr="00D95557" w:rsidRDefault="00D95557" w:rsidP="00D95557">
      <w:pPr>
        <w:spacing w:after="0" w:line="240" w:lineRule="auto"/>
        <w:rPr>
          <w:rFonts w:eastAsia="Times New Roman"/>
          <w:sz w:val="24"/>
          <w:szCs w:val="24"/>
        </w:rPr>
      </w:pPr>
      <w:r w:rsidRPr="00D95557">
        <w:rPr>
          <w:rFonts w:eastAsia="Times New Roman"/>
          <w:sz w:val="24"/>
          <w:szCs w:val="24"/>
        </w:rPr>
        <w:tab/>
        <w:t>9. Stadiono nuomos trukmė  - 202</w:t>
      </w:r>
      <w:r w:rsidR="009B108A" w:rsidRPr="00585BD1">
        <w:rPr>
          <w:rFonts w:eastAsia="Times New Roman"/>
          <w:sz w:val="24"/>
          <w:szCs w:val="24"/>
        </w:rPr>
        <w:t xml:space="preserve">  </w:t>
      </w:r>
      <w:r w:rsidRPr="00D95557">
        <w:rPr>
          <w:rFonts w:eastAsia="Times New Roman"/>
          <w:sz w:val="24"/>
          <w:szCs w:val="24"/>
        </w:rPr>
        <w:t xml:space="preserve"> m. </w:t>
      </w:r>
      <w:r w:rsidR="009B108A" w:rsidRPr="00585BD1">
        <w:rPr>
          <w:rFonts w:eastAsia="Times New Roman"/>
          <w:sz w:val="24"/>
          <w:szCs w:val="24"/>
        </w:rPr>
        <w:t>...................................................................</w:t>
      </w:r>
      <w:r w:rsidRPr="00D95557">
        <w:rPr>
          <w:rFonts w:eastAsia="Times New Roman"/>
          <w:sz w:val="24"/>
          <w:szCs w:val="24"/>
        </w:rPr>
        <w:t xml:space="preserve"> d. laikotarpiui (pagal pridedamą stadiono nuomos grafiką).</w:t>
      </w:r>
    </w:p>
    <w:p w14:paraId="2C4366F3" w14:textId="1602759A" w:rsidR="00D95557" w:rsidRPr="00D95557" w:rsidRDefault="00D95557" w:rsidP="00D95557">
      <w:pPr>
        <w:spacing w:after="0" w:line="240" w:lineRule="auto"/>
        <w:ind w:firstLine="1296"/>
        <w:jc w:val="both"/>
        <w:rPr>
          <w:rFonts w:eastAsia="Times New Roman"/>
          <w:sz w:val="24"/>
          <w:szCs w:val="24"/>
        </w:rPr>
      </w:pPr>
      <w:r w:rsidRPr="00D95557">
        <w:rPr>
          <w:rFonts w:eastAsia="Times New Roman"/>
          <w:sz w:val="24"/>
          <w:szCs w:val="24"/>
        </w:rPr>
        <w:t xml:space="preserve">10. Nuomininkas už vieną Stadiono nuomos valandą moka </w:t>
      </w:r>
      <w:r w:rsidR="009B108A">
        <w:rPr>
          <w:rFonts w:eastAsia="Times New Roman"/>
          <w:sz w:val="24"/>
          <w:szCs w:val="24"/>
        </w:rPr>
        <w:t>......................</w:t>
      </w:r>
      <w:r w:rsidRPr="00D95557">
        <w:rPr>
          <w:rFonts w:eastAsia="Times New Roman"/>
          <w:sz w:val="24"/>
          <w:szCs w:val="24"/>
        </w:rPr>
        <w:t xml:space="preserve"> </w:t>
      </w:r>
      <w:proofErr w:type="spellStart"/>
      <w:r w:rsidRPr="00D95557">
        <w:rPr>
          <w:rFonts w:eastAsia="Times New Roman"/>
          <w:sz w:val="24"/>
          <w:szCs w:val="24"/>
        </w:rPr>
        <w:t>Eur</w:t>
      </w:r>
      <w:proofErr w:type="spellEnd"/>
      <w:r w:rsidRPr="00D95557">
        <w:rPr>
          <w:rFonts w:eastAsia="Times New Roman"/>
          <w:sz w:val="24"/>
          <w:szCs w:val="24"/>
        </w:rPr>
        <w:t>.</w:t>
      </w:r>
    </w:p>
    <w:p w14:paraId="30D13917" w14:textId="277E034B" w:rsidR="00D95557" w:rsidRPr="00D95557" w:rsidRDefault="00D95557" w:rsidP="00D95557">
      <w:pPr>
        <w:spacing w:after="0" w:line="276" w:lineRule="auto"/>
        <w:rPr>
          <w:rFonts w:eastAsia="Times New Roman"/>
          <w:sz w:val="24"/>
          <w:szCs w:val="24"/>
        </w:rPr>
      </w:pPr>
      <w:r w:rsidRPr="00D95557">
        <w:rPr>
          <w:rFonts w:eastAsia="Times New Roman"/>
          <w:sz w:val="24"/>
          <w:szCs w:val="24"/>
        </w:rPr>
        <w:lastRenderedPageBreak/>
        <w:tab/>
        <w:t>11. Nuo</w:t>
      </w:r>
      <w:r w:rsidRPr="00D95557">
        <w:rPr>
          <w:rFonts w:eastAsia="Times New Roman"/>
          <w:sz w:val="24"/>
          <w:szCs w:val="24"/>
        </w:rPr>
        <w:softHyphen/>
        <w:t>mi</w:t>
      </w:r>
      <w:r w:rsidRPr="00D95557">
        <w:rPr>
          <w:rFonts w:eastAsia="Times New Roman"/>
          <w:sz w:val="24"/>
          <w:szCs w:val="24"/>
        </w:rPr>
        <w:softHyphen/>
        <w:t>nin</w:t>
      </w:r>
      <w:r w:rsidRPr="00D95557">
        <w:rPr>
          <w:rFonts w:eastAsia="Times New Roman"/>
          <w:sz w:val="24"/>
          <w:szCs w:val="24"/>
        </w:rPr>
        <w:softHyphen/>
        <w:t>kas  nuo</w:t>
      </w:r>
      <w:r w:rsidRPr="00D95557">
        <w:rPr>
          <w:rFonts w:eastAsia="Times New Roman"/>
          <w:sz w:val="24"/>
          <w:szCs w:val="24"/>
        </w:rPr>
        <w:softHyphen/>
        <w:t>mos mo</w:t>
      </w:r>
      <w:r w:rsidRPr="00D95557">
        <w:rPr>
          <w:rFonts w:eastAsia="Times New Roman"/>
          <w:sz w:val="24"/>
          <w:szCs w:val="24"/>
        </w:rPr>
        <w:softHyphen/>
        <w:t>kes</w:t>
      </w:r>
      <w:r w:rsidRPr="00D95557">
        <w:rPr>
          <w:rFonts w:eastAsia="Times New Roman"/>
          <w:sz w:val="24"/>
          <w:szCs w:val="24"/>
        </w:rPr>
        <w:softHyphen/>
        <w:t xml:space="preserve">tį  sumoka  pavedimu į atsiskaitomąją gimnazijos sąskaitą  pagal Nuomotojo pateiktą sąskaitą-faktūrą.  Apmokėjimas – iki </w:t>
      </w:r>
      <w:r w:rsidR="009B108A">
        <w:rPr>
          <w:rFonts w:eastAsia="Times New Roman"/>
          <w:sz w:val="24"/>
          <w:szCs w:val="24"/>
        </w:rPr>
        <w:t>einamo</w:t>
      </w:r>
      <w:r w:rsidRPr="00D95557">
        <w:rPr>
          <w:rFonts w:eastAsia="Times New Roman"/>
          <w:sz w:val="24"/>
          <w:szCs w:val="24"/>
        </w:rPr>
        <w:t xml:space="preserve">  mėnesio pabaigos.</w:t>
      </w:r>
    </w:p>
    <w:p w14:paraId="658805C3" w14:textId="77777777" w:rsidR="00D95557" w:rsidRPr="00D95557" w:rsidRDefault="00D95557" w:rsidP="00D95557">
      <w:pPr>
        <w:spacing w:after="0" w:line="276" w:lineRule="auto"/>
        <w:ind w:firstLine="1296"/>
        <w:jc w:val="both"/>
        <w:rPr>
          <w:rFonts w:eastAsia="Times New Roman"/>
          <w:bCs/>
          <w:sz w:val="24"/>
          <w:szCs w:val="24"/>
        </w:rPr>
      </w:pPr>
      <w:r w:rsidRPr="00D95557">
        <w:rPr>
          <w:rFonts w:eastAsia="Times New Roman"/>
          <w:bCs/>
          <w:sz w:val="24"/>
          <w:szCs w:val="24"/>
        </w:rPr>
        <w:t>12. Nuomotojas turi teisę skaičiuoti 0,02 procento dydžio delspinigius už kiekvieną pradelstą dieną, pasibaigus šios sutarties 11 punkte nustatytam apmokėjimo terminui.</w:t>
      </w:r>
    </w:p>
    <w:p w14:paraId="2E5204F3" w14:textId="77777777" w:rsidR="00D95557" w:rsidRPr="00D95557" w:rsidRDefault="00D95557" w:rsidP="00D95557">
      <w:pPr>
        <w:spacing w:after="0" w:line="240" w:lineRule="auto"/>
        <w:jc w:val="both"/>
        <w:rPr>
          <w:rFonts w:eastAsia="Times New Roman"/>
          <w:sz w:val="24"/>
          <w:szCs w:val="24"/>
        </w:rPr>
      </w:pPr>
      <w:r w:rsidRPr="00D95557">
        <w:rPr>
          <w:rFonts w:eastAsia="Times New Roman"/>
          <w:sz w:val="24"/>
          <w:szCs w:val="24"/>
        </w:rPr>
        <w:tab/>
      </w:r>
    </w:p>
    <w:p w14:paraId="1B94A277" w14:textId="77777777" w:rsidR="00D95557" w:rsidRPr="00D95557" w:rsidRDefault="00D95557" w:rsidP="00D95557">
      <w:pPr>
        <w:spacing w:after="0" w:line="240" w:lineRule="auto"/>
        <w:jc w:val="both"/>
        <w:rPr>
          <w:rFonts w:eastAsia="Times New Roman"/>
          <w:sz w:val="24"/>
          <w:szCs w:val="24"/>
        </w:rPr>
      </w:pPr>
    </w:p>
    <w:p w14:paraId="30296DF2" w14:textId="77777777" w:rsidR="00D95557" w:rsidRPr="00D95557" w:rsidRDefault="00D95557" w:rsidP="00D95557">
      <w:pPr>
        <w:spacing w:after="0" w:line="240" w:lineRule="auto"/>
        <w:jc w:val="both"/>
        <w:rPr>
          <w:rFonts w:eastAsia="Times New Roman"/>
          <w:sz w:val="24"/>
          <w:szCs w:val="24"/>
        </w:rPr>
      </w:pPr>
      <w:bookmarkStart w:id="0" w:name="_GoBack"/>
      <w:bookmarkEnd w:id="0"/>
    </w:p>
    <w:p w14:paraId="406BB807" w14:textId="77777777" w:rsidR="00D95557" w:rsidRPr="00D95557" w:rsidRDefault="00D95557" w:rsidP="00D95557">
      <w:pPr>
        <w:spacing w:after="0" w:line="240" w:lineRule="auto"/>
        <w:jc w:val="both"/>
        <w:rPr>
          <w:rFonts w:eastAsia="Times New Roman"/>
          <w:sz w:val="24"/>
          <w:szCs w:val="24"/>
        </w:rPr>
      </w:pPr>
    </w:p>
    <w:p w14:paraId="7F7FB995" w14:textId="77777777" w:rsidR="00D95557" w:rsidRPr="00D95557" w:rsidRDefault="00D95557" w:rsidP="00D95557">
      <w:pPr>
        <w:spacing w:after="0" w:line="240" w:lineRule="auto"/>
        <w:jc w:val="center"/>
        <w:rPr>
          <w:rFonts w:eastAsia="Times New Roman"/>
          <w:b/>
          <w:caps/>
          <w:sz w:val="24"/>
          <w:szCs w:val="24"/>
        </w:rPr>
      </w:pPr>
      <w:r w:rsidRPr="00D95557">
        <w:rPr>
          <w:rFonts w:eastAsia="Times New Roman"/>
          <w:b/>
          <w:caps/>
          <w:sz w:val="24"/>
          <w:szCs w:val="24"/>
        </w:rPr>
        <w:t>V skyrius</w:t>
      </w:r>
    </w:p>
    <w:p w14:paraId="61FF8F8C" w14:textId="77777777" w:rsidR="00D95557" w:rsidRPr="00D95557" w:rsidRDefault="00D95557" w:rsidP="00D95557">
      <w:pPr>
        <w:spacing w:after="0" w:line="240" w:lineRule="auto"/>
        <w:jc w:val="center"/>
        <w:rPr>
          <w:rFonts w:eastAsia="Times New Roman"/>
          <w:b/>
          <w:caps/>
          <w:sz w:val="24"/>
          <w:szCs w:val="24"/>
        </w:rPr>
      </w:pPr>
      <w:r w:rsidRPr="00D95557">
        <w:rPr>
          <w:rFonts w:eastAsia="Times New Roman"/>
          <w:b/>
          <w:caps/>
          <w:sz w:val="24"/>
          <w:szCs w:val="24"/>
        </w:rPr>
        <w:t>ŠALIŲ ATSAKOMYBĖ</w:t>
      </w:r>
    </w:p>
    <w:p w14:paraId="2432E8F8" w14:textId="77777777" w:rsidR="00D95557" w:rsidRPr="00D95557" w:rsidRDefault="00D95557" w:rsidP="00D95557">
      <w:pPr>
        <w:spacing w:after="0" w:line="276" w:lineRule="auto"/>
        <w:jc w:val="center"/>
        <w:rPr>
          <w:rFonts w:eastAsia="Times New Roman"/>
          <w:sz w:val="24"/>
          <w:szCs w:val="24"/>
        </w:rPr>
      </w:pPr>
    </w:p>
    <w:p w14:paraId="50203647" w14:textId="77777777" w:rsidR="00D95557" w:rsidRPr="00D95557" w:rsidRDefault="00D95557" w:rsidP="00D95557">
      <w:pPr>
        <w:spacing w:after="0" w:line="276" w:lineRule="auto"/>
        <w:ind w:firstLine="1296"/>
        <w:jc w:val="both"/>
        <w:rPr>
          <w:rFonts w:eastAsia="Times New Roman"/>
          <w:sz w:val="24"/>
          <w:szCs w:val="24"/>
        </w:rPr>
      </w:pPr>
      <w:r w:rsidRPr="00D95557">
        <w:rPr>
          <w:rFonts w:eastAsia="Times New Roman"/>
          <w:sz w:val="24"/>
          <w:szCs w:val="24"/>
        </w:rPr>
        <w:t>13. Šalys neatsako už visiškai ar iš dalies nevykdytus pagal šią sutartį savo įsipareigojimus, jei tai įvyksta dėl nenugalimos jėgos aplinkybių. Šalys nenugalimos jėgos (force majeure) pilnybes supranta taip, kaip nustato Lietuvos Respublikos civilinis kodeksas.</w:t>
      </w:r>
    </w:p>
    <w:p w14:paraId="7ECF26DE" w14:textId="77777777" w:rsidR="00D95557" w:rsidRPr="00D95557" w:rsidRDefault="00D95557" w:rsidP="00D95557">
      <w:pPr>
        <w:spacing w:after="0" w:line="276" w:lineRule="auto"/>
        <w:jc w:val="both"/>
        <w:rPr>
          <w:rFonts w:eastAsia="Times New Roman"/>
          <w:sz w:val="24"/>
          <w:szCs w:val="24"/>
        </w:rPr>
      </w:pPr>
      <w:r w:rsidRPr="00D95557">
        <w:rPr>
          <w:rFonts w:eastAsia="Times New Roman"/>
          <w:sz w:val="24"/>
          <w:szCs w:val="24"/>
        </w:rPr>
        <w:tab/>
        <w:t>14. Šalis, kuri negali pagal šią sutartį įvykdyti savo įsipareigojimų dėl nenugalimos jėgos (force majeure) aplinkybių, privalo apie tai raštu kuo skubiau, bet ne vėliau nei per 5 kalendorines dienas nuo tokių aplinkybių veikimo pradžios, informuoti kitą sutarties šalį. Šalis, laiku nepranešusi kitai šaliai nenugalimos jėgos (force majeure) aplinkybes, netenka teisės jomis remtis.</w:t>
      </w:r>
    </w:p>
    <w:p w14:paraId="6C13141F" w14:textId="77777777" w:rsidR="00D95557" w:rsidRPr="00D95557" w:rsidRDefault="00D95557" w:rsidP="00D95557">
      <w:pPr>
        <w:spacing w:after="0" w:line="240" w:lineRule="auto"/>
        <w:jc w:val="both"/>
        <w:rPr>
          <w:rFonts w:eastAsia="Times New Roman"/>
          <w:sz w:val="24"/>
          <w:szCs w:val="24"/>
        </w:rPr>
      </w:pPr>
    </w:p>
    <w:p w14:paraId="32F7E4AB" w14:textId="77777777" w:rsidR="00D95557" w:rsidRPr="00D95557" w:rsidRDefault="00D95557" w:rsidP="00D95557">
      <w:pPr>
        <w:spacing w:after="0" w:line="240" w:lineRule="auto"/>
        <w:jc w:val="center"/>
        <w:rPr>
          <w:rFonts w:eastAsia="Times New Roman"/>
          <w:b/>
          <w:caps/>
          <w:sz w:val="24"/>
          <w:szCs w:val="24"/>
        </w:rPr>
      </w:pPr>
      <w:r w:rsidRPr="00D95557">
        <w:rPr>
          <w:rFonts w:eastAsia="Times New Roman"/>
          <w:b/>
          <w:caps/>
          <w:sz w:val="24"/>
          <w:szCs w:val="24"/>
        </w:rPr>
        <w:t>VI skyrius</w:t>
      </w:r>
    </w:p>
    <w:p w14:paraId="6B0C5440" w14:textId="77777777" w:rsidR="00D95557" w:rsidRPr="00D95557" w:rsidRDefault="00D95557" w:rsidP="00D95557">
      <w:pPr>
        <w:spacing w:after="0" w:line="240" w:lineRule="auto"/>
        <w:jc w:val="center"/>
        <w:rPr>
          <w:rFonts w:eastAsia="Times New Roman"/>
          <w:b/>
          <w:caps/>
          <w:sz w:val="24"/>
          <w:szCs w:val="24"/>
        </w:rPr>
      </w:pPr>
      <w:r w:rsidRPr="00D95557">
        <w:rPr>
          <w:rFonts w:eastAsia="Times New Roman"/>
          <w:b/>
          <w:caps/>
          <w:sz w:val="24"/>
          <w:szCs w:val="24"/>
        </w:rPr>
        <w:t xml:space="preserve"> Sutarties galiojimAS, NUTRAUKIMAS</w:t>
      </w:r>
    </w:p>
    <w:p w14:paraId="53091D2D" w14:textId="77777777" w:rsidR="00D95557" w:rsidRPr="00D95557" w:rsidRDefault="00D95557" w:rsidP="00D95557">
      <w:pPr>
        <w:spacing w:after="0" w:line="240" w:lineRule="auto"/>
        <w:jc w:val="center"/>
        <w:rPr>
          <w:rFonts w:eastAsia="Times New Roman"/>
          <w:b/>
          <w:caps/>
          <w:sz w:val="24"/>
          <w:szCs w:val="24"/>
        </w:rPr>
      </w:pPr>
    </w:p>
    <w:p w14:paraId="1FB11FFD" w14:textId="77777777" w:rsidR="00D95557" w:rsidRPr="00D95557" w:rsidRDefault="00D95557" w:rsidP="00D95557">
      <w:pPr>
        <w:spacing w:after="0" w:line="240" w:lineRule="auto"/>
        <w:jc w:val="both"/>
        <w:rPr>
          <w:rFonts w:eastAsia="Times New Roman"/>
          <w:sz w:val="24"/>
          <w:szCs w:val="24"/>
        </w:rPr>
      </w:pPr>
      <w:r w:rsidRPr="00D95557">
        <w:rPr>
          <w:rFonts w:eastAsia="Times New Roman"/>
          <w:sz w:val="24"/>
          <w:szCs w:val="24"/>
        </w:rPr>
        <w:tab/>
        <w:t>15. Su</w:t>
      </w:r>
      <w:r w:rsidRPr="00D95557">
        <w:rPr>
          <w:rFonts w:eastAsia="Times New Roman"/>
          <w:sz w:val="24"/>
          <w:szCs w:val="24"/>
        </w:rPr>
        <w:softHyphen/>
        <w:t>tar</w:t>
      </w:r>
      <w:r w:rsidRPr="00D95557">
        <w:rPr>
          <w:rFonts w:eastAsia="Times New Roman"/>
          <w:sz w:val="24"/>
          <w:szCs w:val="24"/>
        </w:rPr>
        <w:softHyphen/>
        <w:t>tis įsi</w:t>
      </w:r>
      <w:r w:rsidRPr="00D95557">
        <w:rPr>
          <w:rFonts w:eastAsia="Times New Roman"/>
          <w:sz w:val="24"/>
          <w:szCs w:val="24"/>
        </w:rPr>
        <w:softHyphen/>
        <w:t>ga</w:t>
      </w:r>
      <w:r w:rsidRPr="00D95557">
        <w:rPr>
          <w:rFonts w:eastAsia="Times New Roman"/>
          <w:sz w:val="24"/>
          <w:szCs w:val="24"/>
        </w:rPr>
        <w:softHyphen/>
        <w:t>lio</w:t>
      </w:r>
      <w:r w:rsidRPr="00D95557">
        <w:rPr>
          <w:rFonts w:eastAsia="Times New Roman"/>
          <w:sz w:val="24"/>
          <w:szCs w:val="24"/>
        </w:rPr>
        <w:softHyphen/>
        <w:t>ja nuo jos pa</w:t>
      </w:r>
      <w:r w:rsidRPr="00D95557">
        <w:rPr>
          <w:rFonts w:eastAsia="Times New Roman"/>
          <w:sz w:val="24"/>
          <w:szCs w:val="24"/>
        </w:rPr>
        <w:softHyphen/>
        <w:t>si</w:t>
      </w:r>
      <w:r w:rsidRPr="00D95557">
        <w:rPr>
          <w:rFonts w:eastAsia="Times New Roman"/>
          <w:sz w:val="24"/>
          <w:szCs w:val="24"/>
        </w:rPr>
        <w:softHyphen/>
        <w:t>ra</w:t>
      </w:r>
      <w:r w:rsidRPr="00D95557">
        <w:rPr>
          <w:rFonts w:eastAsia="Times New Roman"/>
          <w:sz w:val="24"/>
          <w:szCs w:val="24"/>
        </w:rPr>
        <w:softHyphen/>
        <w:t>šy</w:t>
      </w:r>
      <w:r w:rsidRPr="00D95557">
        <w:rPr>
          <w:rFonts w:eastAsia="Times New Roman"/>
          <w:sz w:val="24"/>
          <w:szCs w:val="24"/>
        </w:rPr>
        <w:softHyphen/>
        <w:t>mo mo</w:t>
      </w:r>
      <w:r w:rsidRPr="00D95557">
        <w:rPr>
          <w:rFonts w:eastAsia="Times New Roman"/>
          <w:sz w:val="24"/>
          <w:szCs w:val="24"/>
        </w:rPr>
        <w:softHyphen/>
        <w:t>men</w:t>
      </w:r>
      <w:r w:rsidRPr="00D95557">
        <w:rPr>
          <w:rFonts w:eastAsia="Times New Roman"/>
          <w:sz w:val="24"/>
          <w:szCs w:val="24"/>
        </w:rPr>
        <w:softHyphen/>
        <w:t>to, ga</w:t>
      </w:r>
      <w:r w:rsidRPr="00D95557">
        <w:rPr>
          <w:rFonts w:eastAsia="Times New Roman"/>
          <w:sz w:val="24"/>
          <w:szCs w:val="24"/>
        </w:rPr>
        <w:softHyphen/>
        <w:t>lio</w:t>
      </w:r>
      <w:r w:rsidRPr="00D95557">
        <w:rPr>
          <w:rFonts w:eastAsia="Times New Roman"/>
          <w:sz w:val="24"/>
          <w:szCs w:val="24"/>
        </w:rPr>
        <w:softHyphen/>
        <w:t>ja iki 9 punkte nurodyto termino ir pilno atsiskaitymo pagal šią sutartį.</w:t>
      </w:r>
    </w:p>
    <w:p w14:paraId="6925022D" w14:textId="77777777" w:rsidR="00D95557" w:rsidRPr="00D95557" w:rsidRDefault="00D95557" w:rsidP="00D95557">
      <w:pPr>
        <w:spacing w:after="0" w:line="276" w:lineRule="auto"/>
        <w:ind w:firstLine="1296"/>
        <w:jc w:val="both"/>
        <w:rPr>
          <w:rFonts w:eastAsia="Times New Roman"/>
          <w:sz w:val="24"/>
          <w:szCs w:val="24"/>
        </w:rPr>
      </w:pPr>
      <w:r w:rsidRPr="00D95557">
        <w:rPr>
          <w:rFonts w:eastAsia="Times New Roman"/>
          <w:sz w:val="24"/>
          <w:szCs w:val="24"/>
        </w:rPr>
        <w:t>16. Nuo</w:t>
      </w:r>
      <w:r w:rsidRPr="00D95557">
        <w:rPr>
          <w:rFonts w:eastAsia="Times New Roman"/>
          <w:sz w:val="24"/>
          <w:szCs w:val="24"/>
        </w:rPr>
        <w:softHyphen/>
        <w:t>mo</w:t>
      </w:r>
      <w:r w:rsidRPr="00D95557">
        <w:rPr>
          <w:rFonts w:eastAsia="Times New Roman"/>
          <w:sz w:val="24"/>
          <w:szCs w:val="24"/>
        </w:rPr>
        <w:softHyphen/>
        <w:t>to</w:t>
      </w:r>
      <w:r w:rsidRPr="00D95557">
        <w:rPr>
          <w:rFonts w:eastAsia="Times New Roman"/>
          <w:sz w:val="24"/>
          <w:szCs w:val="24"/>
        </w:rPr>
        <w:softHyphen/>
        <w:t>jas tu</w:t>
      </w:r>
      <w:r w:rsidRPr="00D95557">
        <w:rPr>
          <w:rFonts w:eastAsia="Times New Roman"/>
          <w:sz w:val="24"/>
          <w:szCs w:val="24"/>
        </w:rPr>
        <w:softHyphen/>
        <w:t>ri tei</w:t>
      </w:r>
      <w:r w:rsidRPr="00D95557">
        <w:rPr>
          <w:rFonts w:eastAsia="Times New Roman"/>
          <w:sz w:val="24"/>
          <w:szCs w:val="24"/>
        </w:rPr>
        <w:softHyphen/>
        <w:t>sę rei</w:t>
      </w:r>
      <w:r w:rsidRPr="00D95557">
        <w:rPr>
          <w:rFonts w:eastAsia="Times New Roman"/>
          <w:sz w:val="24"/>
          <w:szCs w:val="24"/>
        </w:rPr>
        <w:softHyphen/>
        <w:t>ka</w:t>
      </w:r>
      <w:r w:rsidRPr="00D95557">
        <w:rPr>
          <w:rFonts w:eastAsia="Times New Roman"/>
          <w:sz w:val="24"/>
          <w:szCs w:val="24"/>
        </w:rPr>
        <w:softHyphen/>
        <w:t>lau</w:t>
      </w:r>
      <w:r w:rsidRPr="00D95557">
        <w:rPr>
          <w:rFonts w:eastAsia="Times New Roman"/>
          <w:sz w:val="24"/>
          <w:szCs w:val="24"/>
        </w:rPr>
        <w:softHyphen/>
        <w:t>ti pir</w:t>
      </w:r>
      <w:r w:rsidRPr="00D95557">
        <w:rPr>
          <w:rFonts w:eastAsia="Times New Roman"/>
          <w:sz w:val="24"/>
          <w:szCs w:val="24"/>
        </w:rPr>
        <w:softHyphen/>
        <w:t>ma lai</w:t>
      </w:r>
      <w:r w:rsidRPr="00D95557">
        <w:rPr>
          <w:rFonts w:eastAsia="Times New Roman"/>
          <w:sz w:val="24"/>
          <w:szCs w:val="24"/>
        </w:rPr>
        <w:softHyphen/>
        <w:t>ko nu</w:t>
      </w:r>
      <w:r w:rsidRPr="00D95557">
        <w:rPr>
          <w:rFonts w:eastAsia="Times New Roman"/>
          <w:sz w:val="24"/>
          <w:szCs w:val="24"/>
        </w:rPr>
        <w:softHyphen/>
        <w:t>trauk</w:t>
      </w:r>
      <w:r w:rsidRPr="00D95557">
        <w:rPr>
          <w:rFonts w:eastAsia="Times New Roman"/>
          <w:sz w:val="24"/>
          <w:szCs w:val="24"/>
        </w:rPr>
        <w:softHyphen/>
        <w:t>ti šią su</w:t>
      </w:r>
      <w:r w:rsidRPr="00D95557">
        <w:rPr>
          <w:rFonts w:eastAsia="Times New Roman"/>
          <w:sz w:val="24"/>
          <w:szCs w:val="24"/>
        </w:rPr>
        <w:softHyphen/>
        <w:t>tar</w:t>
      </w:r>
      <w:r w:rsidRPr="00D95557">
        <w:rPr>
          <w:rFonts w:eastAsia="Times New Roman"/>
          <w:sz w:val="24"/>
          <w:szCs w:val="24"/>
        </w:rPr>
        <w:softHyphen/>
        <w:t>tį, jei Nuo</w:t>
      </w:r>
      <w:r w:rsidRPr="00D95557">
        <w:rPr>
          <w:rFonts w:eastAsia="Times New Roman"/>
          <w:sz w:val="24"/>
          <w:szCs w:val="24"/>
        </w:rPr>
        <w:softHyphen/>
        <w:t>mi</w:t>
      </w:r>
      <w:r w:rsidRPr="00D95557">
        <w:rPr>
          <w:rFonts w:eastAsia="Times New Roman"/>
          <w:sz w:val="24"/>
          <w:szCs w:val="24"/>
        </w:rPr>
        <w:softHyphen/>
        <w:t>nin</w:t>
      </w:r>
      <w:r w:rsidRPr="00D95557">
        <w:rPr>
          <w:rFonts w:eastAsia="Times New Roman"/>
          <w:sz w:val="24"/>
          <w:szCs w:val="24"/>
        </w:rPr>
        <w:softHyphen/>
        <w:t>kas nesilaiko savo įsipareigojimų, aptartų šioje su</w:t>
      </w:r>
      <w:r w:rsidRPr="00D95557">
        <w:rPr>
          <w:rFonts w:eastAsia="Times New Roman"/>
          <w:sz w:val="24"/>
          <w:szCs w:val="24"/>
        </w:rPr>
        <w:softHyphen/>
        <w:t>tar</w:t>
      </w:r>
      <w:r w:rsidRPr="00D95557">
        <w:rPr>
          <w:rFonts w:eastAsia="Times New Roman"/>
          <w:sz w:val="24"/>
          <w:szCs w:val="24"/>
        </w:rPr>
        <w:softHyphen/>
        <w:t>tyje.</w:t>
      </w:r>
    </w:p>
    <w:p w14:paraId="4BD16D4F" w14:textId="77777777" w:rsidR="00D95557" w:rsidRPr="00D95557" w:rsidRDefault="00D95557" w:rsidP="00D95557">
      <w:pPr>
        <w:spacing w:after="0" w:line="276" w:lineRule="auto"/>
        <w:ind w:firstLine="1296"/>
        <w:jc w:val="both"/>
        <w:rPr>
          <w:rFonts w:eastAsia="Times New Roman"/>
          <w:sz w:val="24"/>
          <w:szCs w:val="24"/>
        </w:rPr>
      </w:pPr>
      <w:r w:rsidRPr="00D95557">
        <w:rPr>
          <w:rFonts w:eastAsia="Times New Roman"/>
          <w:sz w:val="24"/>
          <w:szCs w:val="24"/>
        </w:rPr>
        <w:t>17. Su</w:t>
      </w:r>
      <w:r w:rsidRPr="00D95557">
        <w:rPr>
          <w:rFonts w:eastAsia="Times New Roman"/>
          <w:sz w:val="24"/>
          <w:szCs w:val="24"/>
        </w:rPr>
        <w:softHyphen/>
        <w:t>tar</w:t>
      </w:r>
      <w:r w:rsidRPr="00D95557">
        <w:rPr>
          <w:rFonts w:eastAsia="Times New Roman"/>
          <w:sz w:val="24"/>
          <w:szCs w:val="24"/>
        </w:rPr>
        <w:softHyphen/>
        <w:t>tis ga</w:t>
      </w:r>
      <w:r w:rsidRPr="00D95557">
        <w:rPr>
          <w:rFonts w:eastAsia="Times New Roman"/>
          <w:sz w:val="24"/>
          <w:szCs w:val="24"/>
        </w:rPr>
        <w:softHyphen/>
        <w:t>li bū</w:t>
      </w:r>
      <w:r w:rsidRPr="00D95557">
        <w:rPr>
          <w:rFonts w:eastAsia="Times New Roman"/>
          <w:sz w:val="24"/>
          <w:szCs w:val="24"/>
        </w:rPr>
        <w:softHyphen/>
        <w:t>ti nu</w:t>
      </w:r>
      <w:r w:rsidRPr="00D95557">
        <w:rPr>
          <w:rFonts w:eastAsia="Times New Roman"/>
          <w:sz w:val="24"/>
          <w:szCs w:val="24"/>
        </w:rPr>
        <w:softHyphen/>
        <w:t>trauk</w:t>
      </w:r>
      <w:r w:rsidRPr="00D95557">
        <w:rPr>
          <w:rFonts w:eastAsia="Times New Roman"/>
          <w:sz w:val="24"/>
          <w:szCs w:val="24"/>
        </w:rPr>
        <w:softHyphen/>
        <w:t>ta ir Nuo</w:t>
      </w:r>
      <w:r w:rsidRPr="00D95557">
        <w:rPr>
          <w:rFonts w:eastAsia="Times New Roman"/>
          <w:sz w:val="24"/>
          <w:szCs w:val="24"/>
        </w:rPr>
        <w:softHyphen/>
        <w:t>mi</w:t>
      </w:r>
      <w:r w:rsidRPr="00D95557">
        <w:rPr>
          <w:rFonts w:eastAsia="Times New Roman"/>
          <w:sz w:val="24"/>
          <w:szCs w:val="24"/>
        </w:rPr>
        <w:softHyphen/>
        <w:t>nin</w:t>
      </w:r>
      <w:r w:rsidRPr="00D95557">
        <w:rPr>
          <w:rFonts w:eastAsia="Times New Roman"/>
          <w:sz w:val="24"/>
          <w:szCs w:val="24"/>
        </w:rPr>
        <w:softHyphen/>
        <w:t>kui rei</w:t>
      </w:r>
      <w:r w:rsidRPr="00D95557">
        <w:rPr>
          <w:rFonts w:eastAsia="Times New Roman"/>
          <w:sz w:val="24"/>
          <w:szCs w:val="24"/>
        </w:rPr>
        <w:softHyphen/>
        <w:t>ka</w:t>
      </w:r>
      <w:r w:rsidRPr="00D95557">
        <w:rPr>
          <w:rFonts w:eastAsia="Times New Roman"/>
          <w:sz w:val="24"/>
          <w:szCs w:val="24"/>
        </w:rPr>
        <w:softHyphen/>
        <w:t>lau</w:t>
      </w:r>
      <w:r w:rsidRPr="00D95557">
        <w:rPr>
          <w:rFonts w:eastAsia="Times New Roman"/>
          <w:sz w:val="24"/>
          <w:szCs w:val="24"/>
        </w:rPr>
        <w:softHyphen/>
        <w:t>jant, įspėjus Nuomotoją prieš penkias dienas.</w:t>
      </w:r>
    </w:p>
    <w:p w14:paraId="3C5B5E4B" w14:textId="77777777" w:rsidR="00D95557" w:rsidRPr="00D95557" w:rsidRDefault="00D95557" w:rsidP="00D95557">
      <w:pPr>
        <w:spacing w:after="0" w:line="240" w:lineRule="auto"/>
        <w:jc w:val="both"/>
        <w:rPr>
          <w:rFonts w:eastAsia="Times New Roman"/>
          <w:sz w:val="24"/>
          <w:szCs w:val="24"/>
        </w:rPr>
      </w:pPr>
      <w:r w:rsidRPr="00D95557">
        <w:rPr>
          <w:rFonts w:eastAsia="Times New Roman"/>
          <w:sz w:val="24"/>
          <w:szCs w:val="24"/>
        </w:rPr>
        <w:tab/>
        <w:t>18. Sutartis gali būti pakeista tik raštišku šalių susitarimu.</w:t>
      </w:r>
    </w:p>
    <w:p w14:paraId="183D40FC" w14:textId="77777777" w:rsidR="00D95557" w:rsidRPr="00D95557" w:rsidRDefault="00D95557" w:rsidP="00D95557">
      <w:pPr>
        <w:spacing w:after="0" w:line="240" w:lineRule="auto"/>
        <w:jc w:val="both"/>
        <w:rPr>
          <w:rFonts w:eastAsia="Times New Roman"/>
          <w:caps/>
          <w:sz w:val="24"/>
          <w:szCs w:val="24"/>
        </w:rPr>
      </w:pPr>
      <w:r w:rsidRPr="00D95557">
        <w:rPr>
          <w:rFonts w:eastAsia="Times New Roman"/>
          <w:b/>
          <w:caps/>
          <w:sz w:val="24"/>
          <w:szCs w:val="24"/>
        </w:rPr>
        <w:tab/>
      </w:r>
    </w:p>
    <w:p w14:paraId="00F2BFF1" w14:textId="77777777" w:rsidR="00D95557" w:rsidRPr="00D95557" w:rsidRDefault="00D95557" w:rsidP="00D95557">
      <w:pPr>
        <w:spacing w:after="0" w:line="240" w:lineRule="auto"/>
        <w:jc w:val="center"/>
        <w:rPr>
          <w:rFonts w:eastAsia="Times New Roman"/>
          <w:b/>
          <w:caps/>
          <w:sz w:val="24"/>
          <w:szCs w:val="24"/>
        </w:rPr>
      </w:pPr>
      <w:r w:rsidRPr="00D95557">
        <w:rPr>
          <w:rFonts w:eastAsia="Times New Roman"/>
          <w:b/>
          <w:caps/>
          <w:sz w:val="24"/>
          <w:szCs w:val="24"/>
        </w:rPr>
        <w:t>VII skyrius</w:t>
      </w:r>
    </w:p>
    <w:p w14:paraId="7BBA4375" w14:textId="77777777" w:rsidR="00D95557" w:rsidRPr="00D95557" w:rsidRDefault="00D95557" w:rsidP="00D95557">
      <w:pPr>
        <w:spacing w:after="0" w:line="240" w:lineRule="auto"/>
        <w:jc w:val="center"/>
        <w:rPr>
          <w:rFonts w:eastAsia="Times New Roman"/>
          <w:b/>
          <w:caps/>
          <w:sz w:val="24"/>
          <w:szCs w:val="24"/>
        </w:rPr>
      </w:pPr>
      <w:r w:rsidRPr="00D95557">
        <w:rPr>
          <w:rFonts w:eastAsia="Times New Roman"/>
          <w:b/>
          <w:caps/>
          <w:sz w:val="24"/>
          <w:szCs w:val="24"/>
        </w:rPr>
        <w:t>KITOS sąlygos</w:t>
      </w:r>
    </w:p>
    <w:p w14:paraId="33BAE793" w14:textId="77777777" w:rsidR="00D95557" w:rsidRPr="00D95557" w:rsidRDefault="00D95557" w:rsidP="00D95557">
      <w:pPr>
        <w:spacing w:after="0" w:line="240" w:lineRule="auto"/>
        <w:jc w:val="both"/>
        <w:rPr>
          <w:rFonts w:eastAsia="Times New Roman"/>
          <w:sz w:val="24"/>
          <w:szCs w:val="24"/>
        </w:rPr>
      </w:pPr>
    </w:p>
    <w:p w14:paraId="2452D263" w14:textId="77777777" w:rsidR="00D95557" w:rsidRPr="00D95557" w:rsidRDefault="00D95557" w:rsidP="00D95557">
      <w:pPr>
        <w:spacing w:after="0" w:line="276" w:lineRule="auto"/>
        <w:jc w:val="both"/>
        <w:rPr>
          <w:rFonts w:eastAsia="Times New Roman"/>
          <w:sz w:val="24"/>
          <w:szCs w:val="24"/>
        </w:rPr>
      </w:pPr>
      <w:r w:rsidRPr="00D95557">
        <w:rPr>
          <w:rFonts w:eastAsia="Times New Roman"/>
          <w:sz w:val="24"/>
          <w:szCs w:val="24"/>
        </w:rPr>
        <w:tab/>
        <w:t>19. Sutartis sudaroma dviem egzemplioriais, po vieną abiem šalims.</w:t>
      </w:r>
    </w:p>
    <w:p w14:paraId="185DED98" w14:textId="77777777" w:rsidR="00D95557" w:rsidRPr="00D95557" w:rsidRDefault="00D95557" w:rsidP="00D95557">
      <w:pPr>
        <w:spacing w:after="0" w:line="276" w:lineRule="auto"/>
        <w:jc w:val="both"/>
        <w:rPr>
          <w:rFonts w:eastAsia="Times New Roman"/>
          <w:sz w:val="24"/>
          <w:szCs w:val="24"/>
        </w:rPr>
      </w:pPr>
      <w:r w:rsidRPr="00D95557">
        <w:rPr>
          <w:rFonts w:eastAsia="Times New Roman"/>
          <w:sz w:val="24"/>
          <w:szCs w:val="24"/>
        </w:rPr>
        <w:tab/>
        <w:t>20. Sudarydamos, vykdydamos, keisdamos bei papildydamos sutartį, sutarties šalys vadovaujasi LR įstatymais, poįstatyminiais aktais.</w:t>
      </w:r>
      <w:r w:rsidRPr="00D95557">
        <w:rPr>
          <w:rFonts w:eastAsia="Times New Roman"/>
          <w:sz w:val="24"/>
          <w:szCs w:val="24"/>
        </w:rPr>
        <w:tab/>
      </w:r>
    </w:p>
    <w:p w14:paraId="66709A96" w14:textId="77777777" w:rsidR="00D95557" w:rsidRPr="00D95557" w:rsidRDefault="00D95557" w:rsidP="00D95557">
      <w:pPr>
        <w:spacing w:after="0" w:line="276" w:lineRule="auto"/>
        <w:jc w:val="both"/>
        <w:rPr>
          <w:rFonts w:eastAsia="Times New Roman"/>
          <w:sz w:val="24"/>
          <w:szCs w:val="24"/>
        </w:rPr>
      </w:pPr>
      <w:r w:rsidRPr="00D95557">
        <w:rPr>
          <w:rFonts w:eastAsia="Times New Roman"/>
          <w:sz w:val="24"/>
          <w:szCs w:val="24"/>
        </w:rPr>
        <w:tab/>
        <w:t>21. Visi ginčai, kylantys dėl šios sutarties, sprendžiami šalių tarpusavio derybomis, o nepasiekus susitarimo – Lietuvos Respublikos įstatymų nustatyta tvarka.</w:t>
      </w:r>
    </w:p>
    <w:p w14:paraId="08E75971" w14:textId="77777777" w:rsidR="00D95557" w:rsidRPr="00D95557" w:rsidRDefault="00D95557" w:rsidP="00D95557">
      <w:pPr>
        <w:spacing w:after="0" w:line="276" w:lineRule="auto"/>
        <w:jc w:val="both"/>
        <w:rPr>
          <w:rFonts w:eastAsia="Times New Roman"/>
          <w:sz w:val="24"/>
          <w:szCs w:val="24"/>
        </w:rPr>
      </w:pPr>
      <w:r w:rsidRPr="00D95557">
        <w:rPr>
          <w:rFonts w:eastAsia="Times New Roman"/>
          <w:sz w:val="24"/>
          <w:szCs w:val="24"/>
        </w:rPr>
        <w:tab/>
        <w:t>22. Visi sutarties šalių su sutartimi susiję  tarpusavio pranešimai perteikiami raštu  nurodytais elektroninio pašto adresais. Skubūs pranešimai gali būti perduodami telefonu.</w:t>
      </w:r>
    </w:p>
    <w:p w14:paraId="2E5EFB93" w14:textId="77777777" w:rsidR="00D95557" w:rsidRPr="00D95557" w:rsidRDefault="00D95557" w:rsidP="00D95557">
      <w:pPr>
        <w:spacing w:after="0" w:line="276" w:lineRule="auto"/>
        <w:jc w:val="both"/>
        <w:rPr>
          <w:rFonts w:eastAsia="Times New Roman"/>
          <w:sz w:val="24"/>
          <w:szCs w:val="24"/>
        </w:rPr>
      </w:pPr>
      <w:r w:rsidRPr="00D95557">
        <w:rPr>
          <w:rFonts w:eastAsia="Times New Roman"/>
          <w:sz w:val="24"/>
          <w:szCs w:val="24"/>
        </w:rPr>
        <w:tab/>
        <w:t>23. Pasikeitus kontaktinei informacijai,  sutarties šalys įsipareigoja nedelsiant informuoti vienas kitą.</w:t>
      </w:r>
    </w:p>
    <w:p w14:paraId="0CE600BC" w14:textId="77777777" w:rsidR="00D95557" w:rsidRPr="00D95557" w:rsidRDefault="00D95557" w:rsidP="00D95557">
      <w:pPr>
        <w:spacing w:after="0" w:line="240" w:lineRule="auto"/>
        <w:jc w:val="both"/>
        <w:rPr>
          <w:rFonts w:eastAsia="Times New Roman"/>
          <w:sz w:val="24"/>
          <w:szCs w:val="24"/>
        </w:rPr>
      </w:pPr>
    </w:p>
    <w:p w14:paraId="6EB6E6F7" w14:textId="77777777" w:rsidR="00D95557" w:rsidRPr="00D95557" w:rsidRDefault="00D95557" w:rsidP="00D95557">
      <w:pPr>
        <w:spacing w:after="0" w:line="240" w:lineRule="auto"/>
        <w:jc w:val="center"/>
        <w:rPr>
          <w:rFonts w:eastAsia="Times New Roman"/>
          <w:b/>
          <w:caps/>
          <w:sz w:val="24"/>
          <w:szCs w:val="24"/>
        </w:rPr>
      </w:pPr>
      <w:r w:rsidRPr="00D95557">
        <w:rPr>
          <w:rFonts w:eastAsia="Times New Roman"/>
          <w:b/>
          <w:caps/>
          <w:sz w:val="24"/>
          <w:szCs w:val="24"/>
        </w:rPr>
        <w:t xml:space="preserve">VIII Skyrius. </w:t>
      </w:r>
    </w:p>
    <w:p w14:paraId="79C7742F" w14:textId="77777777" w:rsidR="00D95557" w:rsidRPr="00D95557" w:rsidRDefault="00D95557" w:rsidP="00D95557">
      <w:pPr>
        <w:spacing w:after="0" w:line="240" w:lineRule="auto"/>
        <w:jc w:val="center"/>
        <w:rPr>
          <w:rFonts w:eastAsia="Times New Roman"/>
          <w:b/>
          <w:caps/>
          <w:sz w:val="24"/>
          <w:szCs w:val="24"/>
        </w:rPr>
      </w:pPr>
      <w:r w:rsidRPr="00D95557">
        <w:rPr>
          <w:rFonts w:eastAsia="Times New Roman"/>
          <w:b/>
          <w:caps/>
          <w:sz w:val="24"/>
          <w:szCs w:val="24"/>
        </w:rPr>
        <w:t>Sutarties šalių rekvizitai ir parašai</w:t>
      </w:r>
    </w:p>
    <w:p w14:paraId="73C122FC" w14:textId="77777777" w:rsidR="00D95557" w:rsidRPr="00D95557" w:rsidRDefault="00D95557" w:rsidP="00D95557">
      <w:pPr>
        <w:spacing w:after="0" w:line="240" w:lineRule="auto"/>
        <w:rPr>
          <w:rFonts w:eastAsia="Times New Roman"/>
          <w:b/>
          <w:caps/>
          <w:sz w:val="24"/>
          <w:szCs w:val="24"/>
        </w:rPr>
      </w:pPr>
    </w:p>
    <w:tbl>
      <w:tblPr>
        <w:tblW w:w="0" w:type="auto"/>
        <w:tblLook w:val="04A0" w:firstRow="1" w:lastRow="0" w:firstColumn="1" w:lastColumn="0" w:noHBand="0" w:noVBand="1"/>
      </w:tblPr>
      <w:tblGrid>
        <w:gridCol w:w="4815"/>
        <w:gridCol w:w="4822"/>
      </w:tblGrid>
      <w:tr w:rsidR="00D95557" w:rsidRPr="00D95557" w14:paraId="41BB8F9D" w14:textId="77777777" w:rsidTr="00417300">
        <w:tc>
          <w:tcPr>
            <w:tcW w:w="4927" w:type="dxa"/>
            <w:shd w:val="clear" w:color="auto" w:fill="auto"/>
          </w:tcPr>
          <w:p w14:paraId="53681DC0" w14:textId="77777777" w:rsidR="00D95557" w:rsidRPr="00D95557" w:rsidRDefault="00D95557" w:rsidP="00D95557">
            <w:pPr>
              <w:spacing w:after="0" w:line="240" w:lineRule="auto"/>
              <w:rPr>
                <w:rFonts w:eastAsia="Times New Roman"/>
                <w:b/>
                <w:caps/>
                <w:sz w:val="24"/>
                <w:szCs w:val="24"/>
              </w:rPr>
            </w:pPr>
            <w:r w:rsidRPr="00D95557">
              <w:rPr>
                <w:rFonts w:eastAsia="Times New Roman"/>
                <w:b/>
                <w:caps/>
                <w:sz w:val="24"/>
                <w:szCs w:val="24"/>
              </w:rPr>
              <w:t>Nuomotojas</w:t>
            </w:r>
          </w:p>
          <w:p w14:paraId="5C4A207F" w14:textId="77777777" w:rsidR="00D95557" w:rsidRPr="00D95557" w:rsidRDefault="00D95557" w:rsidP="00D95557">
            <w:pPr>
              <w:spacing w:after="0" w:line="240" w:lineRule="auto"/>
              <w:rPr>
                <w:rFonts w:eastAsia="Times New Roman"/>
                <w:b/>
                <w:caps/>
                <w:sz w:val="24"/>
                <w:szCs w:val="24"/>
              </w:rPr>
            </w:pPr>
          </w:p>
          <w:p w14:paraId="22CD887F" w14:textId="77777777" w:rsidR="00D95557" w:rsidRPr="00D95557" w:rsidRDefault="00D95557" w:rsidP="00D95557">
            <w:pPr>
              <w:spacing w:after="0" w:line="240" w:lineRule="auto"/>
              <w:rPr>
                <w:rFonts w:eastAsia="Times New Roman"/>
                <w:b/>
                <w:sz w:val="24"/>
                <w:szCs w:val="24"/>
              </w:rPr>
            </w:pPr>
            <w:r w:rsidRPr="00D95557">
              <w:rPr>
                <w:rFonts w:eastAsia="Times New Roman"/>
                <w:b/>
                <w:sz w:val="24"/>
                <w:szCs w:val="24"/>
              </w:rPr>
              <w:t>Šiaulių „Saulėtekio“ gimnazija</w:t>
            </w:r>
          </w:p>
          <w:p w14:paraId="41FA3A3E" w14:textId="77777777" w:rsidR="00D95557" w:rsidRPr="00D95557" w:rsidRDefault="00D95557" w:rsidP="00D95557">
            <w:pPr>
              <w:spacing w:after="0" w:line="240" w:lineRule="auto"/>
              <w:rPr>
                <w:rFonts w:eastAsia="Times New Roman"/>
                <w:sz w:val="24"/>
                <w:szCs w:val="24"/>
              </w:rPr>
            </w:pPr>
            <w:r w:rsidRPr="00D95557">
              <w:rPr>
                <w:rFonts w:eastAsia="Times New Roman"/>
                <w:sz w:val="24"/>
                <w:szCs w:val="24"/>
              </w:rPr>
              <w:t>Lieporių g. 2, 78244 Šiauliai</w:t>
            </w:r>
          </w:p>
          <w:p w14:paraId="379928A7" w14:textId="77777777" w:rsidR="00D95557" w:rsidRPr="00D95557" w:rsidRDefault="00D95557" w:rsidP="00D95557">
            <w:pPr>
              <w:spacing w:after="0" w:line="240" w:lineRule="auto"/>
              <w:rPr>
                <w:rFonts w:eastAsia="Times New Roman"/>
                <w:sz w:val="24"/>
                <w:szCs w:val="24"/>
              </w:rPr>
            </w:pPr>
            <w:r w:rsidRPr="00D95557">
              <w:rPr>
                <w:rFonts w:eastAsia="Times New Roman"/>
                <w:sz w:val="24"/>
                <w:szCs w:val="24"/>
              </w:rPr>
              <w:t xml:space="preserve">El. paštas </w:t>
            </w:r>
            <w:hyperlink r:id="rId6" w:history="1">
              <w:r w:rsidRPr="00D95557">
                <w:rPr>
                  <w:rFonts w:eastAsia="Times New Roman"/>
                  <w:color w:val="0563C1"/>
                  <w:sz w:val="24"/>
                  <w:szCs w:val="24"/>
                  <w:u w:val="single"/>
                </w:rPr>
                <w:t>sauletekis@sauletekis.lt</w:t>
              </w:r>
            </w:hyperlink>
          </w:p>
          <w:p w14:paraId="09B95721" w14:textId="77777777" w:rsidR="00D95557" w:rsidRPr="00D95557" w:rsidRDefault="00D95557" w:rsidP="00D95557">
            <w:pPr>
              <w:spacing w:after="0" w:line="240" w:lineRule="auto"/>
              <w:rPr>
                <w:rFonts w:eastAsia="Times New Roman"/>
                <w:sz w:val="24"/>
                <w:szCs w:val="24"/>
              </w:rPr>
            </w:pPr>
            <w:r w:rsidRPr="00D95557">
              <w:rPr>
                <w:rFonts w:eastAsia="Times New Roman"/>
                <w:sz w:val="24"/>
                <w:szCs w:val="24"/>
              </w:rPr>
              <w:lastRenderedPageBreak/>
              <w:t>Tel. +370  41  55 27 48</w:t>
            </w:r>
          </w:p>
          <w:p w14:paraId="265032E7" w14:textId="77777777" w:rsidR="00D95557" w:rsidRPr="00D95557" w:rsidRDefault="00D95557" w:rsidP="00D95557">
            <w:pPr>
              <w:spacing w:after="0" w:line="240" w:lineRule="auto"/>
              <w:rPr>
                <w:rFonts w:eastAsia="Times New Roman"/>
                <w:sz w:val="24"/>
                <w:szCs w:val="24"/>
              </w:rPr>
            </w:pPr>
            <w:r w:rsidRPr="00D95557">
              <w:rPr>
                <w:rFonts w:eastAsia="Times New Roman"/>
                <w:sz w:val="24"/>
                <w:szCs w:val="24"/>
              </w:rPr>
              <w:t>Įmonės kodas 290532510</w:t>
            </w:r>
          </w:p>
          <w:p w14:paraId="6DBD9E4F" w14:textId="77777777" w:rsidR="00D95557" w:rsidRPr="00D95557" w:rsidRDefault="00D95557" w:rsidP="00D95557">
            <w:pPr>
              <w:spacing w:after="0" w:line="240" w:lineRule="auto"/>
              <w:rPr>
                <w:rFonts w:eastAsia="Times New Roman"/>
                <w:bCs/>
                <w:caps/>
                <w:sz w:val="24"/>
                <w:szCs w:val="24"/>
              </w:rPr>
            </w:pPr>
            <w:r w:rsidRPr="00D95557">
              <w:rPr>
                <w:rFonts w:eastAsia="Times New Roman"/>
                <w:bCs/>
                <w:sz w:val="24"/>
                <w:szCs w:val="24"/>
              </w:rPr>
              <w:t xml:space="preserve">A. s. Nr. </w:t>
            </w:r>
            <w:r w:rsidRPr="00D95557">
              <w:rPr>
                <w:rFonts w:eastAsia="Times New Roman"/>
                <w:sz w:val="24"/>
                <w:szCs w:val="24"/>
              </w:rPr>
              <w:t>LT277300010002408759</w:t>
            </w:r>
          </w:p>
          <w:p w14:paraId="1E6F271A" w14:textId="77777777" w:rsidR="00D95557" w:rsidRPr="00D95557" w:rsidRDefault="00D95557" w:rsidP="00D95557">
            <w:pPr>
              <w:spacing w:after="0" w:line="240" w:lineRule="auto"/>
              <w:rPr>
                <w:rFonts w:eastAsia="Times New Roman"/>
                <w:bCs/>
                <w:caps/>
                <w:sz w:val="24"/>
                <w:szCs w:val="24"/>
              </w:rPr>
            </w:pPr>
            <w:r w:rsidRPr="00D95557">
              <w:rPr>
                <w:rFonts w:eastAsia="Times New Roman"/>
                <w:bCs/>
                <w:caps/>
                <w:sz w:val="24"/>
                <w:szCs w:val="24"/>
              </w:rPr>
              <w:t>..............................................................</w:t>
            </w:r>
          </w:p>
          <w:p w14:paraId="311C8E60" w14:textId="77777777" w:rsidR="00585BD1" w:rsidRDefault="00585BD1" w:rsidP="009B108A">
            <w:pPr>
              <w:spacing w:after="0" w:line="240" w:lineRule="auto"/>
              <w:rPr>
                <w:rFonts w:eastAsia="Times New Roman"/>
                <w:bCs/>
                <w:caps/>
                <w:sz w:val="24"/>
                <w:szCs w:val="24"/>
              </w:rPr>
            </w:pPr>
          </w:p>
          <w:p w14:paraId="6A3127FC" w14:textId="7727C844" w:rsidR="00585BD1" w:rsidRPr="00D95557" w:rsidRDefault="00585BD1" w:rsidP="009B108A">
            <w:pPr>
              <w:spacing w:after="0" w:line="240" w:lineRule="auto"/>
              <w:rPr>
                <w:rFonts w:eastAsia="Times New Roman"/>
                <w:bCs/>
                <w:caps/>
                <w:sz w:val="24"/>
                <w:szCs w:val="24"/>
              </w:rPr>
            </w:pPr>
            <w:r>
              <w:rPr>
                <w:rFonts w:eastAsia="Times New Roman"/>
                <w:bCs/>
                <w:sz w:val="24"/>
                <w:szCs w:val="24"/>
              </w:rPr>
              <w:t>Direktorius</w:t>
            </w:r>
          </w:p>
        </w:tc>
        <w:tc>
          <w:tcPr>
            <w:tcW w:w="4928" w:type="dxa"/>
            <w:shd w:val="clear" w:color="auto" w:fill="auto"/>
          </w:tcPr>
          <w:p w14:paraId="7AD7CCF4" w14:textId="77777777" w:rsidR="00D95557" w:rsidRPr="00D95557" w:rsidRDefault="00D95557" w:rsidP="00D95557">
            <w:pPr>
              <w:spacing w:after="0" w:line="240" w:lineRule="auto"/>
              <w:rPr>
                <w:rFonts w:eastAsia="Times New Roman"/>
                <w:b/>
                <w:caps/>
                <w:sz w:val="24"/>
                <w:szCs w:val="24"/>
              </w:rPr>
            </w:pPr>
            <w:r w:rsidRPr="00D95557">
              <w:rPr>
                <w:rFonts w:eastAsia="Times New Roman"/>
                <w:b/>
                <w:caps/>
                <w:sz w:val="24"/>
                <w:szCs w:val="24"/>
              </w:rPr>
              <w:lastRenderedPageBreak/>
              <w:t>Nuomininkas</w:t>
            </w:r>
          </w:p>
          <w:p w14:paraId="43DEA7BF" w14:textId="77777777" w:rsidR="00D95557" w:rsidRDefault="00D95557" w:rsidP="00D95557">
            <w:pPr>
              <w:spacing w:after="0" w:line="240" w:lineRule="auto"/>
              <w:rPr>
                <w:rFonts w:eastAsia="Times New Roman"/>
                <w:bCs/>
                <w:caps/>
                <w:sz w:val="24"/>
                <w:szCs w:val="24"/>
              </w:rPr>
            </w:pPr>
          </w:p>
          <w:p w14:paraId="1ABABF55" w14:textId="2BC52EEC" w:rsidR="009B108A" w:rsidRPr="00D95557" w:rsidRDefault="00152012" w:rsidP="00D95557">
            <w:pPr>
              <w:spacing w:after="0" w:line="240" w:lineRule="auto"/>
              <w:rPr>
                <w:rFonts w:eastAsia="Times New Roman"/>
                <w:bCs/>
                <w:caps/>
                <w:sz w:val="24"/>
                <w:szCs w:val="24"/>
              </w:rPr>
            </w:pPr>
            <w:r>
              <w:rPr>
                <w:rFonts w:eastAsia="Times New Roman"/>
                <w:bCs/>
                <w:sz w:val="24"/>
                <w:szCs w:val="24"/>
              </w:rPr>
              <w:t>Pavadinimas</w:t>
            </w:r>
          </w:p>
          <w:p w14:paraId="670B24FF" w14:textId="08298393" w:rsidR="00152012" w:rsidRDefault="00152012" w:rsidP="009B108A">
            <w:pPr>
              <w:spacing w:after="0" w:line="276" w:lineRule="auto"/>
              <w:jc w:val="both"/>
              <w:rPr>
                <w:rFonts w:eastAsia="Times New Roman"/>
                <w:sz w:val="24"/>
                <w:szCs w:val="24"/>
              </w:rPr>
            </w:pPr>
            <w:r>
              <w:rPr>
                <w:rFonts w:eastAsia="Times New Roman"/>
                <w:sz w:val="24"/>
                <w:szCs w:val="24"/>
              </w:rPr>
              <w:t>Adresas</w:t>
            </w:r>
          </w:p>
          <w:p w14:paraId="505773B3" w14:textId="7AECBC92" w:rsidR="009B108A" w:rsidRDefault="00D95557" w:rsidP="009B108A">
            <w:pPr>
              <w:spacing w:after="0" w:line="276" w:lineRule="auto"/>
              <w:jc w:val="both"/>
              <w:rPr>
                <w:rFonts w:eastAsia="Times New Roman"/>
                <w:sz w:val="24"/>
                <w:szCs w:val="24"/>
              </w:rPr>
            </w:pPr>
            <w:r w:rsidRPr="00D95557">
              <w:rPr>
                <w:rFonts w:eastAsia="Times New Roman"/>
                <w:sz w:val="24"/>
                <w:szCs w:val="24"/>
              </w:rPr>
              <w:lastRenderedPageBreak/>
              <w:t xml:space="preserve">El. paštas  </w:t>
            </w:r>
          </w:p>
          <w:p w14:paraId="6510B27E" w14:textId="77777777" w:rsidR="009B108A" w:rsidRDefault="00D95557" w:rsidP="009B108A">
            <w:pPr>
              <w:spacing w:after="0" w:line="276" w:lineRule="auto"/>
              <w:jc w:val="both"/>
              <w:rPr>
                <w:rFonts w:eastAsia="Aptos"/>
                <w:color w:val="000000"/>
                <w:sz w:val="24"/>
                <w:szCs w:val="24"/>
                <w:lang w:eastAsia="lt-LT"/>
              </w:rPr>
            </w:pPr>
            <w:r w:rsidRPr="00D95557">
              <w:rPr>
                <w:rFonts w:eastAsia="Aptos"/>
                <w:sz w:val="24"/>
                <w:szCs w:val="24"/>
                <w:lang w:eastAsia="lt-LT"/>
              </w:rPr>
              <w:t xml:space="preserve">Tel. </w:t>
            </w:r>
            <w:r w:rsidRPr="00D95557">
              <w:rPr>
                <w:rFonts w:eastAsia="Aptos"/>
                <w:color w:val="000000"/>
                <w:sz w:val="24"/>
                <w:szCs w:val="24"/>
                <w:lang w:eastAsia="lt-LT"/>
              </w:rPr>
              <w:t>. +370 </w:t>
            </w:r>
          </w:p>
          <w:p w14:paraId="3C1CA1BE" w14:textId="7550A599" w:rsidR="00D95557" w:rsidRDefault="00D95557" w:rsidP="009B108A">
            <w:pPr>
              <w:spacing w:after="0" w:line="276" w:lineRule="auto"/>
              <w:jc w:val="both"/>
              <w:rPr>
                <w:rFonts w:eastAsia="Times New Roman"/>
                <w:sz w:val="24"/>
                <w:szCs w:val="24"/>
              </w:rPr>
            </w:pPr>
            <w:r w:rsidRPr="00D95557">
              <w:rPr>
                <w:rFonts w:eastAsia="Times New Roman"/>
                <w:sz w:val="24"/>
                <w:szCs w:val="24"/>
              </w:rPr>
              <w:t>Įmonės</w:t>
            </w:r>
            <w:r w:rsidR="009B108A">
              <w:rPr>
                <w:rFonts w:eastAsia="Times New Roman"/>
                <w:sz w:val="24"/>
                <w:szCs w:val="24"/>
              </w:rPr>
              <w:t xml:space="preserve"> </w:t>
            </w:r>
            <w:r w:rsidRPr="00D95557">
              <w:rPr>
                <w:rFonts w:eastAsia="Times New Roman"/>
                <w:sz w:val="24"/>
                <w:szCs w:val="24"/>
              </w:rPr>
              <w:t xml:space="preserve"> kodas </w:t>
            </w:r>
            <w:r w:rsidR="009B108A">
              <w:rPr>
                <w:rFonts w:eastAsia="Times New Roman"/>
                <w:sz w:val="24"/>
                <w:szCs w:val="24"/>
              </w:rPr>
              <w:t xml:space="preserve"> </w:t>
            </w:r>
          </w:p>
          <w:p w14:paraId="779624D5" w14:textId="77777777" w:rsidR="009B108A" w:rsidRPr="00D95557" w:rsidRDefault="009B108A" w:rsidP="009B108A">
            <w:pPr>
              <w:spacing w:after="0" w:line="276" w:lineRule="auto"/>
              <w:jc w:val="both"/>
              <w:rPr>
                <w:rFonts w:eastAsia="Times New Roman"/>
                <w:sz w:val="24"/>
                <w:szCs w:val="24"/>
              </w:rPr>
            </w:pPr>
          </w:p>
          <w:p w14:paraId="3175D482" w14:textId="77777777" w:rsidR="00D95557" w:rsidRPr="00D95557" w:rsidRDefault="00D95557" w:rsidP="00D95557">
            <w:pPr>
              <w:spacing w:after="0" w:line="240" w:lineRule="auto"/>
              <w:jc w:val="both"/>
              <w:rPr>
                <w:rFonts w:eastAsia="Times New Roman"/>
                <w:sz w:val="24"/>
                <w:szCs w:val="24"/>
              </w:rPr>
            </w:pPr>
            <w:r w:rsidRPr="00D95557">
              <w:rPr>
                <w:rFonts w:eastAsia="Times New Roman"/>
                <w:sz w:val="24"/>
                <w:szCs w:val="24"/>
              </w:rPr>
              <w:t>...............................................................</w:t>
            </w:r>
          </w:p>
          <w:p w14:paraId="0551D464" w14:textId="77777777" w:rsidR="00D95557" w:rsidRDefault="00D95557" w:rsidP="00D95557">
            <w:pPr>
              <w:spacing w:after="0" w:line="240" w:lineRule="auto"/>
              <w:rPr>
                <w:rFonts w:eastAsia="Times New Roman"/>
                <w:bCs/>
                <w:caps/>
                <w:sz w:val="24"/>
                <w:szCs w:val="24"/>
              </w:rPr>
            </w:pPr>
          </w:p>
          <w:p w14:paraId="4A806390" w14:textId="007C6D77" w:rsidR="009B108A" w:rsidRDefault="009B108A" w:rsidP="00D95557">
            <w:pPr>
              <w:spacing w:after="0" w:line="240" w:lineRule="auto"/>
              <w:rPr>
                <w:rFonts w:eastAsia="Times New Roman"/>
                <w:bCs/>
                <w:caps/>
                <w:sz w:val="24"/>
                <w:szCs w:val="24"/>
              </w:rPr>
            </w:pPr>
          </w:p>
          <w:p w14:paraId="10665AF1" w14:textId="1662AFFE" w:rsidR="009B108A" w:rsidRPr="00D95557" w:rsidRDefault="009B108A" w:rsidP="00D95557">
            <w:pPr>
              <w:spacing w:after="0" w:line="240" w:lineRule="auto"/>
              <w:rPr>
                <w:rFonts w:eastAsia="Times New Roman"/>
                <w:bCs/>
                <w:caps/>
                <w:sz w:val="24"/>
                <w:szCs w:val="24"/>
              </w:rPr>
            </w:pPr>
          </w:p>
        </w:tc>
      </w:tr>
    </w:tbl>
    <w:p w14:paraId="77627186" w14:textId="77777777" w:rsidR="000734B4" w:rsidRDefault="000734B4" w:rsidP="000734B4">
      <w:pPr>
        <w:autoSpaceDE w:val="0"/>
        <w:autoSpaceDN w:val="0"/>
        <w:adjustRightInd w:val="0"/>
        <w:spacing w:after="0" w:line="240" w:lineRule="auto"/>
        <w:rPr>
          <w:rFonts w:eastAsia="Times New Roman"/>
          <w:sz w:val="24"/>
          <w:szCs w:val="24"/>
        </w:rPr>
      </w:pPr>
    </w:p>
    <w:p w14:paraId="1935DD97" w14:textId="77777777" w:rsidR="000734B4" w:rsidRDefault="000734B4">
      <w:pPr>
        <w:rPr>
          <w:rFonts w:eastAsia="Times New Roman"/>
          <w:sz w:val="24"/>
          <w:szCs w:val="24"/>
        </w:rPr>
      </w:pPr>
      <w:r>
        <w:rPr>
          <w:rFonts w:eastAsia="Times New Roman"/>
          <w:sz w:val="24"/>
          <w:szCs w:val="24"/>
        </w:rPr>
        <w:br w:type="page"/>
      </w:r>
    </w:p>
    <w:p w14:paraId="25391601" w14:textId="16AA2ABA" w:rsidR="00D95557" w:rsidRPr="00D95557" w:rsidRDefault="00D95557" w:rsidP="00D95557">
      <w:pPr>
        <w:autoSpaceDE w:val="0"/>
        <w:autoSpaceDN w:val="0"/>
        <w:adjustRightInd w:val="0"/>
        <w:spacing w:after="0" w:line="240" w:lineRule="auto"/>
        <w:ind w:left="4320"/>
        <w:rPr>
          <w:rFonts w:eastAsia="Times New Roman"/>
          <w:sz w:val="24"/>
          <w:szCs w:val="24"/>
        </w:rPr>
      </w:pPr>
      <w:r w:rsidRPr="00D95557">
        <w:rPr>
          <w:rFonts w:eastAsia="Times New Roman"/>
          <w:sz w:val="24"/>
          <w:szCs w:val="24"/>
        </w:rPr>
        <w:lastRenderedPageBreak/>
        <w:t xml:space="preserve">Dirbtinės dangos aikštės </w:t>
      </w:r>
      <w:r w:rsidR="009B108A">
        <w:rPr>
          <w:rFonts w:eastAsia="Times New Roman"/>
          <w:sz w:val="24"/>
          <w:szCs w:val="24"/>
        </w:rPr>
        <w:t>.......................</w:t>
      </w:r>
      <w:r w:rsidRPr="00D95557">
        <w:rPr>
          <w:rFonts w:eastAsia="Times New Roman"/>
          <w:sz w:val="24"/>
          <w:szCs w:val="24"/>
        </w:rPr>
        <w:t xml:space="preserve">             nuomos sutarties Nr. </w:t>
      </w:r>
    </w:p>
    <w:p w14:paraId="1A0DE4CE" w14:textId="77777777" w:rsidR="00D95557" w:rsidRPr="00D95557" w:rsidRDefault="00D95557" w:rsidP="00D95557">
      <w:pPr>
        <w:autoSpaceDE w:val="0"/>
        <w:autoSpaceDN w:val="0"/>
        <w:adjustRightInd w:val="0"/>
        <w:spacing w:after="0" w:line="240" w:lineRule="auto"/>
        <w:ind w:left="4320"/>
        <w:rPr>
          <w:rFonts w:eastAsia="Times New Roman"/>
          <w:color w:val="000000"/>
          <w:sz w:val="24"/>
          <w:szCs w:val="24"/>
        </w:rPr>
      </w:pPr>
      <w:r w:rsidRPr="00D95557">
        <w:rPr>
          <w:rFonts w:eastAsia="Times New Roman"/>
          <w:color w:val="000000"/>
          <w:sz w:val="24"/>
          <w:szCs w:val="24"/>
        </w:rPr>
        <w:t>priedas</w:t>
      </w:r>
    </w:p>
    <w:p w14:paraId="220F6E68" w14:textId="77777777" w:rsidR="00D95557" w:rsidRPr="00D95557" w:rsidRDefault="00D95557" w:rsidP="00D95557">
      <w:pPr>
        <w:spacing w:after="0" w:line="360" w:lineRule="auto"/>
        <w:ind w:firstLine="720"/>
        <w:jc w:val="center"/>
        <w:rPr>
          <w:rFonts w:ascii="TimesLT" w:eastAsia="Times New Roman" w:hAnsi="TimesLT"/>
          <w:b/>
          <w:sz w:val="24"/>
          <w:szCs w:val="24"/>
        </w:rPr>
      </w:pPr>
      <w:r w:rsidRPr="00D95557">
        <w:rPr>
          <w:rFonts w:ascii="TimesLT" w:eastAsia="Times New Roman" w:hAnsi="TimesLT"/>
          <w:b/>
          <w:sz w:val="24"/>
          <w:szCs w:val="24"/>
        </w:rPr>
        <w:tab/>
      </w:r>
      <w:r w:rsidRPr="00D95557">
        <w:rPr>
          <w:rFonts w:ascii="TimesLT" w:eastAsia="Times New Roman" w:hAnsi="TimesLT"/>
          <w:b/>
          <w:sz w:val="24"/>
          <w:szCs w:val="24"/>
        </w:rPr>
        <w:tab/>
      </w:r>
    </w:p>
    <w:p w14:paraId="450B4EC4" w14:textId="77777777" w:rsidR="00D95557" w:rsidRPr="00D95557" w:rsidRDefault="00D95557" w:rsidP="00D95557">
      <w:pPr>
        <w:spacing w:after="0" w:line="360" w:lineRule="auto"/>
        <w:ind w:firstLine="720"/>
        <w:jc w:val="center"/>
        <w:rPr>
          <w:rFonts w:ascii="TimesLT" w:eastAsia="Times New Roman" w:hAnsi="TimesLT"/>
          <w:b/>
          <w:sz w:val="24"/>
          <w:szCs w:val="24"/>
        </w:rPr>
      </w:pPr>
      <w:r w:rsidRPr="00D95557">
        <w:rPr>
          <w:rFonts w:ascii="TimesLT" w:eastAsia="Times New Roman" w:hAnsi="TimesLT"/>
          <w:b/>
          <w:sz w:val="24"/>
          <w:szCs w:val="24"/>
        </w:rPr>
        <w:tab/>
      </w:r>
    </w:p>
    <w:p w14:paraId="5DD99DE0" w14:textId="77777777" w:rsidR="00D95557" w:rsidRPr="00D95557" w:rsidRDefault="00D95557" w:rsidP="00D95557">
      <w:pPr>
        <w:spacing w:after="0" w:line="360" w:lineRule="auto"/>
        <w:ind w:firstLine="720"/>
        <w:jc w:val="center"/>
        <w:rPr>
          <w:rFonts w:ascii="TimesLT" w:eastAsia="Times New Roman" w:hAnsi="TimesLT"/>
          <w:b/>
          <w:sz w:val="24"/>
          <w:szCs w:val="20"/>
        </w:rPr>
      </w:pPr>
      <w:r w:rsidRPr="00D95557">
        <w:rPr>
          <w:rFonts w:ascii="TimesLT" w:eastAsia="Times New Roman" w:hAnsi="TimesLT"/>
          <w:b/>
          <w:sz w:val="24"/>
          <w:szCs w:val="20"/>
        </w:rPr>
        <w:t xml:space="preserve">DIRBTINĖS DANGOS AIKŠTĖS NUOMOS GRAFIKAS  </w:t>
      </w:r>
    </w:p>
    <w:p w14:paraId="008A9111" w14:textId="77777777" w:rsidR="00D95557" w:rsidRPr="00D95557" w:rsidRDefault="00D95557" w:rsidP="00D95557">
      <w:pPr>
        <w:spacing w:after="0" w:line="360" w:lineRule="auto"/>
        <w:ind w:firstLine="720"/>
        <w:jc w:val="center"/>
        <w:rPr>
          <w:rFonts w:ascii="TimesLT" w:eastAsia="Times New Roman" w:hAnsi="TimesLT"/>
          <w:b/>
          <w:sz w:val="24"/>
          <w:szCs w:val="2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701"/>
        <w:gridCol w:w="1701"/>
        <w:gridCol w:w="3544"/>
      </w:tblGrid>
      <w:tr w:rsidR="00D95557" w:rsidRPr="00D95557" w14:paraId="4923D82C" w14:textId="77777777" w:rsidTr="00417300">
        <w:tc>
          <w:tcPr>
            <w:tcW w:w="992" w:type="dxa"/>
            <w:shd w:val="clear" w:color="auto" w:fill="auto"/>
            <w:vAlign w:val="center"/>
          </w:tcPr>
          <w:p w14:paraId="5EEBE1DC" w14:textId="77777777" w:rsidR="00D95557" w:rsidRPr="00D95557" w:rsidRDefault="00D95557" w:rsidP="00D95557">
            <w:pPr>
              <w:spacing w:after="0" w:line="360" w:lineRule="auto"/>
              <w:jc w:val="center"/>
              <w:rPr>
                <w:rFonts w:ascii="TimesLT" w:eastAsia="Times New Roman" w:hAnsi="TimesLT"/>
              </w:rPr>
            </w:pPr>
            <w:r w:rsidRPr="00D95557">
              <w:rPr>
                <w:rFonts w:ascii="TimesLT" w:eastAsia="Times New Roman" w:hAnsi="TimesLT"/>
              </w:rPr>
              <w:t>Eil. Nr.</w:t>
            </w:r>
          </w:p>
        </w:tc>
        <w:tc>
          <w:tcPr>
            <w:tcW w:w="1701" w:type="dxa"/>
            <w:shd w:val="clear" w:color="auto" w:fill="auto"/>
            <w:vAlign w:val="center"/>
          </w:tcPr>
          <w:p w14:paraId="1A44A6F7" w14:textId="77777777" w:rsidR="00D95557" w:rsidRPr="00D95557" w:rsidRDefault="00D95557" w:rsidP="00D95557">
            <w:pPr>
              <w:spacing w:after="0" w:line="360" w:lineRule="auto"/>
              <w:ind w:firstLine="36"/>
              <w:jc w:val="center"/>
              <w:rPr>
                <w:rFonts w:ascii="TimesLT" w:eastAsia="Times New Roman" w:hAnsi="TimesLT"/>
              </w:rPr>
            </w:pPr>
            <w:r w:rsidRPr="00D95557">
              <w:rPr>
                <w:rFonts w:ascii="TimesLT" w:eastAsia="Times New Roman" w:hAnsi="TimesLT"/>
              </w:rPr>
              <w:t>Data</w:t>
            </w:r>
          </w:p>
        </w:tc>
        <w:tc>
          <w:tcPr>
            <w:tcW w:w="1701" w:type="dxa"/>
            <w:shd w:val="clear" w:color="auto" w:fill="auto"/>
            <w:vAlign w:val="center"/>
          </w:tcPr>
          <w:p w14:paraId="56C62234" w14:textId="77777777" w:rsidR="00D95557" w:rsidRPr="00D95557" w:rsidRDefault="00D95557" w:rsidP="00D95557">
            <w:pPr>
              <w:spacing w:after="0" w:line="360" w:lineRule="auto"/>
              <w:jc w:val="center"/>
              <w:rPr>
                <w:rFonts w:ascii="TimesLT" w:eastAsia="Times New Roman" w:hAnsi="TimesLT"/>
              </w:rPr>
            </w:pPr>
            <w:r w:rsidRPr="00D95557">
              <w:rPr>
                <w:rFonts w:ascii="TimesLT" w:eastAsia="Times New Roman" w:hAnsi="TimesLT"/>
              </w:rPr>
              <w:t>Aikštės dalis</w:t>
            </w:r>
          </w:p>
        </w:tc>
        <w:tc>
          <w:tcPr>
            <w:tcW w:w="3544" w:type="dxa"/>
          </w:tcPr>
          <w:p w14:paraId="0A1B01E1" w14:textId="77777777" w:rsidR="00D95557" w:rsidRPr="00D95557" w:rsidRDefault="00D95557" w:rsidP="00D95557">
            <w:pPr>
              <w:spacing w:after="0" w:line="360" w:lineRule="auto"/>
              <w:jc w:val="center"/>
              <w:rPr>
                <w:rFonts w:ascii="TimesLT" w:eastAsia="Times New Roman" w:hAnsi="TimesLT"/>
              </w:rPr>
            </w:pPr>
            <w:r w:rsidRPr="00D95557">
              <w:rPr>
                <w:rFonts w:ascii="TimesLT" w:eastAsia="Times New Roman" w:hAnsi="TimesLT"/>
              </w:rPr>
              <w:t>Nuomos laikas (val.)</w:t>
            </w:r>
          </w:p>
        </w:tc>
      </w:tr>
      <w:tr w:rsidR="00D95557" w:rsidRPr="00D95557" w14:paraId="008932C8" w14:textId="77777777" w:rsidTr="00417300">
        <w:tc>
          <w:tcPr>
            <w:tcW w:w="992" w:type="dxa"/>
            <w:shd w:val="clear" w:color="auto" w:fill="auto"/>
          </w:tcPr>
          <w:p w14:paraId="7F28FC1A" w14:textId="77777777" w:rsidR="00D95557" w:rsidRPr="00D95557" w:rsidRDefault="00D95557" w:rsidP="00D95557">
            <w:pPr>
              <w:numPr>
                <w:ilvl w:val="0"/>
                <w:numId w:val="1"/>
              </w:numPr>
              <w:spacing w:after="0" w:line="360" w:lineRule="auto"/>
              <w:jc w:val="both"/>
              <w:rPr>
                <w:rFonts w:ascii="TimesLT" w:eastAsia="Times New Roman" w:hAnsi="TimesLT"/>
                <w:sz w:val="24"/>
                <w:szCs w:val="20"/>
              </w:rPr>
            </w:pPr>
          </w:p>
        </w:tc>
        <w:tc>
          <w:tcPr>
            <w:tcW w:w="1701" w:type="dxa"/>
            <w:shd w:val="clear" w:color="auto" w:fill="auto"/>
          </w:tcPr>
          <w:p w14:paraId="625C75C4" w14:textId="6CDA161A" w:rsidR="00D95557" w:rsidRPr="00D95557" w:rsidRDefault="00D95557" w:rsidP="00D95557">
            <w:pPr>
              <w:tabs>
                <w:tab w:val="left" w:pos="344"/>
              </w:tabs>
              <w:spacing w:after="0" w:line="360" w:lineRule="auto"/>
              <w:ind w:left="176"/>
              <w:rPr>
                <w:rFonts w:ascii="TimesLT" w:eastAsia="Times New Roman" w:hAnsi="TimesLT"/>
                <w:sz w:val="24"/>
                <w:szCs w:val="20"/>
              </w:rPr>
            </w:pPr>
          </w:p>
        </w:tc>
        <w:tc>
          <w:tcPr>
            <w:tcW w:w="1701" w:type="dxa"/>
            <w:vMerge w:val="restart"/>
            <w:shd w:val="clear" w:color="auto" w:fill="auto"/>
          </w:tcPr>
          <w:p w14:paraId="101ED804" w14:textId="32CC90C1" w:rsidR="00D95557" w:rsidRPr="00D95557" w:rsidRDefault="00D95557" w:rsidP="00D95557">
            <w:pPr>
              <w:spacing w:after="0" w:line="360" w:lineRule="auto"/>
              <w:ind w:firstLine="42"/>
              <w:rPr>
                <w:rFonts w:ascii="TimesLT" w:eastAsia="Times New Roman" w:hAnsi="TimesLT"/>
                <w:sz w:val="24"/>
                <w:szCs w:val="20"/>
              </w:rPr>
            </w:pPr>
          </w:p>
        </w:tc>
        <w:tc>
          <w:tcPr>
            <w:tcW w:w="3544" w:type="dxa"/>
          </w:tcPr>
          <w:p w14:paraId="0A51D5F1" w14:textId="791196A1" w:rsidR="00D95557" w:rsidRPr="00D95557" w:rsidRDefault="00D95557" w:rsidP="00D95557">
            <w:pPr>
              <w:spacing w:after="0" w:line="360" w:lineRule="auto"/>
              <w:ind w:firstLine="784"/>
              <w:rPr>
                <w:rFonts w:ascii="TimesLT" w:eastAsia="Times New Roman" w:hAnsi="TimesLT"/>
                <w:sz w:val="24"/>
                <w:szCs w:val="20"/>
              </w:rPr>
            </w:pPr>
          </w:p>
        </w:tc>
      </w:tr>
      <w:tr w:rsidR="00D95557" w:rsidRPr="00D95557" w14:paraId="581414D4" w14:textId="77777777" w:rsidTr="00417300">
        <w:tc>
          <w:tcPr>
            <w:tcW w:w="992" w:type="dxa"/>
            <w:shd w:val="clear" w:color="auto" w:fill="auto"/>
          </w:tcPr>
          <w:p w14:paraId="2A6DC6EC" w14:textId="77777777" w:rsidR="00D95557" w:rsidRPr="00D95557" w:rsidRDefault="00D95557" w:rsidP="00D95557">
            <w:pPr>
              <w:numPr>
                <w:ilvl w:val="0"/>
                <w:numId w:val="1"/>
              </w:numPr>
              <w:spacing w:after="0" w:line="360" w:lineRule="auto"/>
              <w:jc w:val="both"/>
              <w:rPr>
                <w:rFonts w:ascii="TimesLT" w:eastAsia="Times New Roman" w:hAnsi="TimesLT"/>
                <w:sz w:val="24"/>
                <w:szCs w:val="20"/>
              </w:rPr>
            </w:pPr>
          </w:p>
        </w:tc>
        <w:tc>
          <w:tcPr>
            <w:tcW w:w="1701" w:type="dxa"/>
            <w:shd w:val="clear" w:color="auto" w:fill="auto"/>
          </w:tcPr>
          <w:p w14:paraId="50752247" w14:textId="50DDC13C" w:rsidR="00D95557" w:rsidRPr="00D95557" w:rsidRDefault="00D95557" w:rsidP="00D95557">
            <w:pPr>
              <w:tabs>
                <w:tab w:val="left" w:pos="344"/>
              </w:tabs>
              <w:spacing w:after="0" w:line="360" w:lineRule="auto"/>
              <w:ind w:left="176"/>
              <w:rPr>
                <w:rFonts w:ascii="TimesLT" w:eastAsia="Times New Roman" w:hAnsi="TimesLT"/>
                <w:sz w:val="24"/>
                <w:szCs w:val="20"/>
              </w:rPr>
            </w:pPr>
          </w:p>
        </w:tc>
        <w:tc>
          <w:tcPr>
            <w:tcW w:w="1701" w:type="dxa"/>
            <w:vMerge/>
            <w:shd w:val="clear" w:color="auto" w:fill="auto"/>
          </w:tcPr>
          <w:p w14:paraId="38B0DB44" w14:textId="77777777" w:rsidR="00D95557" w:rsidRPr="00D95557" w:rsidRDefault="00D95557" w:rsidP="00D95557">
            <w:pPr>
              <w:spacing w:after="0" w:line="360" w:lineRule="auto"/>
              <w:ind w:firstLine="784"/>
              <w:rPr>
                <w:rFonts w:ascii="TimesLT" w:eastAsia="Times New Roman" w:hAnsi="TimesLT"/>
                <w:sz w:val="24"/>
                <w:szCs w:val="20"/>
              </w:rPr>
            </w:pPr>
          </w:p>
        </w:tc>
        <w:tc>
          <w:tcPr>
            <w:tcW w:w="3544" w:type="dxa"/>
          </w:tcPr>
          <w:p w14:paraId="73D89D36" w14:textId="058EC30F" w:rsidR="00D95557" w:rsidRPr="00D95557" w:rsidRDefault="00D95557" w:rsidP="00D95557">
            <w:pPr>
              <w:spacing w:after="0" w:line="360" w:lineRule="auto"/>
              <w:ind w:firstLine="784"/>
              <w:rPr>
                <w:rFonts w:ascii="TimesLT" w:eastAsia="Times New Roman" w:hAnsi="TimesLT"/>
                <w:sz w:val="24"/>
                <w:szCs w:val="20"/>
              </w:rPr>
            </w:pPr>
          </w:p>
        </w:tc>
      </w:tr>
      <w:tr w:rsidR="00D95557" w:rsidRPr="00D95557" w14:paraId="178B95C3" w14:textId="77777777" w:rsidTr="00417300">
        <w:tc>
          <w:tcPr>
            <w:tcW w:w="992" w:type="dxa"/>
            <w:shd w:val="clear" w:color="auto" w:fill="auto"/>
          </w:tcPr>
          <w:p w14:paraId="156FFEBB" w14:textId="77777777" w:rsidR="00D95557" w:rsidRPr="00D95557" w:rsidRDefault="00D95557" w:rsidP="00D95557">
            <w:pPr>
              <w:numPr>
                <w:ilvl w:val="0"/>
                <w:numId w:val="1"/>
              </w:numPr>
              <w:spacing w:after="0" w:line="360" w:lineRule="auto"/>
              <w:jc w:val="both"/>
              <w:rPr>
                <w:rFonts w:ascii="TimesLT" w:eastAsia="Times New Roman" w:hAnsi="TimesLT"/>
                <w:sz w:val="24"/>
                <w:szCs w:val="20"/>
              </w:rPr>
            </w:pPr>
          </w:p>
        </w:tc>
        <w:tc>
          <w:tcPr>
            <w:tcW w:w="1701" w:type="dxa"/>
            <w:shd w:val="clear" w:color="auto" w:fill="auto"/>
          </w:tcPr>
          <w:p w14:paraId="048C0D20" w14:textId="62F715A3" w:rsidR="00D95557" w:rsidRPr="00D95557" w:rsidRDefault="00D95557" w:rsidP="00D95557">
            <w:pPr>
              <w:tabs>
                <w:tab w:val="left" w:pos="344"/>
              </w:tabs>
              <w:spacing w:after="0" w:line="360" w:lineRule="auto"/>
              <w:ind w:left="176"/>
              <w:rPr>
                <w:rFonts w:ascii="TimesLT" w:eastAsia="Times New Roman" w:hAnsi="TimesLT"/>
                <w:sz w:val="24"/>
                <w:szCs w:val="20"/>
              </w:rPr>
            </w:pPr>
          </w:p>
        </w:tc>
        <w:tc>
          <w:tcPr>
            <w:tcW w:w="1701" w:type="dxa"/>
            <w:vMerge/>
            <w:shd w:val="clear" w:color="auto" w:fill="auto"/>
          </w:tcPr>
          <w:p w14:paraId="0BE03927" w14:textId="77777777" w:rsidR="00D95557" w:rsidRPr="00D95557" w:rsidRDefault="00D95557" w:rsidP="00D95557">
            <w:pPr>
              <w:spacing w:after="0" w:line="360" w:lineRule="auto"/>
              <w:ind w:firstLine="784"/>
              <w:rPr>
                <w:rFonts w:ascii="TimesLT" w:eastAsia="Times New Roman" w:hAnsi="TimesLT"/>
                <w:sz w:val="24"/>
                <w:szCs w:val="20"/>
              </w:rPr>
            </w:pPr>
          </w:p>
        </w:tc>
        <w:tc>
          <w:tcPr>
            <w:tcW w:w="3544" w:type="dxa"/>
          </w:tcPr>
          <w:p w14:paraId="33FD4D4F" w14:textId="664AE9C5" w:rsidR="00D95557" w:rsidRPr="00D95557" w:rsidRDefault="00D95557" w:rsidP="00D95557">
            <w:pPr>
              <w:spacing w:after="0" w:line="360" w:lineRule="auto"/>
              <w:ind w:firstLine="784"/>
              <w:rPr>
                <w:rFonts w:ascii="TimesLT" w:eastAsia="Times New Roman" w:hAnsi="TimesLT"/>
                <w:sz w:val="24"/>
                <w:szCs w:val="20"/>
              </w:rPr>
            </w:pPr>
          </w:p>
        </w:tc>
      </w:tr>
      <w:tr w:rsidR="00D95557" w:rsidRPr="00D95557" w14:paraId="56804276" w14:textId="77777777" w:rsidTr="00417300">
        <w:tc>
          <w:tcPr>
            <w:tcW w:w="992" w:type="dxa"/>
            <w:shd w:val="clear" w:color="auto" w:fill="auto"/>
          </w:tcPr>
          <w:p w14:paraId="60FD06F2" w14:textId="77777777" w:rsidR="00D95557" w:rsidRPr="00D95557" w:rsidRDefault="00D95557" w:rsidP="00D95557">
            <w:pPr>
              <w:numPr>
                <w:ilvl w:val="0"/>
                <w:numId w:val="1"/>
              </w:numPr>
              <w:spacing w:after="0" w:line="360" w:lineRule="auto"/>
              <w:jc w:val="both"/>
              <w:rPr>
                <w:rFonts w:ascii="TimesLT" w:eastAsia="Times New Roman" w:hAnsi="TimesLT"/>
                <w:sz w:val="24"/>
                <w:szCs w:val="20"/>
              </w:rPr>
            </w:pPr>
          </w:p>
        </w:tc>
        <w:tc>
          <w:tcPr>
            <w:tcW w:w="1701" w:type="dxa"/>
            <w:shd w:val="clear" w:color="auto" w:fill="auto"/>
          </w:tcPr>
          <w:p w14:paraId="66005917" w14:textId="4CE2ED62" w:rsidR="00D95557" w:rsidRPr="00D95557" w:rsidRDefault="00D95557" w:rsidP="00D95557">
            <w:pPr>
              <w:tabs>
                <w:tab w:val="left" w:pos="344"/>
              </w:tabs>
              <w:spacing w:after="0" w:line="360" w:lineRule="auto"/>
              <w:ind w:left="176"/>
              <w:rPr>
                <w:rFonts w:ascii="TimesLT" w:eastAsia="Times New Roman" w:hAnsi="TimesLT"/>
                <w:sz w:val="24"/>
                <w:szCs w:val="20"/>
              </w:rPr>
            </w:pPr>
          </w:p>
        </w:tc>
        <w:tc>
          <w:tcPr>
            <w:tcW w:w="1701" w:type="dxa"/>
            <w:vMerge/>
            <w:shd w:val="clear" w:color="auto" w:fill="auto"/>
          </w:tcPr>
          <w:p w14:paraId="3666A5C4" w14:textId="77777777" w:rsidR="00D95557" w:rsidRPr="00D95557" w:rsidRDefault="00D95557" w:rsidP="00D95557">
            <w:pPr>
              <w:spacing w:after="0" w:line="360" w:lineRule="auto"/>
              <w:ind w:firstLine="784"/>
              <w:rPr>
                <w:rFonts w:ascii="TimesLT" w:eastAsia="Times New Roman" w:hAnsi="TimesLT"/>
                <w:sz w:val="24"/>
                <w:szCs w:val="20"/>
              </w:rPr>
            </w:pPr>
          </w:p>
        </w:tc>
        <w:tc>
          <w:tcPr>
            <w:tcW w:w="3544" w:type="dxa"/>
          </w:tcPr>
          <w:p w14:paraId="1AF224F3" w14:textId="3C05FDB5" w:rsidR="00D95557" w:rsidRPr="00D95557" w:rsidRDefault="00D95557" w:rsidP="00D95557">
            <w:pPr>
              <w:spacing w:after="0" w:line="360" w:lineRule="auto"/>
              <w:ind w:firstLine="784"/>
              <w:rPr>
                <w:rFonts w:ascii="TimesLT" w:eastAsia="Times New Roman" w:hAnsi="TimesLT"/>
                <w:sz w:val="24"/>
                <w:szCs w:val="20"/>
              </w:rPr>
            </w:pPr>
          </w:p>
        </w:tc>
      </w:tr>
      <w:tr w:rsidR="00D95557" w:rsidRPr="00D95557" w14:paraId="79D608D0" w14:textId="77777777" w:rsidTr="00417300">
        <w:tc>
          <w:tcPr>
            <w:tcW w:w="992" w:type="dxa"/>
            <w:shd w:val="clear" w:color="auto" w:fill="auto"/>
          </w:tcPr>
          <w:p w14:paraId="11828DF3" w14:textId="77777777" w:rsidR="00D95557" w:rsidRPr="00D95557" w:rsidRDefault="00D95557" w:rsidP="00D95557">
            <w:pPr>
              <w:numPr>
                <w:ilvl w:val="0"/>
                <w:numId w:val="1"/>
              </w:numPr>
              <w:spacing w:after="0" w:line="360" w:lineRule="auto"/>
              <w:jc w:val="both"/>
              <w:rPr>
                <w:rFonts w:ascii="TimesLT" w:eastAsia="Times New Roman" w:hAnsi="TimesLT"/>
                <w:sz w:val="24"/>
                <w:szCs w:val="20"/>
              </w:rPr>
            </w:pPr>
          </w:p>
        </w:tc>
        <w:tc>
          <w:tcPr>
            <w:tcW w:w="1701" w:type="dxa"/>
            <w:shd w:val="clear" w:color="auto" w:fill="auto"/>
          </w:tcPr>
          <w:p w14:paraId="588C5807" w14:textId="44463E79" w:rsidR="00D95557" w:rsidRPr="00D95557" w:rsidRDefault="00D95557" w:rsidP="00D95557">
            <w:pPr>
              <w:tabs>
                <w:tab w:val="left" w:pos="344"/>
              </w:tabs>
              <w:spacing w:after="0" w:line="360" w:lineRule="auto"/>
              <w:ind w:left="176"/>
              <w:rPr>
                <w:rFonts w:ascii="TimesLT" w:eastAsia="Times New Roman" w:hAnsi="TimesLT"/>
                <w:sz w:val="24"/>
                <w:szCs w:val="20"/>
              </w:rPr>
            </w:pPr>
          </w:p>
        </w:tc>
        <w:tc>
          <w:tcPr>
            <w:tcW w:w="1701" w:type="dxa"/>
            <w:vMerge/>
            <w:shd w:val="clear" w:color="auto" w:fill="auto"/>
          </w:tcPr>
          <w:p w14:paraId="1B19D997" w14:textId="77777777" w:rsidR="00D95557" w:rsidRPr="00D95557" w:rsidRDefault="00D95557" w:rsidP="00D95557">
            <w:pPr>
              <w:spacing w:after="0" w:line="360" w:lineRule="auto"/>
              <w:ind w:firstLine="784"/>
              <w:rPr>
                <w:rFonts w:ascii="TimesLT" w:eastAsia="Times New Roman" w:hAnsi="TimesLT"/>
                <w:sz w:val="24"/>
                <w:szCs w:val="20"/>
              </w:rPr>
            </w:pPr>
          </w:p>
        </w:tc>
        <w:tc>
          <w:tcPr>
            <w:tcW w:w="3544" w:type="dxa"/>
          </w:tcPr>
          <w:p w14:paraId="49BD2F8D" w14:textId="38B9A045" w:rsidR="00D95557" w:rsidRPr="00D95557" w:rsidRDefault="00D95557" w:rsidP="00D95557">
            <w:pPr>
              <w:spacing w:after="0" w:line="360" w:lineRule="auto"/>
              <w:ind w:firstLine="784"/>
              <w:rPr>
                <w:rFonts w:ascii="TimesLT" w:eastAsia="Times New Roman" w:hAnsi="TimesLT"/>
                <w:sz w:val="24"/>
                <w:szCs w:val="20"/>
              </w:rPr>
            </w:pPr>
          </w:p>
        </w:tc>
      </w:tr>
      <w:tr w:rsidR="00D95557" w:rsidRPr="00D95557" w14:paraId="2DC46E5E" w14:textId="77777777" w:rsidTr="00417300">
        <w:tc>
          <w:tcPr>
            <w:tcW w:w="992" w:type="dxa"/>
            <w:shd w:val="clear" w:color="auto" w:fill="auto"/>
          </w:tcPr>
          <w:p w14:paraId="231D168A" w14:textId="77777777" w:rsidR="00D95557" w:rsidRPr="00D95557" w:rsidRDefault="00D95557" w:rsidP="00D95557">
            <w:pPr>
              <w:numPr>
                <w:ilvl w:val="0"/>
                <w:numId w:val="1"/>
              </w:numPr>
              <w:spacing w:after="0" w:line="360" w:lineRule="auto"/>
              <w:jc w:val="both"/>
              <w:rPr>
                <w:rFonts w:ascii="TimesLT" w:eastAsia="Times New Roman" w:hAnsi="TimesLT"/>
                <w:sz w:val="24"/>
                <w:szCs w:val="20"/>
              </w:rPr>
            </w:pPr>
          </w:p>
        </w:tc>
        <w:tc>
          <w:tcPr>
            <w:tcW w:w="1701" w:type="dxa"/>
            <w:shd w:val="clear" w:color="auto" w:fill="auto"/>
          </w:tcPr>
          <w:p w14:paraId="2DF67317" w14:textId="483399ED" w:rsidR="00D95557" w:rsidRPr="00D95557" w:rsidRDefault="00D95557" w:rsidP="00D95557">
            <w:pPr>
              <w:tabs>
                <w:tab w:val="left" w:pos="344"/>
              </w:tabs>
              <w:spacing w:after="0" w:line="360" w:lineRule="auto"/>
              <w:ind w:left="176"/>
              <w:rPr>
                <w:rFonts w:ascii="TimesLT" w:eastAsia="Times New Roman" w:hAnsi="TimesLT"/>
                <w:sz w:val="24"/>
                <w:szCs w:val="20"/>
              </w:rPr>
            </w:pPr>
          </w:p>
        </w:tc>
        <w:tc>
          <w:tcPr>
            <w:tcW w:w="1701" w:type="dxa"/>
            <w:vMerge/>
            <w:shd w:val="clear" w:color="auto" w:fill="auto"/>
          </w:tcPr>
          <w:p w14:paraId="62AA13B8" w14:textId="77777777" w:rsidR="00D95557" w:rsidRPr="00D95557" w:rsidRDefault="00D95557" w:rsidP="00D95557">
            <w:pPr>
              <w:spacing w:after="0" w:line="360" w:lineRule="auto"/>
              <w:ind w:firstLine="784"/>
              <w:rPr>
                <w:rFonts w:ascii="TimesLT" w:eastAsia="Times New Roman" w:hAnsi="TimesLT"/>
                <w:sz w:val="24"/>
                <w:szCs w:val="20"/>
              </w:rPr>
            </w:pPr>
          </w:p>
        </w:tc>
        <w:tc>
          <w:tcPr>
            <w:tcW w:w="3544" w:type="dxa"/>
          </w:tcPr>
          <w:p w14:paraId="31C355EF" w14:textId="55D785C4" w:rsidR="00D95557" w:rsidRPr="00D95557" w:rsidRDefault="00D95557" w:rsidP="00D95557">
            <w:pPr>
              <w:spacing w:after="0" w:line="360" w:lineRule="auto"/>
              <w:ind w:firstLine="784"/>
              <w:rPr>
                <w:rFonts w:ascii="TimesLT" w:eastAsia="Times New Roman" w:hAnsi="TimesLT"/>
                <w:sz w:val="24"/>
                <w:szCs w:val="20"/>
              </w:rPr>
            </w:pPr>
          </w:p>
        </w:tc>
      </w:tr>
    </w:tbl>
    <w:p w14:paraId="63CADCFF" w14:textId="77777777" w:rsidR="00D95557" w:rsidRPr="00D95557" w:rsidRDefault="00D95557" w:rsidP="00D95557">
      <w:pPr>
        <w:spacing w:after="0" w:line="360" w:lineRule="auto"/>
        <w:ind w:firstLine="720"/>
        <w:jc w:val="center"/>
        <w:rPr>
          <w:rFonts w:ascii="TimesLT" w:eastAsia="Times New Roman" w:hAnsi="TimesLT"/>
          <w:b/>
          <w:sz w:val="24"/>
          <w:szCs w:val="20"/>
        </w:rPr>
      </w:pPr>
    </w:p>
    <w:p w14:paraId="788CFC19" w14:textId="77777777" w:rsidR="00D95557" w:rsidRPr="00D95557" w:rsidRDefault="00D95557" w:rsidP="00D95557">
      <w:pPr>
        <w:spacing w:after="0" w:line="360" w:lineRule="auto"/>
        <w:ind w:firstLine="720"/>
        <w:jc w:val="center"/>
        <w:rPr>
          <w:rFonts w:ascii="TimesLT" w:eastAsia="Times New Roman" w:hAnsi="TimesLT"/>
          <w:b/>
          <w:sz w:val="24"/>
          <w:szCs w:val="20"/>
        </w:rPr>
      </w:pPr>
      <w:r w:rsidRPr="00D95557">
        <w:rPr>
          <w:rFonts w:ascii="TimesLT" w:eastAsia="Times New Roman" w:hAnsi="TimesLT"/>
          <w:b/>
          <w:sz w:val="24"/>
          <w:szCs w:val="20"/>
        </w:rPr>
        <w:t>_______________________________</w:t>
      </w:r>
    </w:p>
    <w:p w14:paraId="5E41FBE5" w14:textId="36FAE206" w:rsidR="00885467" w:rsidRDefault="00885467" w:rsidP="0062342C">
      <w:pPr>
        <w:pStyle w:val="Betarp"/>
        <w:rPr>
          <w:sz w:val="20"/>
          <w:szCs w:val="20"/>
        </w:rPr>
      </w:pPr>
    </w:p>
    <w:p w14:paraId="7881B8A5" w14:textId="711DD8B8" w:rsidR="000734B4" w:rsidRDefault="000734B4">
      <w:pPr>
        <w:rPr>
          <w:sz w:val="20"/>
          <w:szCs w:val="20"/>
        </w:rPr>
      </w:pPr>
      <w:r>
        <w:rPr>
          <w:sz w:val="20"/>
          <w:szCs w:val="20"/>
        </w:rPr>
        <w:br w:type="page"/>
      </w:r>
    </w:p>
    <w:p w14:paraId="77E5D839" w14:textId="33DED17A" w:rsidR="0023429E" w:rsidRDefault="0023429E" w:rsidP="0023429E">
      <w:pPr>
        <w:spacing w:after="0" w:line="240" w:lineRule="auto"/>
        <w:ind w:left="5245" w:right="-322"/>
        <w:outlineLvl w:val="0"/>
        <w:rPr>
          <w:rFonts w:eastAsia="Times New Roman"/>
          <w:color w:val="000000"/>
        </w:rPr>
      </w:pPr>
      <w:r w:rsidRPr="001C7B1E">
        <w:rPr>
          <w:rFonts w:eastAsia="Times New Roman"/>
          <w:color w:val="000000"/>
        </w:rPr>
        <w:lastRenderedPageBreak/>
        <w:t>M</w:t>
      </w:r>
      <w:r w:rsidRPr="001C7B1E">
        <w:rPr>
          <w:rFonts w:eastAsia="Times New Roman"/>
        </w:rPr>
        <w:t>okamų paslaugų teikimo Šiaulių „Saulėtekio“ gimnazijoje tvarkos aprašo</w:t>
      </w:r>
      <w:r w:rsidRPr="001C7B1E">
        <w:rPr>
          <w:rFonts w:eastAsia="Times New Roman"/>
        </w:rPr>
        <w:br/>
      </w:r>
      <w:r>
        <w:rPr>
          <w:rFonts w:eastAsia="Times New Roman"/>
          <w:color w:val="000000"/>
        </w:rPr>
        <w:t>8</w:t>
      </w:r>
      <w:r w:rsidRPr="001C7B1E">
        <w:rPr>
          <w:rFonts w:eastAsia="Times New Roman"/>
          <w:color w:val="000000"/>
        </w:rPr>
        <w:t xml:space="preserve"> priedas</w:t>
      </w:r>
    </w:p>
    <w:p w14:paraId="72E0A2DD" w14:textId="77777777" w:rsidR="00FE13AE" w:rsidRDefault="00FE13AE" w:rsidP="0023429E">
      <w:pPr>
        <w:spacing w:after="0" w:line="240" w:lineRule="auto"/>
        <w:ind w:left="5245" w:right="-322"/>
        <w:outlineLvl w:val="0"/>
        <w:rPr>
          <w:rFonts w:eastAsia="Times New Roman"/>
          <w:color w:val="000000"/>
        </w:rPr>
      </w:pPr>
    </w:p>
    <w:p w14:paraId="36E3F80F" w14:textId="77777777" w:rsidR="00FE13AE" w:rsidRDefault="00FE13AE" w:rsidP="0023429E">
      <w:pPr>
        <w:spacing w:after="0" w:line="240" w:lineRule="auto"/>
        <w:ind w:left="5245" w:right="-322"/>
        <w:outlineLvl w:val="0"/>
        <w:rPr>
          <w:rFonts w:eastAsia="Times New Roman"/>
          <w:color w:val="000000"/>
        </w:rPr>
      </w:pPr>
    </w:p>
    <w:p w14:paraId="19E47223" w14:textId="77777777" w:rsidR="00FE13AE" w:rsidRDefault="00FE13AE" w:rsidP="0023429E">
      <w:pPr>
        <w:spacing w:after="0" w:line="240" w:lineRule="auto"/>
        <w:ind w:left="5245" w:right="-322"/>
        <w:outlineLvl w:val="0"/>
        <w:rPr>
          <w:rFonts w:eastAsia="Times New Roman"/>
          <w:color w:val="000000"/>
        </w:rPr>
      </w:pPr>
    </w:p>
    <w:p w14:paraId="1B6765A4" w14:textId="77777777" w:rsidR="00FE13AE" w:rsidRPr="00FE13AE" w:rsidRDefault="00FE13AE" w:rsidP="00FE13AE">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eastAsia="Times New Roman"/>
          <w:color w:val="000000"/>
          <w:position w:val="-1"/>
          <w:sz w:val="24"/>
          <w:szCs w:val="24"/>
        </w:rPr>
      </w:pPr>
      <w:r w:rsidRPr="00FE13AE">
        <w:rPr>
          <w:rFonts w:eastAsia="Times New Roman"/>
          <w:b/>
          <w:color w:val="000000"/>
          <w:position w:val="-1"/>
          <w:sz w:val="24"/>
          <w:szCs w:val="24"/>
        </w:rPr>
        <w:t xml:space="preserve">SUAUGUSIŲJŲ ASMENŲ PAKARTOTINIO MOKYMOSI PAGAL VIDURINIO UGDYMO PROGRAMĄ „SAULĖTEKIO“ GIMNAZIJOS SUAUGUSIŲJŲ MOKYMO SKYRIUJE </w:t>
      </w:r>
    </w:p>
    <w:p w14:paraId="68B30C0F" w14:textId="77777777" w:rsidR="00FE13AE" w:rsidRPr="00FE13AE" w:rsidRDefault="00FE13AE" w:rsidP="00FE13AE">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eastAsia="Times New Roman"/>
          <w:color w:val="000000"/>
          <w:position w:val="-1"/>
          <w:sz w:val="24"/>
          <w:szCs w:val="24"/>
        </w:rPr>
      </w:pPr>
      <w:r w:rsidRPr="00FE13AE">
        <w:rPr>
          <w:rFonts w:eastAsia="Times New Roman"/>
          <w:b/>
          <w:color w:val="000000"/>
          <w:position w:val="-1"/>
          <w:sz w:val="24"/>
          <w:szCs w:val="24"/>
        </w:rPr>
        <w:t>S U T A R T I S</w:t>
      </w:r>
    </w:p>
    <w:p w14:paraId="37E2803B" w14:textId="77777777" w:rsidR="00FE13AE" w:rsidRPr="00FE13AE" w:rsidRDefault="00FE13AE" w:rsidP="00FE13AE">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eastAsia="Times New Roman"/>
          <w:color w:val="000000"/>
          <w:position w:val="-1"/>
        </w:rPr>
      </w:pPr>
    </w:p>
    <w:p w14:paraId="075E16AD" w14:textId="4739ECC1" w:rsidR="00FE13AE" w:rsidRPr="00FE13AE" w:rsidRDefault="00FE13AE" w:rsidP="00FE13AE">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eastAsia="Times New Roman"/>
          <w:color w:val="000000"/>
          <w:position w:val="-1"/>
          <w:sz w:val="24"/>
          <w:szCs w:val="24"/>
        </w:rPr>
      </w:pPr>
      <w:r w:rsidRPr="00FE13AE">
        <w:rPr>
          <w:rFonts w:eastAsia="Times New Roman"/>
          <w:color w:val="000000"/>
          <w:position w:val="-1"/>
          <w:sz w:val="24"/>
          <w:szCs w:val="24"/>
        </w:rPr>
        <w:t>202</w:t>
      </w:r>
      <w:r w:rsidR="003D2FA2">
        <w:rPr>
          <w:rFonts w:eastAsia="Times New Roman"/>
          <w:color w:val="000000"/>
          <w:position w:val="-1"/>
          <w:sz w:val="24"/>
          <w:szCs w:val="24"/>
        </w:rPr>
        <w:t xml:space="preserve">  </w:t>
      </w:r>
      <w:r w:rsidRPr="00FE13AE">
        <w:rPr>
          <w:rFonts w:eastAsia="Times New Roman"/>
          <w:color w:val="000000"/>
          <w:position w:val="-1"/>
          <w:sz w:val="24"/>
          <w:szCs w:val="24"/>
        </w:rPr>
        <w:t xml:space="preserve">  m.                      d.  Nr. -</w:t>
      </w:r>
    </w:p>
    <w:p w14:paraId="3F98AA03" w14:textId="77777777" w:rsidR="00FE13AE" w:rsidRPr="00FE13AE" w:rsidRDefault="00FE13AE" w:rsidP="00FE13AE">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eastAsia="Times New Roman"/>
          <w:color w:val="000000"/>
          <w:position w:val="-1"/>
          <w:sz w:val="24"/>
          <w:szCs w:val="24"/>
        </w:rPr>
      </w:pPr>
      <w:r w:rsidRPr="00FE13AE">
        <w:rPr>
          <w:rFonts w:eastAsia="Times New Roman"/>
          <w:color w:val="000000"/>
          <w:position w:val="-1"/>
          <w:sz w:val="24"/>
          <w:szCs w:val="24"/>
        </w:rPr>
        <w:t xml:space="preserve">Šiauliai </w:t>
      </w:r>
    </w:p>
    <w:p w14:paraId="5EBF13A6" w14:textId="77777777" w:rsidR="00FE13AE" w:rsidRPr="00FE13AE" w:rsidRDefault="00FE13AE" w:rsidP="00FE13AE">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rPr>
      </w:pPr>
    </w:p>
    <w:p w14:paraId="6361A9FC" w14:textId="77777777" w:rsidR="00FE13AE" w:rsidRPr="00FE13AE" w:rsidRDefault="00FE13AE" w:rsidP="00FE13AE">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Times" w:eastAsia="Times" w:hAnsi="Times" w:cs="Times"/>
          <w:color w:val="000000"/>
          <w:position w:val="-1"/>
        </w:rPr>
      </w:pPr>
      <w:r w:rsidRPr="00FE13AE">
        <w:rPr>
          <w:rFonts w:eastAsia="Times New Roman"/>
          <w:color w:val="000000"/>
          <w:position w:val="-1"/>
          <w:sz w:val="24"/>
          <w:szCs w:val="24"/>
        </w:rPr>
        <w:t>Šiaulių „Saulėtekio“ gimnazija, atstovaujama direktorės Jūratės Rimkuvienės, toliau vadinama paslaugos teikėju, ir  ........................................................................................................, toliau vadinamas paslaugos gavėju (toliau kartu vadinamos Šalimis, o kiekviena atskirai – Šalimi), sudarė šią pakartotinio mokymosi pageidaujamų dalykų, pagal vidurinio ugdymo programą mokamos paslaugos sutartį (toliau vadinama Sutartimi):</w:t>
      </w:r>
    </w:p>
    <w:p w14:paraId="34C30ADB" w14:textId="77777777" w:rsidR="00FE13AE" w:rsidRPr="00FE13AE" w:rsidRDefault="00FE13AE" w:rsidP="00FE13AE">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rPr>
      </w:pPr>
    </w:p>
    <w:p w14:paraId="39843306" w14:textId="77777777" w:rsidR="00FE13AE" w:rsidRPr="00FE13AE" w:rsidRDefault="00FE13AE" w:rsidP="00FE13AE">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eastAsia="Times New Roman"/>
          <w:color w:val="000000"/>
          <w:position w:val="-1"/>
          <w:sz w:val="24"/>
          <w:szCs w:val="24"/>
        </w:rPr>
      </w:pPr>
      <w:r w:rsidRPr="00FE13AE">
        <w:rPr>
          <w:rFonts w:eastAsia="Times New Roman"/>
          <w:b/>
          <w:color w:val="000000"/>
          <w:position w:val="-1"/>
          <w:sz w:val="24"/>
          <w:szCs w:val="24"/>
        </w:rPr>
        <w:t>I SKYRIUS</w:t>
      </w:r>
    </w:p>
    <w:p w14:paraId="1FA64140" w14:textId="77777777" w:rsidR="00FE13AE" w:rsidRPr="00FE13AE" w:rsidRDefault="00FE13AE" w:rsidP="00FE13AE">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eastAsia="Times New Roman"/>
          <w:color w:val="000000"/>
          <w:position w:val="-1"/>
          <w:sz w:val="24"/>
          <w:szCs w:val="24"/>
        </w:rPr>
      </w:pPr>
      <w:r w:rsidRPr="00FE13AE">
        <w:rPr>
          <w:rFonts w:eastAsia="Times New Roman"/>
          <w:b/>
          <w:color w:val="000000"/>
          <w:position w:val="-1"/>
          <w:sz w:val="24"/>
          <w:szCs w:val="24"/>
        </w:rPr>
        <w:t>SUTARTIES OBJEKTAS</w:t>
      </w:r>
    </w:p>
    <w:p w14:paraId="48220672" w14:textId="77777777" w:rsidR="00FE13AE" w:rsidRPr="00FE13AE" w:rsidRDefault="00FE13AE" w:rsidP="00FE13AE">
      <w:pPr>
        <w:pBdr>
          <w:top w:val="nil"/>
          <w:left w:val="nil"/>
          <w:bottom w:val="nil"/>
          <w:right w:val="nil"/>
          <w:between w:val="nil"/>
        </w:pBdr>
        <w:tabs>
          <w:tab w:val="left" w:pos="1701"/>
        </w:tabs>
        <w:suppressAutoHyphens/>
        <w:spacing w:after="0" w:line="276" w:lineRule="auto"/>
        <w:ind w:leftChars="-1" w:hangingChars="1" w:hanging="2"/>
        <w:jc w:val="center"/>
        <w:textDirection w:val="btLr"/>
        <w:textAlignment w:val="top"/>
        <w:outlineLvl w:val="0"/>
        <w:rPr>
          <w:rFonts w:eastAsia="Times New Roman"/>
          <w:color w:val="000000"/>
          <w:position w:val="-1"/>
          <w:sz w:val="24"/>
          <w:szCs w:val="24"/>
        </w:rPr>
      </w:pPr>
    </w:p>
    <w:p w14:paraId="5C5E2738" w14:textId="77777777" w:rsidR="00FE13AE" w:rsidRPr="00FE13AE" w:rsidRDefault="00FE13AE" w:rsidP="00FE13AE">
      <w:pPr>
        <w:numPr>
          <w:ilvl w:val="0"/>
          <w:numId w:val="2"/>
        </w:numPr>
        <w:pBdr>
          <w:top w:val="nil"/>
          <w:left w:val="nil"/>
          <w:bottom w:val="nil"/>
          <w:right w:val="nil"/>
          <w:between w:val="nil"/>
        </w:pBdr>
        <w:tabs>
          <w:tab w:val="left" w:pos="851"/>
          <w:tab w:val="left" w:pos="1134"/>
          <w:tab w:val="left" w:pos="1701"/>
        </w:tabs>
        <w:suppressAutoHyphens/>
        <w:spacing w:after="0" w:line="276" w:lineRule="auto"/>
        <w:ind w:leftChars="-1" w:left="0" w:hangingChars="1" w:hanging="2"/>
        <w:jc w:val="both"/>
        <w:textDirection w:val="btLr"/>
        <w:textAlignment w:val="top"/>
        <w:outlineLvl w:val="0"/>
        <w:rPr>
          <w:rFonts w:eastAsia="Times New Roman"/>
          <w:color w:val="000000"/>
          <w:position w:val="-1"/>
          <w:sz w:val="24"/>
          <w:szCs w:val="24"/>
        </w:rPr>
      </w:pPr>
      <w:r w:rsidRPr="00FE13AE">
        <w:rPr>
          <w:rFonts w:eastAsia="Times New Roman"/>
          <w:color w:val="000000"/>
          <w:position w:val="-1"/>
          <w:sz w:val="24"/>
          <w:szCs w:val="24"/>
        </w:rPr>
        <w:t xml:space="preserve">Paslaugos teikėjas suteikia teisę paslaugos gavėjui mokytis pagal suaugusiųjų asmenų pakartotinio mokymosi pagal vidurinio ugdymo programą  pasirinktų mokomųjų dalykų(o): </w:t>
      </w:r>
    </w:p>
    <w:p w14:paraId="23136716" w14:textId="77777777" w:rsidR="00FE13AE" w:rsidRPr="00FE13AE" w:rsidRDefault="00FE13AE" w:rsidP="00FE13AE">
      <w:pPr>
        <w:pBdr>
          <w:top w:val="nil"/>
          <w:left w:val="nil"/>
          <w:bottom w:val="nil"/>
          <w:right w:val="nil"/>
          <w:between w:val="nil"/>
        </w:pBdr>
        <w:tabs>
          <w:tab w:val="left" w:pos="851"/>
          <w:tab w:val="left" w:pos="1134"/>
          <w:tab w:val="left" w:pos="1701"/>
        </w:tabs>
        <w:suppressAutoHyphens/>
        <w:spacing w:after="0" w:line="240" w:lineRule="auto"/>
        <w:ind w:leftChars="-1" w:hangingChars="1" w:hanging="2"/>
        <w:jc w:val="both"/>
        <w:textDirection w:val="btLr"/>
        <w:textAlignment w:val="top"/>
        <w:outlineLvl w:val="0"/>
        <w:rPr>
          <w:rFonts w:eastAsia="Times New Roman"/>
          <w:color w:val="000000"/>
          <w:position w:val="-1"/>
          <w:sz w:val="24"/>
          <w:szCs w:val="24"/>
        </w:rPr>
      </w:pPr>
    </w:p>
    <w:p w14:paraId="3A66855E" w14:textId="77777777" w:rsidR="00FE13AE" w:rsidRPr="00FE13AE" w:rsidRDefault="00FE13AE" w:rsidP="00FE13AE">
      <w:pPr>
        <w:pBdr>
          <w:top w:val="nil"/>
          <w:left w:val="nil"/>
          <w:bottom w:val="nil"/>
          <w:right w:val="nil"/>
          <w:between w:val="nil"/>
        </w:pBdr>
        <w:tabs>
          <w:tab w:val="left" w:pos="851"/>
          <w:tab w:val="left" w:pos="1134"/>
          <w:tab w:val="left" w:pos="1701"/>
        </w:tabs>
        <w:suppressAutoHyphens/>
        <w:spacing w:after="0" w:line="240" w:lineRule="auto"/>
        <w:ind w:leftChars="-1" w:hangingChars="1" w:hanging="2"/>
        <w:jc w:val="both"/>
        <w:textDirection w:val="btLr"/>
        <w:textAlignment w:val="top"/>
        <w:outlineLvl w:val="0"/>
        <w:rPr>
          <w:rFonts w:eastAsia="Times New Roman"/>
          <w:color w:val="000000"/>
          <w:position w:val="-1"/>
          <w:sz w:val="24"/>
          <w:szCs w:val="24"/>
        </w:rPr>
      </w:pPr>
      <w:r w:rsidRPr="00FE13AE">
        <w:rPr>
          <w:rFonts w:eastAsia="Times New Roman"/>
          <w:color w:val="000000"/>
          <w:position w:val="-1"/>
          <w:sz w:val="24"/>
          <w:szCs w:val="24"/>
        </w:rPr>
        <w:t>...............................................................................................................................................................</w:t>
      </w:r>
    </w:p>
    <w:p w14:paraId="0A1740D7" w14:textId="77777777" w:rsidR="00FE13AE" w:rsidRPr="00FE13AE" w:rsidRDefault="00FE13AE" w:rsidP="00FE13AE">
      <w:pPr>
        <w:pBdr>
          <w:top w:val="nil"/>
          <w:left w:val="nil"/>
          <w:bottom w:val="nil"/>
          <w:right w:val="nil"/>
          <w:between w:val="nil"/>
        </w:pBdr>
        <w:tabs>
          <w:tab w:val="left" w:pos="851"/>
          <w:tab w:val="left" w:pos="1134"/>
          <w:tab w:val="left" w:pos="1701"/>
        </w:tabs>
        <w:suppressAutoHyphens/>
        <w:spacing w:after="0" w:line="240" w:lineRule="auto"/>
        <w:ind w:leftChars="-1" w:hangingChars="1" w:hanging="2"/>
        <w:jc w:val="center"/>
        <w:textDirection w:val="btLr"/>
        <w:textAlignment w:val="top"/>
        <w:outlineLvl w:val="0"/>
        <w:rPr>
          <w:rFonts w:eastAsia="Times New Roman"/>
          <w:color w:val="000000"/>
          <w:position w:val="-1"/>
          <w:sz w:val="20"/>
          <w:szCs w:val="20"/>
        </w:rPr>
      </w:pPr>
      <w:r w:rsidRPr="00FE13AE">
        <w:rPr>
          <w:rFonts w:eastAsia="Times New Roman"/>
          <w:color w:val="000000"/>
          <w:position w:val="-1"/>
          <w:sz w:val="20"/>
          <w:szCs w:val="20"/>
        </w:rPr>
        <w:t>(įrašyti pasirinktus  dalykus)</w:t>
      </w:r>
    </w:p>
    <w:p w14:paraId="391F3BD7" w14:textId="77777777" w:rsidR="00FE13AE" w:rsidRPr="00FE13AE" w:rsidRDefault="00FE13AE" w:rsidP="00FE13AE">
      <w:pPr>
        <w:numPr>
          <w:ilvl w:val="0"/>
          <w:numId w:val="2"/>
        </w:numPr>
        <w:pBdr>
          <w:top w:val="nil"/>
          <w:left w:val="nil"/>
          <w:bottom w:val="nil"/>
          <w:right w:val="nil"/>
          <w:between w:val="nil"/>
        </w:pBdr>
        <w:tabs>
          <w:tab w:val="left" w:pos="1701"/>
        </w:tabs>
        <w:suppressAutoHyphens/>
        <w:spacing w:after="0" w:line="240" w:lineRule="auto"/>
        <w:ind w:leftChars="-1" w:left="0" w:hangingChars="1" w:hanging="2"/>
        <w:jc w:val="both"/>
        <w:textDirection w:val="btLr"/>
        <w:textAlignment w:val="top"/>
        <w:outlineLvl w:val="0"/>
        <w:rPr>
          <w:rFonts w:eastAsia="Times New Roman"/>
          <w:color w:val="000000"/>
          <w:position w:val="-1"/>
          <w:sz w:val="24"/>
          <w:szCs w:val="24"/>
        </w:rPr>
      </w:pPr>
      <w:r w:rsidRPr="00FE13AE">
        <w:rPr>
          <w:rFonts w:eastAsia="Times New Roman"/>
          <w:color w:val="000000"/>
          <w:position w:val="-1"/>
          <w:sz w:val="24"/>
          <w:szCs w:val="24"/>
        </w:rPr>
        <w:t>Pasirinkta mokymosi forma:</w:t>
      </w:r>
    </w:p>
    <w:p w14:paraId="7E4788BC" w14:textId="77777777" w:rsidR="00FE13AE" w:rsidRPr="00FE13AE" w:rsidRDefault="00FE13AE" w:rsidP="00FE13AE">
      <w:pPr>
        <w:pBdr>
          <w:top w:val="nil"/>
          <w:left w:val="nil"/>
          <w:bottom w:val="nil"/>
          <w:right w:val="nil"/>
          <w:between w:val="nil"/>
        </w:pBdr>
        <w:tabs>
          <w:tab w:val="left" w:pos="1701"/>
        </w:tabs>
        <w:suppressAutoHyphens/>
        <w:spacing w:after="0" w:line="240" w:lineRule="auto"/>
        <w:ind w:leftChars="-1" w:hangingChars="1" w:hanging="2"/>
        <w:jc w:val="both"/>
        <w:textDirection w:val="btLr"/>
        <w:textAlignment w:val="top"/>
        <w:outlineLvl w:val="0"/>
        <w:rPr>
          <w:rFonts w:eastAsia="Times New Roman"/>
          <w:color w:val="000000"/>
          <w:position w:val="-1"/>
          <w:sz w:val="24"/>
          <w:szCs w:val="24"/>
        </w:rPr>
      </w:pPr>
    </w:p>
    <w:p w14:paraId="19558824" w14:textId="77777777" w:rsidR="00FE13AE" w:rsidRPr="00FE13AE" w:rsidRDefault="00FE13AE" w:rsidP="00FE13AE">
      <w:pPr>
        <w:pBdr>
          <w:top w:val="nil"/>
          <w:left w:val="nil"/>
          <w:bottom w:val="nil"/>
          <w:right w:val="nil"/>
          <w:between w:val="nil"/>
        </w:pBdr>
        <w:tabs>
          <w:tab w:val="left" w:pos="1701"/>
        </w:tabs>
        <w:suppressAutoHyphens/>
        <w:spacing w:after="0" w:line="240" w:lineRule="auto"/>
        <w:ind w:leftChars="-1" w:hangingChars="1" w:hanging="2"/>
        <w:jc w:val="both"/>
        <w:textDirection w:val="btLr"/>
        <w:textAlignment w:val="top"/>
        <w:outlineLvl w:val="0"/>
        <w:rPr>
          <w:rFonts w:eastAsia="Times New Roman"/>
          <w:color w:val="000000"/>
          <w:position w:val="-1"/>
          <w:sz w:val="24"/>
          <w:szCs w:val="24"/>
        </w:rPr>
      </w:pPr>
      <w:r w:rsidRPr="00FE13AE">
        <w:rPr>
          <w:rFonts w:eastAsia="Times New Roman"/>
          <w:color w:val="000000"/>
          <w:position w:val="-1"/>
          <w:sz w:val="24"/>
          <w:szCs w:val="24"/>
        </w:rPr>
        <w:t>..............................................................................................................................................................</w:t>
      </w:r>
    </w:p>
    <w:p w14:paraId="015479AA" w14:textId="77777777" w:rsidR="00FE13AE" w:rsidRPr="00FE13AE" w:rsidRDefault="00FE13AE" w:rsidP="00FE13AE">
      <w:pPr>
        <w:pBdr>
          <w:top w:val="nil"/>
          <w:left w:val="nil"/>
          <w:bottom w:val="nil"/>
          <w:right w:val="nil"/>
          <w:between w:val="nil"/>
        </w:pBdr>
        <w:tabs>
          <w:tab w:val="left" w:pos="1701"/>
        </w:tabs>
        <w:suppressAutoHyphens/>
        <w:spacing w:after="0" w:line="240" w:lineRule="auto"/>
        <w:ind w:leftChars="-1" w:hangingChars="1" w:hanging="2"/>
        <w:jc w:val="both"/>
        <w:textDirection w:val="btLr"/>
        <w:textAlignment w:val="top"/>
        <w:outlineLvl w:val="0"/>
        <w:rPr>
          <w:rFonts w:eastAsia="Times New Roman"/>
          <w:color w:val="000000"/>
          <w:position w:val="-1"/>
          <w:sz w:val="20"/>
          <w:szCs w:val="20"/>
        </w:rPr>
      </w:pPr>
      <w:r w:rsidRPr="00FE13AE">
        <w:rPr>
          <w:rFonts w:eastAsia="Times New Roman"/>
          <w:color w:val="000000"/>
          <w:position w:val="-1"/>
          <w:sz w:val="20"/>
          <w:szCs w:val="20"/>
        </w:rPr>
        <w:t>(įrašyti  pasirinktą: grupėje, kurioje yra ne mažiau kaip 5 mokiniai ar individualiai)</w:t>
      </w:r>
    </w:p>
    <w:p w14:paraId="20CC2528" w14:textId="77777777" w:rsidR="00FE13AE" w:rsidRPr="00FE13AE" w:rsidRDefault="00FE13AE" w:rsidP="00FE13AE">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eastAsia="Times New Roman"/>
          <w:color w:val="000000"/>
          <w:position w:val="-1"/>
          <w:sz w:val="24"/>
          <w:szCs w:val="24"/>
        </w:rPr>
      </w:pPr>
    </w:p>
    <w:p w14:paraId="52BA446D" w14:textId="77777777" w:rsidR="00FE13AE" w:rsidRPr="00FE13AE" w:rsidRDefault="00FE13AE" w:rsidP="00FE13AE">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eastAsia="Times New Roman"/>
          <w:color w:val="000000"/>
          <w:position w:val="-1"/>
          <w:sz w:val="24"/>
          <w:szCs w:val="24"/>
        </w:rPr>
      </w:pPr>
      <w:r w:rsidRPr="00FE13AE">
        <w:rPr>
          <w:rFonts w:eastAsia="Times New Roman"/>
          <w:b/>
          <w:color w:val="000000"/>
          <w:position w:val="-1"/>
          <w:sz w:val="24"/>
          <w:szCs w:val="24"/>
        </w:rPr>
        <w:t>II SKYRIUS</w:t>
      </w:r>
    </w:p>
    <w:p w14:paraId="4EDFE738" w14:textId="77777777" w:rsidR="00FE13AE" w:rsidRPr="00FE13AE" w:rsidRDefault="00FE13AE" w:rsidP="00FE13AE">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eastAsia="Times New Roman"/>
          <w:color w:val="000000"/>
          <w:position w:val="-1"/>
          <w:sz w:val="24"/>
          <w:szCs w:val="24"/>
        </w:rPr>
      </w:pPr>
      <w:r w:rsidRPr="00FE13AE">
        <w:rPr>
          <w:rFonts w:eastAsia="Times New Roman"/>
          <w:b/>
          <w:color w:val="000000"/>
          <w:position w:val="-1"/>
          <w:sz w:val="24"/>
          <w:szCs w:val="24"/>
        </w:rPr>
        <w:t>SUTARTIES ŠALIŲ ĮSIPAREIGOJIMAI</w:t>
      </w:r>
    </w:p>
    <w:p w14:paraId="7EB63ACA" w14:textId="77777777" w:rsidR="00FE13AE" w:rsidRPr="00FE13AE" w:rsidRDefault="00FE13AE" w:rsidP="00FE13AE">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eastAsia="Times New Roman"/>
          <w:color w:val="000000"/>
          <w:position w:val="-1"/>
          <w:sz w:val="24"/>
          <w:szCs w:val="24"/>
        </w:rPr>
      </w:pPr>
    </w:p>
    <w:p w14:paraId="2FFA435B" w14:textId="77777777" w:rsidR="00FE13AE" w:rsidRPr="00FE13AE" w:rsidRDefault="00FE13AE" w:rsidP="00FE13AE">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eastAsia="Times New Roman"/>
          <w:color w:val="000000"/>
          <w:position w:val="-1"/>
          <w:sz w:val="24"/>
          <w:szCs w:val="24"/>
        </w:rPr>
      </w:pPr>
      <w:r w:rsidRPr="00FE13AE">
        <w:rPr>
          <w:rFonts w:eastAsia="Times New Roman"/>
          <w:b/>
          <w:color w:val="000000"/>
          <w:position w:val="-1"/>
          <w:sz w:val="24"/>
          <w:szCs w:val="24"/>
        </w:rPr>
        <w:t>3. Paslaugos teikėjas įsipareigoja:</w:t>
      </w:r>
    </w:p>
    <w:p w14:paraId="2EF6CA29" w14:textId="77777777" w:rsidR="00FE13AE" w:rsidRPr="00FE13AE" w:rsidRDefault="00FE13AE" w:rsidP="00FE13AE">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eastAsia="Times New Roman"/>
          <w:color w:val="000000"/>
          <w:position w:val="-1"/>
          <w:sz w:val="24"/>
          <w:szCs w:val="24"/>
        </w:rPr>
      </w:pPr>
      <w:r w:rsidRPr="00FE13AE">
        <w:rPr>
          <w:rFonts w:eastAsia="Times New Roman"/>
          <w:color w:val="000000"/>
          <w:position w:val="-1"/>
          <w:sz w:val="24"/>
          <w:szCs w:val="24"/>
        </w:rPr>
        <w:t>3.1. užtikrinti Mokiniui  kokybišką ugdymo proceso vykdymą;</w:t>
      </w:r>
    </w:p>
    <w:p w14:paraId="4CB6410A" w14:textId="77777777" w:rsidR="00FE13AE" w:rsidRPr="00FE13AE" w:rsidRDefault="00FE13AE" w:rsidP="00FE13AE">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eastAsia="Times New Roman"/>
          <w:color w:val="000000"/>
          <w:position w:val="-1"/>
          <w:sz w:val="24"/>
          <w:szCs w:val="24"/>
        </w:rPr>
      </w:pPr>
      <w:r w:rsidRPr="00FE13AE">
        <w:rPr>
          <w:rFonts w:eastAsia="Times New Roman"/>
          <w:color w:val="000000"/>
          <w:position w:val="-1"/>
          <w:sz w:val="24"/>
          <w:szCs w:val="24"/>
        </w:rPr>
        <w:t>3.2. teikiant  paslaugą vadovautis   Suaugusiųjų  asmenų pakartotinio mokymosi pagal vidurinio ugdymo programą „Saulėtekio“ gimnazijos suaugusiųjų mokymo  skyriuje tvarkos aprašu.</w:t>
      </w:r>
    </w:p>
    <w:p w14:paraId="06E9F4AD" w14:textId="77777777" w:rsidR="00FE13AE" w:rsidRPr="00FE13AE" w:rsidRDefault="00FE13AE" w:rsidP="00FE13AE">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eastAsia="Times New Roman"/>
          <w:color w:val="000000"/>
          <w:position w:val="-1"/>
          <w:sz w:val="24"/>
          <w:szCs w:val="24"/>
        </w:rPr>
      </w:pPr>
      <w:r w:rsidRPr="00FE13AE">
        <w:rPr>
          <w:rFonts w:eastAsia="Times New Roman"/>
          <w:color w:val="000000"/>
          <w:position w:val="-1"/>
          <w:sz w:val="24"/>
          <w:szCs w:val="24"/>
        </w:rPr>
        <w:t xml:space="preserve">            </w:t>
      </w:r>
      <w:r w:rsidRPr="00FE13AE">
        <w:rPr>
          <w:rFonts w:eastAsia="Times New Roman"/>
          <w:b/>
          <w:color w:val="000000"/>
          <w:position w:val="-1"/>
          <w:sz w:val="24"/>
          <w:szCs w:val="24"/>
        </w:rPr>
        <w:t>4. Paslaugos gavėjas įsipareigoja:</w:t>
      </w:r>
    </w:p>
    <w:p w14:paraId="585C54BB" w14:textId="77777777" w:rsidR="00FE13AE" w:rsidRPr="00FE13AE" w:rsidRDefault="00FE13AE" w:rsidP="00FE13AE">
      <w:pPr>
        <w:pBdr>
          <w:top w:val="nil"/>
          <w:left w:val="nil"/>
          <w:bottom w:val="nil"/>
          <w:right w:val="nil"/>
          <w:between w:val="nil"/>
        </w:pBdr>
        <w:suppressAutoHyphens/>
        <w:spacing w:after="0" w:line="276" w:lineRule="auto"/>
        <w:ind w:leftChars="-1" w:hangingChars="1" w:hanging="2"/>
        <w:textDirection w:val="btLr"/>
        <w:textAlignment w:val="top"/>
        <w:outlineLvl w:val="0"/>
        <w:rPr>
          <w:rFonts w:eastAsia="Times New Roman"/>
          <w:color w:val="000000"/>
          <w:position w:val="-1"/>
          <w:sz w:val="24"/>
          <w:szCs w:val="24"/>
        </w:rPr>
      </w:pPr>
      <w:r w:rsidRPr="00FE13AE">
        <w:rPr>
          <w:rFonts w:eastAsia="Times New Roman"/>
          <w:color w:val="000000"/>
          <w:position w:val="-1"/>
          <w:sz w:val="24"/>
          <w:szCs w:val="24"/>
        </w:rPr>
        <w:t>4.2  pagarbiai elgtis su gimnazijos  bendruomenės nariais;</w:t>
      </w:r>
    </w:p>
    <w:p w14:paraId="692B7980" w14:textId="77777777" w:rsidR="00FE13AE" w:rsidRPr="00FE13AE" w:rsidRDefault="00FE13AE" w:rsidP="00FE13AE">
      <w:pPr>
        <w:pBdr>
          <w:top w:val="nil"/>
          <w:left w:val="nil"/>
          <w:bottom w:val="nil"/>
          <w:right w:val="nil"/>
          <w:between w:val="nil"/>
        </w:pBdr>
        <w:suppressAutoHyphens/>
        <w:spacing w:after="0" w:line="276" w:lineRule="auto"/>
        <w:ind w:leftChars="-1" w:hangingChars="1" w:hanging="2"/>
        <w:textDirection w:val="btLr"/>
        <w:textAlignment w:val="top"/>
        <w:outlineLvl w:val="0"/>
        <w:rPr>
          <w:rFonts w:eastAsia="Times New Roman"/>
          <w:color w:val="000000"/>
          <w:position w:val="-1"/>
          <w:sz w:val="24"/>
          <w:szCs w:val="24"/>
        </w:rPr>
      </w:pPr>
      <w:r w:rsidRPr="00FE13AE">
        <w:rPr>
          <w:rFonts w:eastAsia="Times New Roman"/>
          <w:color w:val="000000"/>
          <w:position w:val="-1"/>
          <w:sz w:val="24"/>
          <w:szCs w:val="24"/>
        </w:rPr>
        <w:t>4.3. asmeniškai apsirūpinti mokomąja medžiaga ir priemonėmis;</w:t>
      </w:r>
    </w:p>
    <w:p w14:paraId="43E10F19" w14:textId="77777777" w:rsidR="00FE13AE" w:rsidRPr="00FE13AE" w:rsidRDefault="00FE13AE" w:rsidP="00FE13AE">
      <w:pPr>
        <w:pBdr>
          <w:top w:val="nil"/>
          <w:left w:val="nil"/>
          <w:bottom w:val="nil"/>
          <w:right w:val="nil"/>
          <w:between w:val="nil"/>
        </w:pBdr>
        <w:suppressAutoHyphens/>
        <w:spacing w:after="0" w:line="276" w:lineRule="auto"/>
        <w:ind w:leftChars="-1" w:hangingChars="1" w:hanging="2"/>
        <w:textDirection w:val="btLr"/>
        <w:textAlignment w:val="top"/>
        <w:outlineLvl w:val="0"/>
        <w:rPr>
          <w:rFonts w:eastAsia="Times New Roman"/>
          <w:color w:val="000000"/>
          <w:position w:val="-1"/>
          <w:sz w:val="24"/>
          <w:szCs w:val="24"/>
        </w:rPr>
      </w:pPr>
      <w:r w:rsidRPr="00FE13AE">
        <w:rPr>
          <w:rFonts w:eastAsia="Times New Roman"/>
          <w:color w:val="000000"/>
          <w:position w:val="-1"/>
          <w:sz w:val="24"/>
          <w:szCs w:val="24"/>
        </w:rPr>
        <w:t>4.4. šioje sutartyje nustatytu terminu sumokėti už Pakartotinio mokymosi paslaugą.</w:t>
      </w:r>
    </w:p>
    <w:p w14:paraId="2C0D05A1" w14:textId="77777777" w:rsidR="00FE13AE" w:rsidRPr="00FE13AE" w:rsidRDefault="00FE13AE" w:rsidP="00FE13AE">
      <w:pPr>
        <w:pBdr>
          <w:top w:val="nil"/>
          <w:left w:val="nil"/>
          <w:bottom w:val="nil"/>
          <w:right w:val="nil"/>
          <w:between w:val="nil"/>
        </w:pBdr>
        <w:suppressAutoHyphens/>
        <w:spacing w:after="0" w:line="276" w:lineRule="auto"/>
        <w:ind w:leftChars="-1" w:hangingChars="1" w:hanging="2"/>
        <w:textDirection w:val="btLr"/>
        <w:textAlignment w:val="top"/>
        <w:outlineLvl w:val="0"/>
        <w:rPr>
          <w:rFonts w:eastAsia="Times New Roman"/>
          <w:color w:val="000000"/>
          <w:position w:val="-1"/>
          <w:sz w:val="24"/>
          <w:szCs w:val="24"/>
        </w:rPr>
      </w:pPr>
    </w:p>
    <w:p w14:paraId="0A9DB946" w14:textId="77777777" w:rsidR="00FE13AE" w:rsidRPr="00FE13AE" w:rsidRDefault="00FE13AE" w:rsidP="00FE13AE">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eastAsia="Times New Roman"/>
          <w:color w:val="000000"/>
          <w:position w:val="-1"/>
          <w:sz w:val="24"/>
          <w:szCs w:val="24"/>
        </w:rPr>
      </w:pPr>
      <w:r w:rsidRPr="00FE13AE">
        <w:rPr>
          <w:rFonts w:eastAsia="Times New Roman"/>
          <w:b/>
          <w:color w:val="000000"/>
          <w:position w:val="-1"/>
          <w:sz w:val="24"/>
          <w:szCs w:val="24"/>
        </w:rPr>
        <w:t>III SKYRIUS</w:t>
      </w:r>
    </w:p>
    <w:p w14:paraId="5FD9665A" w14:textId="77777777" w:rsidR="00FE13AE" w:rsidRPr="00FE13AE" w:rsidRDefault="00FE13AE" w:rsidP="00FE13AE">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eastAsia="Times New Roman"/>
          <w:color w:val="000000"/>
          <w:position w:val="-1"/>
          <w:sz w:val="24"/>
          <w:szCs w:val="24"/>
        </w:rPr>
      </w:pPr>
      <w:r w:rsidRPr="00FE13AE">
        <w:rPr>
          <w:rFonts w:eastAsia="Times New Roman"/>
          <w:b/>
          <w:color w:val="000000"/>
          <w:position w:val="-1"/>
          <w:sz w:val="24"/>
          <w:szCs w:val="24"/>
        </w:rPr>
        <w:t>ATSISKAITYMAS UŽ TEIKIAMĄ PASLAUGĄ</w:t>
      </w:r>
    </w:p>
    <w:p w14:paraId="3238862E" w14:textId="77777777" w:rsidR="00FE13AE" w:rsidRPr="00FE13AE" w:rsidRDefault="00FE13AE" w:rsidP="00FE13AE">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eastAsia="Times New Roman"/>
          <w:color w:val="000000"/>
          <w:position w:val="-1"/>
          <w:sz w:val="24"/>
          <w:szCs w:val="24"/>
        </w:rPr>
      </w:pPr>
    </w:p>
    <w:p w14:paraId="3D805360" w14:textId="77777777" w:rsidR="00FE13AE" w:rsidRPr="00FE13AE" w:rsidRDefault="00FE13AE" w:rsidP="00FE13AE">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eastAsia="Times New Roman"/>
          <w:color w:val="000000"/>
          <w:position w:val="-1"/>
          <w:sz w:val="24"/>
          <w:szCs w:val="24"/>
        </w:rPr>
      </w:pPr>
      <w:r w:rsidRPr="00FE13AE">
        <w:rPr>
          <w:rFonts w:eastAsia="Times New Roman"/>
          <w:color w:val="000000"/>
          <w:position w:val="-1"/>
          <w:sz w:val="24"/>
          <w:szCs w:val="24"/>
        </w:rPr>
        <w:t>5. Paslaugos įkainis nustatytas Šiaulių miesto savivaldybės tarybos  sprendimu patvirtintame  Šiaulių miesto  švietimo įstaigų ir pedagoginės psichologinės tarnybos mokamų paslaugų įkainių sąraše.</w:t>
      </w:r>
    </w:p>
    <w:p w14:paraId="7F0B5A58" w14:textId="3F713E64" w:rsidR="00FE13AE" w:rsidRPr="00FE13AE" w:rsidRDefault="00FE13AE" w:rsidP="00FE13AE">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eastAsia="Times New Roman"/>
          <w:color w:val="000000"/>
          <w:position w:val="-1"/>
          <w:sz w:val="24"/>
          <w:szCs w:val="24"/>
        </w:rPr>
      </w:pPr>
      <w:bookmarkStart w:id="1" w:name="_heading=h.gjdgxs" w:colFirst="0" w:colLast="0"/>
      <w:bookmarkEnd w:id="1"/>
      <w:r w:rsidRPr="00FE13AE">
        <w:rPr>
          <w:rFonts w:eastAsia="Times New Roman"/>
          <w:color w:val="000000"/>
          <w:position w:val="-1"/>
          <w:sz w:val="24"/>
          <w:szCs w:val="24"/>
        </w:rPr>
        <w:t>6. Šalys sutaria dėl mokymosi paslaugos kainos: pasirinkto dalyko(ų)  ......... valandos per savaitę</w:t>
      </w:r>
      <w:r w:rsidR="003D2FA2">
        <w:rPr>
          <w:rFonts w:eastAsia="Times New Roman"/>
          <w:color w:val="000000"/>
          <w:position w:val="-1"/>
          <w:sz w:val="24"/>
          <w:szCs w:val="24"/>
        </w:rPr>
        <w:t xml:space="preserve">   ...............m</w:t>
      </w:r>
      <w:r w:rsidRPr="00FE13AE">
        <w:rPr>
          <w:rFonts w:eastAsia="Times New Roman"/>
          <w:color w:val="000000"/>
          <w:position w:val="-1"/>
          <w:sz w:val="24"/>
          <w:szCs w:val="24"/>
        </w:rPr>
        <w:t>okslo metais</w:t>
      </w:r>
    </w:p>
    <w:p w14:paraId="7195E551" w14:textId="77777777" w:rsidR="00FE13AE" w:rsidRPr="00FE13AE" w:rsidRDefault="00FE13AE" w:rsidP="00FE13AE">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eastAsia="Times New Roman"/>
          <w:color w:val="000000"/>
          <w:position w:val="-1"/>
          <w:sz w:val="24"/>
          <w:szCs w:val="24"/>
        </w:rPr>
      </w:pPr>
      <w:r w:rsidRPr="00FE13AE">
        <w:rPr>
          <w:rFonts w:eastAsia="Times New Roman"/>
          <w:color w:val="000000"/>
          <w:position w:val="-1"/>
          <w:sz w:val="24"/>
          <w:szCs w:val="24"/>
        </w:rPr>
        <w:lastRenderedPageBreak/>
        <w:t>...............................................................................................................................................................</w:t>
      </w:r>
    </w:p>
    <w:p w14:paraId="1E8B3E4D" w14:textId="77777777" w:rsidR="00FE13AE" w:rsidRPr="00FE13AE" w:rsidRDefault="00FE13AE" w:rsidP="00FE13AE">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eastAsia="Times New Roman"/>
          <w:color w:val="000000"/>
          <w:position w:val="-1"/>
          <w:sz w:val="20"/>
          <w:szCs w:val="20"/>
        </w:rPr>
      </w:pPr>
      <w:r w:rsidRPr="00FE13AE">
        <w:rPr>
          <w:rFonts w:eastAsia="Times New Roman"/>
          <w:color w:val="000000"/>
          <w:position w:val="-1"/>
          <w:sz w:val="20"/>
          <w:szCs w:val="20"/>
        </w:rPr>
        <w:t>(Suma skaičiais ir žodžiais)</w:t>
      </w:r>
    </w:p>
    <w:p w14:paraId="5EE1DCC6" w14:textId="77777777" w:rsidR="00FE13AE" w:rsidRPr="00FE13AE" w:rsidRDefault="00FE13AE" w:rsidP="00FE13AE">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eastAsia="Times New Roman"/>
          <w:color w:val="000000"/>
          <w:position w:val="-1"/>
          <w:sz w:val="24"/>
          <w:szCs w:val="24"/>
        </w:rPr>
      </w:pPr>
      <w:r w:rsidRPr="00FE13AE">
        <w:rPr>
          <w:rFonts w:eastAsia="Times New Roman"/>
          <w:color w:val="000000"/>
          <w:position w:val="-1"/>
          <w:sz w:val="24"/>
          <w:szCs w:val="24"/>
        </w:rPr>
        <w:t xml:space="preserve">7. Paslaugos gavėjas už pakartotinį mokymąsi pagal vidurinio ugdymo programą  </w:t>
      </w:r>
    </w:p>
    <w:p w14:paraId="19DF78BD" w14:textId="77777777" w:rsidR="00FE13AE" w:rsidRPr="00FE13AE" w:rsidRDefault="00FE13AE" w:rsidP="00FE13AE">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eastAsia="Times New Roman"/>
          <w:color w:val="000000"/>
          <w:position w:val="-1"/>
          <w:sz w:val="24"/>
          <w:szCs w:val="24"/>
        </w:rPr>
      </w:pPr>
      <w:r w:rsidRPr="00FE13AE">
        <w:rPr>
          <w:rFonts w:eastAsia="Times New Roman"/>
          <w:color w:val="000000"/>
          <w:position w:val="-1"/>
          <w:sz w:val="24"/>
          <w:szCs w:val="24"/>
        </w:rPr>
        <w:t>mokestį sumoka pagal Šiaulių apskaitos centro pateiktą sąskaitą-faktūra pavedimu į atsiskaitomąją gimnazijos sąskaitą, nurodytą šioje sutartyje.  Apmokėjimas atliekamas per dvidešimt kalendorinių dienų nuo sąskaitos-faktūros gavimo datos. Mokėjimo pavedime nurodomas sąskaitos-faktūros, pagal kurią atliekamas mokėjimas, numeris.</w:t>
      </w:r>
    </w:p>
    <w:p w14:paraId="2D27B836" w14:textId="77777777" w:rsidR="00FE13AE" w:rsidRPr="00FE13AE" w:rsidRDefault="00FE13AE" w:rsidP="00FE13AE">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eastAsia="Times New Roman"/>
          <w:color w:val="000000"/>
          <w:position w:val="-1"/>
          <w:sz w:val="24"/>
          <w:szCs w:val="24"/>
        </w:rPr>
      </w:pPr>
    </w:p>
    <w:p w14:paraId="67D2C961" w14:textId="77777777" w:rsidR="00FE13AE" w:rsidRPr="00FE13AE" w:rsidRDefault="00FE13AE" w:rsidP="00FE13AE">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eastAsia="Times New Roman"/>
          <w:color w:val="000000"/>
          <w:position w:val="-1"/>
          <w:sz w:val="24"/>
          <w:szCs w:val="24"/>
        </w:rPr>
      </w:pPr>
      <w:r w:rsidRPr="00FE13AE">
        <w:rPr>
          <w:rFonts w:eastAsia="Times New Roman"/>
          <w:b/>
          <w:color w:val="000000"/>
          <w:position w:val="-1"/>
          <w:sz w:val="24"/>
          <w:szCs w:val="24"/>
        </w:rPr>
        <w:t>IV SKYRIUS</w:t>
      </w:r>
    </w:p>
    <w:p w14:paraId="1C847F4F" w14:textId="77777777" w:rsidR="00FE13AE" w:rsidRPr="00FE13AE" w:rsidRDefault="00FE13AE" w:rsidP="00FE13AE">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eastAsia="Times New Roman"/>
          <w:color w:val="000000"/>
          <w:position w:val="-1"/>
          <w:sz w:val="24"/>
          <w:szCs w:val="24"/>
        </w:rPr>
      </w:pPr>
      <w:r w:rsidRPr="00FE13AE">
        <w:rPr>
          <w:rFonts w:eastAsia="Times New Roman"/>
          <w:b/>
          <w:color w:val="000000"/>
          <w:position w:val="-1"/>
          <w:sz w:val="24"/>
          <w:szCs w:val="24"/>
        </w:rPr>
        <w:t>SUTARTIES GALIOJIMAS IR NUTRAUKIMAS</w:t>
      </w:r>
    </w:p>
    <w:p w14:paraId="2214B0D9" w14:textId="77777777" w:rsidR="00FE13AE" w:rsidRPr="00FE13AE" w:rsidRDefault="00FE13AE" w:rsidP="00FE13AE">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eastAsia="Times New Roman"/>
          <w:color w:val="000000"/>
          <w:position w:val="-1"/>
          <w:sz w:val="24"/>
          <w:szCs w:val="24"/>
        </w:rPr>
      </w:pPr>
    </w:p>
    <w:p w14:paraId="0ED142B0" w14:textId="232D5823" w:rsidR="00FE13AE" w:rsidRPr="00FE13AE" w:rsidRDefault="00FE13AE" w:rsidP="00FE13AE">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eastAsia="Times New Roman"/>
          <w:color w:val="000000"/>
          <w:position w:val="-1"/>
          <w:sz w:val="24"/>
          <w:szCs w:val="24"/>
        </w:rPr>
      </w:pPr>
      <w:r w:rsidRPr="00FE13AE">
        <w:rPr>
          <w:rFonts w:eastAsia="Times New Roman"/>
          <w:color w:val="000000"/>
          <w:position w:val="-1"/>
          <w:sz w:val="24"/>
          <w:szCs w:val="24"/>
        </w:rPr>
        <w:t>8. Sutartis įsigalioja sekančią dieną po jos pasirašymo. Paslaugos teikimo trukmė - iki  20</w:t>
      </w:r>
      <w:r w:rsidR="003D2FA2">
        <w:rPr>
          <w:rFonts w:eastAsia="Times New Roman"/>
          <w:color w:val="000000"/>
          <w:position w:val="-1"/>
          <w:sz w:val="24"/>
          <w:szCs w:val="24"/>
        </w:rPr>
        <w:t xml:space="preserve">  </w:t>
      </w:r>
      <w:r w:rsidRPr="00FE13AE">
        <w:rPr>
          <w:rFonts w:eastAsia="Times New Roman"/>
          <w:color w:val="000000"/>
          <w:position w:val="-1"/>
          <w:sz w:val="24"/>
          <w:szCs w:val="24"/>
        </w:rPr>
        <w:t xml:space="preserve">  m. </w:t>
      </w:r>
      <w:r w:rsidR="003D2FA2">
        <w:rPr>
          <w:rFonts w:eastAsia="Times New Roman"/>
          <w:color w:val="000000"/>
          <w:position w:val="-1"/>
          <w:sz w:val="24"/>
          <w:szCs w:val="24"/>
        </w:rPr>
        <w:t>.....................</w:t>
      </w:r>
      <w:r w:rsidRPr="00FE13AE">
        <w:rPr>
          <w:rFonts w:eastAsia="Times New Roman"/>
          <w:color w:val="FF0000"/>
          <w:position w:val="-1"/>
          <w:sz w:val="24"/>
          <w:szCs w:val="24"/>
        </w:rPr>
        <w:t xml:space="preserve"> </w:t>
      </w:r>
      <w:r w:rsidRPr="00FE13AE">
        <w:rPr>
          <w:rFonts w:eastAsia="Times New Roman"/>
          <w:color w:val="000000"/>
          <w:position w:val="-1"/>
          <w:sz w:val="24"/>
          <w:szCs w:val="24"/>
        </w:rPr>
        <w:t>d.</w:t>
      </w:r>
    </w:p>
    <w:p w14:paraId="0CF802DA" w14:textId="77777777" w:rsidR="00FE13AE" w:rsidRPr="00FE13AE" w:rsidRDefault="00FE13AE" w:rsidP="00FE13AE">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eastAsia="Times New Roman"/>
          <w:color w:val="000000"/>
          <w:position w:val="-1"/>
          <w:sz w:val="24"/>
          <w:szCs w:val="24"/>
        </w:rPr>
      </w:pPr>
      <w:r w:rsidRPr="00FE13AE">
        <w:rPr>
          <w:rFonts w:eastAsia="Times New Roman"/>
          <w:color w:val="000000"/>
          <w:position w:val="-1"/>
          <w:sz w:val="24"/>
          <w:szCs w:val="24"/>
        </w:rPr>
        <w:t xml:space="preserve">9. Paslaugos teikėjas turi teisę vienašališkai  nutraukti šią sutartį, jei Paslaugos gavėjas nesilaiko savo įsipareigojimų, aptartų Sutarties 4 punkte, įmoka, sumokėta už paslaugą pagal šią Sutartį, gavėjui </w:t>
      </w:r>
      <w:r w:rsidRPr="00FE13AE">
        <w:rPr>
          <w:rFonts w:ascii="TimesLT" w:eastAsia="Times New Roman" w:hAnsi="TimesLT"/>
          <w:position w:val="-1"/>
          <w:sz w:val="24"/>
          <w:szCs w:val="24"/>
        </w:rPr>
        <w:t>negrąžinama</w:t>
      </w:r>
      <w:r w:rsidRPr="00FE13AE">
        <w:rPr>
          <w:rFonts w:eastAsia="Times New Roman"/>
          <w:color w:val="000000"/>
          <w:position w:val="-1"/>
          <w:sz w:val="24"/>
          <w:szCs w:val="24"/>
        </w:rPr>
        <w:t>.</w:t>
      </w:r>
    </w:p>
    <w:p w14:paraId="21921F6B" w14:textId="77777777" w:rsidR="00FE13AE" w:rsidRPr="00FE13AE" w:rsidRDefault="00FE13AE" w:rsidP="00FE13AE">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eastAsia="Times New Roman"/>
          <w:color w:val="000000"/>
          <w:position w:val="-1"/>
          <w:sz w:val="24"/>
          <w:szCs w:val="24"/>
        </w:rPr>
      </w:pPr>
      <w:r w:rsidRPr="00FE13AE">
        <w:rPr>
          <w:rFonts w:eastAsia="Times New Roman"/>
          <w:color w:val="000000"/>
          <w:position w:val="-1"/>
          <w:sz w:val="24"/>
          <w:szCs w:val="24"/>
        </w:rPr>
        <w:t xml:space="preserve">10. Jeigu ši Sutartis nutraukiama  paslaugos gavėjo iniciatyva, nesant paslaugos teikėjo įsipareigojimų nevykdymui, įmoka, sumokėta už  paslaugą pagal šią  Sutartį, paslaugos gavėjui </w:t>
      </w:r>
      <w:r w:rsidRPr="00FE13AE">
        <w:rPr>
          <w:rFonts w:ascii="TimesLT" w:eastAsia="Times New Roman" w:hAnsi="TimesLT"/>
          <w:position w:val="-1"/>
          <w:sz w:val="24"/>
          <w:szCs w:val="24"/>
        </w:rPr>
        <w:t>negrąžinama</w:t>
      </w:r>
      <w:r w:rsidRPr="00FE13AE">
        <w:rPr>
          <w:rFonts w:eastAsia="Times New Roman"/>
          <w:color w:val="000000"/>
          <w:position w:val="-1"/>
          <w:sz w:val="24"/>
          <w:szCs w:val="24"/>
        </w:rPr>
        <w:t>.</w:t>
      </w:r>
    </w:p>
    <w:p w14:paraId="7DCC0483" w14:textId="77777777" w:rsidR="00FE13AE" w:rsidRPr="00FE13AE" w:rsidRDefault="00FE13AE" w:rsidP="00FE13AE">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eastAsia="Times New Roman"/>
          <w:color w:val="000000"/>
          <w:position w:val="-1"/>
          <w:sz w:val="24"/>
          <w:szCs w:val="24"/>
        </w:rPr>
      </w:pPr>
    </w:p>
    <w:p w14:paraId="16D62215" w14:textId="77777777" w:rsidR="00FE13AE" w:rsidRPr="00FE13AE" w:rsidRDefault="00FE13AE" w:rsidP="00FE13AE">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eastAsia="Times New Roman"/>
          <w:color w:val="000000"/>
          <w:position w:val="-1"/>
          <w:sz w:val="24"/>
          <w:szCs w:val="24"/>
        </w:rPr>
      </w:pPr>
      <w:r w:rsidRPr="00FE13AE">
        <w:rPr>
          <w:rFonts w:eastAsia="Times New Roman"/>
          <w:b/>
          <w:color w:val="000000"/>
          <w:position w:val="-1"/>
          <w:sz w:val="24"/>
          <w:szCs w:val="24"/>
        </w:rPr>
        <w:t>V SKYRIUS</w:t>
      </w:r>
    </w:p>
    <w:p w14:paraId="2FE64949" w14:textId="77777777" w:rsidR="00FE13AE" w:rsidRPr="00FE13AE" w:rsidRDefault="00FE13AE" w:rsidP="00FE13AE">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eastAsia="Times New Roman"/>
          <w:color w:val="000000"/>
          <w:position w:val="-1"/>
          <w:sz w:val="24"/>
          <w:szCs w:val="24"/>
        </w:rPr>
      </w:pPr>
      <w:r w:rsidRPr="00FE13AE">
        <w:rPr>
          <w:rFonts w:eastAsia="Times New Roman"/>
          <w:b/>
          <w:color w:val="000000"/>
          <w:position w:val="-1"/>
          <w:sz w:val="24"/>
          <w:szCs w:val="24"/>
        </w:rPr>
        <w:t>BENDROSIOS NUOSTATOS</w:t>
      </w:r>
    </w:p>
    <w:p w14:paraId="30963E34" w14:textId="77777777" w:rsidR="00FE13AE" w:rsidRPr="00FE13AE" w:rsidRDefault="00FE13AE" w:rsidP="00FE13AE">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eastAsia="Times New Roman"/>
          <w:color w:val="000000"/>
          <w:position w:val="-1"/>
          <w:sz w:val="24"/>
          <w:szCs w:val="24"/>
        </w:rPr>
      </w:pPr>
    </w:p>
    <w:p w14:paraId="0EDD0BB6" w14:textId="77777777" w:rsidR="00FE13AE" w:rsidRPr="00FE13AE" w:rsidRDefault="00FE13AE" w:rsidP="00FE13AE">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rPr>
      </w:pPr>
    </w:p>
    <w:p w14:paraId="51170F25" w14:textId="77777777" w:rsidR="00FE13AE" w:rsidRPr="00FE13AE" w:rsidRDefault="00FE13AE" w:rsidP="00FE13AE">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eastAsia="Times New Roman"/>
          <w:color w:val="000000"/>
          <w:position w:val="-1"/>
          <w:sz w:val="24"/>
          <w:szCs w:val="24"/>
        </w:rPr>
      </w:pPr>
      <w:r w:rsidRPr="00FE13AE">
        <w:rPr>
          <w:rFonts w:eastAsia="Times New Roman"/>
          <w:color w:val="000000"/>
          <w:position w:val="-1"/>
          <w:sz w:val="24"/>
          <w:szCs w:val="24"/>
        </w:rPr>
        <w:t>12. Sutartis sudaroma dviem egzemplioriais: vienas paslaugos teikėjui, kitas paslaugos gavėjui.</w:t>
      </w:r>
    </w:p>
    <w:p w14:paraId="7CACE9F6" w14:textId="77777777" w:rsidR="00FE13AE" w:rsidRPr="00FE13AE" w:rsidRDefault="00FE13AE" w:rsidP="00FE13AE">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eastAsia="Times New Roman"/>
          <w:color w:val="000000"/>
          <w:position w:val="-1"/>
          <w:sz w:val="24"/>
          <w:szCs w:val="24"/>
        </w:rPr>
      </w:pPr>
      <w:r w:rsidRPr="00FE13AE">
        <w:rPr>
          <w:rFonts w:eastAsia="Times New Roman"/>
          <w:color w:val="000000"/>
          <w:position w:val="-1"/>
          <w:sz w:val="24"/>
          <w:szCs w:val="24"/>
        </w:rPr>
        <w:t>13. Prie sutarties pridedamas  dalykų(o) konsultacijų tvarkaraštis.</w:t>
      </w:r>
    </w:p>
    <w:p w14:paraId="1098754F" w14:textId="77777777" w:rsidR="00FE13AE" w:rsidRPr="00FE13AE" w:rsidRDefault="00FE13AE" w:rsidP="00FE13AE">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eastAsia="Times New Roman"/>
          <w:color w:val="000000"/>
          <w:position w:val="-1"/>
          <w:sz w:val="24"/>
          <w:szCs w:val="24"/>
        </w:rPr>
      </w:pPr>
      <w:r w:rsidRPr="00FE13AE">
        <w:rPr>
          <w:rFonts w:eastAsia="Times New Roman"/>
          <w:color w:val="000000"/>
          <w:position w:val="-1"/>
          <w:sz w:val="24"/>
          <w:szCs w:val="24"/>
        </w:rPr>
        <w:t xml:space="preserve">14. Susirašinėjimas tarp Šalių vyksta elektroniniu paštu Sutartyje nurodytais adresais.   </w:t>
      </w:r>
    </w:p>
    <w:p w14:paraId="43D923C0" w14:textId="77777777" w:rsidR="00FE13AE" w:rsidRPr="00FE13AE" w:rsidRDefault="00FE13AE" w:rsidP="00FE13AE">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eastAsia="Times New Roman"/>
          <w:color w:val="000000"/>
          <w:position w:val="-1"/>
          <w:sz w:val="24"/>
          <w:szCs w:val="24"/>
        </w:rPr>
      </w:pPr>
      <w:r w:rsidRPr="00FE13AE">
        <w:rPr>
          <w:rFonts w:eastAsia="Times New Roman"/>
          <w:color w:val="000000"/>
          <w:position w:val="-1"/>
          <w:sz w:val="24"/>
          <w:szCs w:val="24"/>
        </w:rPr>
        <w:t>15. Pasikeitus el. pašto adresui, telefono numeriui, Šalys įsipareigoja apie tai nedelsdamos informuoti viena kitą.</w:t>
      </w:r>
    </w:p>
    <w:p w14:paraId="7C3D6499" w14:textId="77777777" w:rsidR="00FE13AE" w:rsidRPr="00FE13AE" w:rsidRDefault="00FE13AE" w:rsidP="00FE13AE">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eastAsia="Times New Roman"/>
          <w:color w:val="000000"/>
          <w:position w:val="-1"/>
          <w:sz w:val="24"/>
          <w:szCs w:val="24"/>
        </w:rPr>
      </w:pPr>
      <w:r w:rsidRPr="00FE13AE">
        <w:rPr>
          <w:rFonts w:eastAsia="Times New Roman"/>
          <w:color w:val="000000"/>
          <w:position w:val="-1"/>
          <w:sz w:val="24"/>
          <w:szCs w:val="24"/>
        </w:rPr>
        <w:t xml:space="preserve">16. Visi su šia Sutartimi susiję ginčai sprendžiami derybų keliu. Nesusitarus, ginčai sprendžiami Lietuvos Respublikos įstatymų nustatyta tvarka. </w:t>
      </w:r>
    </w:p>
    <w:p w14:paraId="0A3C5A57" w14:textId="77777777" w:rsidR="00FE13AE" w:rsidRPr="00FE13AE" w:rsidRDefault="00FE13AE" w:rsidP="00FE13AE">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rPr>
      </w:pPr>
    </w:p>
    <w:p w14:paraId="48627CDE" w14:textId="77777777" w:rsidR="00FE13AE" w:rsidRPr="00FE13AE" w:rsidRDefault="00FE13AE" w:rsidP="00FE13AE">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eastAsia="Times New Roman"/>
          <w:color w:val="000000"/>
          <w:position w:val="-1"/>
          <w:sz w:val="24"/>
          <w:szCs w:val="24"/>
        </w:rPr>
      </w:pPr>
      <w:r w:rsidRPr="00FE13AE">
        <w:rPr>
          <w:rFonts w:eastAsia="Times New Roman"/>
          <w:b/>
          <w:color w:val="000000"/>
          <w:position w:val="-1"/>
          <w:sz w:val="24"/>
          <w:szCs w:val="24"/>
        </w:rPr>
        <w:t>Šalių adresai ir parašai</w:t>
      </w:r>
    </w:p>
    <w:p w14:paraId="055D3282" w14:textId="77777777" w:rsidR="00FE13AE" w:rsidRDefault="00FE13AE" w:rsidP="00FE13AE">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rPr>
      </w:pPr>
    </w:p>
    <w:p w14:paraId="357B3B99" w14:textId="77777777" w:rsidR="003D2FA2" w:rsidRDefault="003D2FA2" w:rsidP="00FE13AE">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eastAsia="Times New Roman"/>
          <w:color w:val="000000"/>
          <w:position w:val="-1"/>
          <w:sz w:val="24"/>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D2FA2" w14:paraId="1A00A404" w14:textId="77777777" w:rsidTr="00195CDB">
        <w:tc>
          <w:tcPr>
            <w:tcW w:w="4813" w:type="dxa"/>
          </w:tcPr>
          <w:p w14:paraId="2AC6E573" w14:textId="77777777" w:rsidR="003D2FA2" w:rsidRDefault="003D2FA2" w:rsidP="00FE13AE">
            <w:pPr>
              <w:suppressAutoHyphens/>
              <w:jc w:val="both"/>
              <w:textDirection w:val="btLr"/>
              <w:textAlignment w:val="top"/>
              <w:outlineLvl w:val="0"/>
              <w:rPr>
                <w:rFonts w:eastAsia="Times New Roman"/>
                <w:color w:val="000000"/>
                <w:position w:val="-1"/>
                <w:sz w:val="24"/>
                <w:szCs w:val="24"/>
              </w:rPr>
            </w:pPr>
            <w:r>
              <w:rPr>
                <w:rFonts w:eastAsia="Times New Roman"/>
                <w:color w:val="000000"/>
                <w:position w:val="-1"/>
                <w:sz w:val="24"/>
                <w:szCs w:val="24"/>
              </w:rPr>
              <w:t>Paslaugos teikėjas</w:t>
            </w:r>
          </w:p>
          <w:p w14:paraId="7640071E" w14:textId="77777777" w:rsidR="003D2FA2" w:rsidRDefault="003D2FA2" w:rsidP="00FE13AE">
            <w:pPr>
              <w:suppressAutoHyphens/>
              <w:jc w:val="both"/>
              <w:textDirection w:val="btLr"/>
              <w:textAlignment w:val="top"/>
              <w:outlineLvl w:val="0"/>
              <w:rPr>
                <w:rFonts w:ascii="Times" w:eastAsia="Times" w:hAnsi="Times" w:cs="Times"/>
                <w:color w:val="000000"/>
                <w:position w:val="-1"/>
                <w:sz w:val="24"/>
                <w:szCs w:val="24"/>
              </w:rPr>
            </w:pPr>
            <w:r w:rsidRPr="00FE13AE">
              <w:rPr>
                <w:rFonts w:ascii="Times" w:eastAsia="Times" w:hAnsi="Times" w:cs="Times"/>
                <w:color w:val="000000"/>
                <w:position w:val="-1"/>
                <w:sz w:val="24"/>
                <w:szCs w:val="24"/>
              </w:rPr>
              <w:t>ŠIAULIŲ „SAULĖTEKIO“ GIMNAZIJA</w:t>
            </w:r>
          </w:p>
          <w:p w14:paraId="0F664A5A" w14:textId="77777777" w:rsidR="003D2FA2" w:rsidRDefault="003D2FA2" w:rsidP="00FE13AE">
            <w:pPr>
              <w:suppressAutoHyphens/>
              <w:jc w:val="both"/>
              <w:textDirection w:val="btLr"/>
              <w:textAlignment w:val="top"/>
              <w:outlineLvl w:val="0"/>
              <w:rPr>
                <w:rFonts w:ascii="Times" w:eastAsia="Times" w:hAnsi="Times" w:cs="Times"/>
                <w:color w:val="000000"/>
                <w:position w:val="-1"/>
                <w:sz w:val="24"/>
                <w:szCs w:val="24"/>
              </w:rPr>
            </w:pPr>
            <w:r w:rsidRPr="00FE13AE">
              <w:rPr>
                <w:rFonts w:ascii="Times" w:eastAsia="Times" w:hAnsi="Times" w:cs="Times"/>
                <w:color w:val="000000"/>
                <w:position w:val="-1"/>
                <w:sz w:val="24"/>
                <w:szCs w:val="24"/>
              </w:rPr>
              <w:t>Lieporių g. 2, 78244 Šiauliai</w:t>
            </w:r>
          </w:p>
          <w:p w14:paraId="110BBE65" w14:textId="77777777" w:rsidR="003D2FA2" w:rsidRDefault="003D2FA2" w:rsidP="00FE13AE">
            <w:pPr>
              <w:suppressAutoHyphens/>
              <w:jc w:val="both"/>
              <w:textDirection w:val="btLr"/>
              <w:textAlignment w:val="top"/>
              <w:outlineLvl w:val="0"/>
              <w:rPr>
                <w:rFonts w:ascii="Times" w:eastAsia="Times" w:hAnsi="Times" w:cs="Times"/>
                <w:color w:val="000000"/>
                <w:position w:val="-1"/>
                <w:sz w:val="24"/>
                <w:szCs w:val="24"/>
              </w:rPr>
            </w:pPr>
            <w:r w:rsidRPr="00FE13AE">
              <w:rPr>
                <w:rFonts w:ascii="Times" w:eastAsia="Times" w:hAnsi="Times" w:cs="Times"/>
                <w:color w:val="000000"/>
                <w:position w:val="-1"/>
                <w:sz w:val="24"/>
                <w:szCs w:val="24"/>
              </w:rPr>
              <w:t>Tel. (</w:t>
            </w:r>
            <w:r>
              <w:rPr>
                <w:rFonts w:ascii="Times" w:eastAsia="Times" w:hAnsi="Times" w:cs="Times"/>
                <w:color w:val="000000"/>
                <w:position w:val="-1"/>
                <w:sz w:val="24"/>
                <w:szCs w:val="24"/>
              </w:rPr>
              <w:t>0</w:t>
            </w:r>
            <w:r w:rsidRPr="00FE13AE">
              <w:rPr>
                <w:rFonts w:ascii="Times" w:eastAsia="Times" w:hAnsi="Times" w:cs="Times"/>
                <w:color w:val="000000"/>
                <w:position w:val="-1"/>
                <w:sz w:val="24"/>
                <w:szCs w:val="24"/>
              </w:rPr>
              <w:t xml:space="preserve"> 41)  55 27 48</w:t>
            </w:r>
            <w:r w:rsidRPr="00FE13AE">
              <w:rPr>
                <w:rFonts w:ascii="Times" w:eastAsia="Times" w:hAnsi="Times" w:cs="Times"/>
                <w:color w:val="000000"/>
                <w:position w:val="-1"/>
                <w:sz w:val="24"/>
                <w:szCs w:val="24"/>
              </w:rPr>
              <w:tab/>
            </w:r>
          </w:p>
          <w:p w14:paraId="6810B535" w14:textId="0D6E21F2" w:rsidR="003D2FA2" w:rsidRPr="00FE13AE" w:rsidRDefault="003D2FA2" w:rsidP="003D2FA2">
            <w:pPr>
              <w:pBdr>
                <w:top w:val="nil"/>
                <w:left w:val="nil"/>
                <w:bottom w:val="nil"/>
                <w:right w:val="nil"/>
                <w:between w:val="nil"/>
              </w:pBdr>
              <w:suppressAutoHyphens/>
              <w:ind w:leftChars="-1" w:hangingChars="1" w:hanging="2"/>
              <w:textDirection w:val="btLr"/>
              <w:textAlignment w:val="top"/>
              <w:outlineLvl w:val="0"/>
              <w:rPr>
                <w:rFonts w:ascii="Times" w:eastAsia="Times" w:hAnsi="Times" w:cs="Times"/>
                <w:color w:val="000000"/>
                <w:position w:val="-1"/>
                <w:sz w:val="24"/>
                <w:szCs w:val="24"/>
              </w:rPr>
            </w:pPr>
            <w:r w:rsidRPr="00FE13AE">
              <w:rPr>
                <w:rFonts w:ascii="Times" w:eastAsia="Times" w:hAnsi="Times" w:cs="Times"/>
                <w:color w:val="000000"/>
                <w:position w:val="-1"/>
                <w:sz w:val="24"/>
                <w:szCs w:val="24"/>
              </w:rPr>
              <w:t>Įmonės kodas 290532510</w:t>
            </w:r>
            <w:r w:rsidRPr="00FE13AE">
              <w:rPr>
                <w:rFonts w:ascii="Times" w:eastAsia="Times" w:hAnsi="Times" w:cs="Times"/>
                <w:color w:val="000000"/>
                <w:position w:val="-1"/>
                <w:sz w:val="24"/>
                <w:szCs w:val="24"/>
              </w:rPr>
              <w:tab/>
            </w:r>
            <w:r w:rsidRPr="00FE13AE">
              <w:rPr>
                <w:rFonts w:ascii="Times" w:eastAsia="Times" w:hAnsi="Times" w:cs="Times"/>
                <w:color w:val="000000"/>
                <w:position w:val="-1"/>
                <w:sz w:val="24"/>
                <w:szCs w:val="24"/>
              </w:rPr>
              <w:tab/>
            </w:r>
          </w:p>
          <w:p w14:paraId="4A4C1731" w14:textId="70C8A815" w:rsidR="00394BC9" w:rsidRPr="00394BC9" w:rsidRDefault="00394BC9" w:rsidP="00394BC9">
            <w:pPr>
              <w:pBdr>
                <w:top w:val="nil"/>
                <w:left w:val="nil"/>
                <w:bottom w:val="nil"/>
                <w:right w:val="nil"/>
                <w:between w:val="nil"/>
              </w:pBdr>
              <w:suppressAutoHyphens/>
              <w:ind w:left="-2"/>
              <w:textDirection w:val="btLr"/>
              <w:textAlignment w:val="top"/>
              <w:outlineLvl w:val="0"/>
              <w:rPr>
                <w:rFonts w:ascii="Times" w:eastAsia="Times" w:hAnsi="Times" w:cs="Times"/>
                <w:color w:val="000000"/>
                <w:position w:val="-1"/>
                <w:sz w:val="24"/>
                <w:szCs w:val="24"/>
              </w:rPr>
            </w:pPr>
            <w:proofErr w:type="spellStart"/>
            <w:r>
              <w:rPr>
                <w:rFonts w:ascii="Times" w:eastAsia="Times" w:hAnsi="Times" w:cs="Times"/>
                <w:color w:val="000000"/>
                <w:position w:val="-1"/>
                <w:sz w:val="24"/>
                <w:szCs w:val="24"/>
              </w:rPr>
              <w:t>A.</w:t>
            </w:r>
            <w:r w:rsidR="003D2FA2" w:rsidRPr="00394BC9">
              <w:rPr>
                <w:rFonts w:ascii="Times" w:eastAsia="Times" w:hAnsi="Times" w:cs="Times"/>
                <w:color w:val="000000"/>
                <w:position w:val="-1"/>
                <w:sz w:val="24"/>
                <w:szCs w:val="24"/>
              </w:rPr>
              <w:t>s</w:t>
            </w:r>
            <w:proofErr w:type="spellEnd"/>
            <w:r w:rsidR="003D2FA2" w:rsidRPr="00394BC9">
              <w:rPr>
                <w:rFonts w:ascii="Times" w:eastAsia="Times" w:hAnsi="Times" w:cs="Times"/>
                <w:color w:val="000000"/>
                <w:position w:val="-1"/>
                <w:sz w:val="24"/>
                <w:szCs w:val="24"/>
              </w:rPr>
              <w:t>. Nr. LT277300010002408759</w:t>
            </w:r>
          </w:p>
          <w:p w14:paraId="64049528" w14:textId="571822E4" w:rsidR="003D2FA2" w:rsidRPr="00394BC9" w:rsidRDefault="000734B4" w:rsidP="00394BC9">
            <w:pPr>
              <w:pBdr>
                <w:top w:val="nil"/>
                <w:left w:val="nil"/>
                <w:bottom w:val="nil"/>
                <w:right w:val="nil"/>
                <w:between w:val="nil"/>
              </w:pBdr>
              <w:suppressAutoHyphens/>
              <w:ind w:left="-2"/>
              <w:textDirection w:val="btLr"/>
              <w:textAlignment w:val="top"/>
              <w:outlineLvl w:val="0"/>
              <w:rPr>
                <w:rFonts w:ascii="Times" w:eastAsia="Times" w:hAnsi="Times" w:cs="Times"/>
                <w:color w:val="000000"/>
                <w:position w:val="-1"/>
                <w:sz w:val="24"/>
                <w:szCs w:val="24"/>
              </w:rPr>
            </w:pPr>
            <w:hyperlink r:id="rId7" w:history="1">
              <w:r w:rsidR="00394BC9" w:rsidRPr="00B131E9">
                <w:rPr>
                  <w:rStyle w:val="Hipersaitas"/>
                  <w:rFonts w:ascii="Times" w:eastAsia="Times" w:hAnsi="Times" w:cs="Times"/>
                  <w:position w:val="-1"/>
                  <w:sz w:val="24"/>
                  <w:szCs w:val="24"/>
                </w:rPr>
                <w:t>sauletekis@sauletekis.lt</w:t>
              </w:r>
            </w:hyperlink>
            <w:r w:rsidR="003D2FA2" w:rsidRPr="00394BC9">
              <w:rPr>
                <w:rFonts w:ascii="Times" w:eastAsia="Times" w:hAnsi="Times" w:cs="Times"/>
                <w:color w:val="000000"/>
                <w:position w:val="-1"/>
                <w:sz w:val="24"/>
                <w:szCs w:val="24"/>
              </w:rPr>
              <w:tab/>
            </w:r>
            <w:r w:rsidR="003D2FA2" w:rsidRPr="00394BC9">
              <w:rPr>
                <w:rFonts w:ascii="Times" w:eastAsia="Times" w:hAnsi="Times" w:cs="Times"/>
                <w:color w:val="000000"/>
                <w:position w:val="-1"/>
                <w:sz w:val="24"/>
                <w:szCs w:val="24"/>
              </w:rPr>
              <w:tab/>
            </w:r>
          </w:p>
          <w:p w14:paraId="685D8DAB" w14:textId="77777777" w:rsidR="003D2FA2" w:rsidRDefault="003D2FA2" w:rsidP="00FE13AE">
            <w:pPr>
              <w:suppressAutoHyphens/>
              <w:jc w:val="both"/>
              <w:textDirection w:val="btLr"/>
              <w:textAlignment w:val="top"/>
              <w:outlineLvl w:val="0"/>
              <w:rPr>
                <w:rFonts w:eastAsia="Times New Roman"/>
                <w:color w:val="000000"/>
                <w:position w:val="-1"/>
                <w:sz w:val="24"/>
                <w:szCs w:val="24"/>
              </w:rPr>
            </w:pPr>
          </w:p>
          <w:p w14:paraId="15561ED9" w14:textId="77777777" w:rsidR="003D2FA2" w:rsidRDefault="003D2FA2" w:rsidP="00FE13AE">
            <w:pPr>
              <w:suppressAutoHyphens/>
              <w:jc w:val="both"/>
              <w:textDirection w:val="btLr"/>
              <w:textAlignment w:val="top"/>
              <w:outlineLvl w:val="0"/>
              <w:rPr>
                <w:rFonts w:eastAsia="Times New Roman"/>
                <w:color w:val="000000"/>
                <w:position w:val="-1"/>
                <w:sz w:val="24"/>
                <w:szCs w:val="24"/>
              </w:rPr>
            </w:pPr>
          </w:p>
          <w:p w14:paraId="5DE29373" w14:textId="23EA2760" w:rsidR="00394BC9" w:rsidRDefault="00394BC9" w:rsidP="00FE13AE">
            <w:pPr>
              <w:suppressAutoHyphens/>
              <w:jc w:val="both"/>
              <w:textDirection w:val="btLr"/>
              <w:textAlignment w:val="top"/>
              <w:outlineLvl w:val="0"/>
              <w:rPr>
                <w:rFonts w:eastAsia="Times New Roman"/>
                <w:color w:val="000000"/>
                <w:position w:val="-1"/>
                <w:sz w:val="24"/>
                <w:szCs w:val="24"/>
              </w:rPr>
            </w:pPr>
            <w:r w:rsidRPr="00FE13AE">
              <w:rPr>
                <w:rFonts w:ascii="Times" w:eastAsia="Times" w:hAnsi="Times" w:cs="Times"/>
                <w:color w:val="000000"/>
                <w:position w:val="-1"/>
                <w:sz w:val="24"/>
                <w:szCs w:val="24"/>
              </w:rPr>
              <w:t>Direktorė  Jūratė Rimkuvienė</w:t>
            </w:r>
          </w:p>
        </w:tc>
        <w:tc>
          <w:tcPr>
            <w:tcW w:w="4814" w:type="dxa"/>
          </w:tcPr>
          <w:p w14:paraId="5F507A7A" w14:textId="77777777" w:rsidR="003D2FA2" w:rsidRDefault="003D2FA2" w:rsidP="00FE13AE">
            <w:pPr>
              <w:suppressAutoHyphens/>
              <w:jc w:val="both"/>
              <w:textDirection w:val="btLr"/>
              <w:textAlignment w:val="top"/>
              <w:outlineLvl w:val="0"/>
              <w:rPr>
                <w:rFonts w:eastAsia="Times New Roman"/>
                <w:color w:val="000000"/>
                <w:position w:val="-1"/>
                <w:sz w:val="24"/>
                <w:szCs w:val="24"/>
              </w:rPr>
            </w:pPr>
            <w:r>
              <w:rPr>
                <w:rFonts w:eastAsia="Times New Roman"/>
                <w:color w:val="000000"/>
                <w:position w:val="-1"/>
                <w:sz w:val="24"/>
                <w:szCs w:val="24"/>
              </w:rPr>
              <w:t>Paslaugos gavėjas</w:t>
            </w:r>
          </w:p>
          <w:p w14:paraId="64A8EDFC" w14:textId="77777777" w:rsidR="003D2FA2" w:rsidRDefault="009707F7" w:rsidP="00FE13AE">
            <w:pPr>
              <w:suppressAutoHyphens/>
              <w:jc w:val="both"/>
              <w:textDirection w:val="btLr"/>
              <w:textAlignment w:val="top"/>
              <w:outlineLvl w:val="0"/>
              <w:rPr>
                <w:rFonts w:eastAsia="Times New Roman"/>
                <w:color w:val="000000"/>
                <w:position w:val="-1"/>
                <w:sz w:val="24"/>
                <w:szCs w:val="24"/>
              </w:rPr>
            </w:pPr>
            <w:r>
              <w:rPr>
                <w:rFonts w:eastAsia="Times New Roman"/>
                <w:color w:val="000000"/>
                <w:position w:val="-1"/>
                <w:sz w:val="24"/>
                <w:szCs w:val="24"/>
              </w:rPr>
              <w:t>Vardas, pavardė</w:t>
            </w:r>
          </w:p>
          <w:p w14:paraId="3FD8984C" w14:textId="77777777" w:rsidR="009707F7" w:rsidRDefault="009707F7" w:rsidP="00FE13AE">
            <w:pPr>
              <w:suppressAutoHyphens/>
              <w:jc w:val="both"/>
              <w:textDirection w:val="btLr"/>
              <w:textAlignment w:val="top"/>
              <w:outlineLvl w:val="0"/>
              <w:rPr>
                <w:rFonts w:eastAsia="Times New Roman"/>
                <w:color w:val="000000"/>
                <w:position w:val="-1"/>
                <w:sz w:val="24"/>
                <w:szCs w:val="24"/>
              </w:rPr>
            </w:pPr>
            <w:r>
              <w:rPr>
                <w:rFonts w:eastAsia="Times New Roman"/>
                <w:color w:val="000000"/>
                <w:position w:val="-1"/>
                <w:sz w:val="24"/>
                <w:szCs w:val="24"/>
              </w:rPr>
              <w:t>Adresas</w:t>
            </w:r>
          </w:p>
          <w:p w14:paraId="372BFD95" w14:textId="77777777" w:rsidR="009707F7" w:rsidRDefault="009707F7" w:rsidP="00FE13AE">
            <w:pPr>
              <w:suppressAutoHyphens/>
              <w:jc w:val="both"/>
              <w:textDirection w:val="btLr"/>
              <w:textAlignment w:val="top"/>
              <w:outlineLvl w:val="0"/>
              <w:rPr>
                <w:rFonts w:eastAsia="Times New Roman"/>
                <w:color w:val="000000"/>
                <w:position w:val="-1"/>
                <w:sz w:val="24"/>
                <w:szCs w:val="24"/>
              </w:rPr>
            </w:pPr>
            <w:r>
              <w:rPr>
                <w:rFonts w:eastAsia="Times New Roman"/>
                <w:color w:val="000000"/>
                <w:position w:val="-1"/>
                <w:sz w:val="24"/>
                <w:szCs w:val="24"/>
              </w:rPr>
              <w:t>Tel.</w:t>
            </w:r>
          </w:p>
          <w:p w14:paraId="3C697911" w14:textId="77777777" w:rsidR="009707F7" w:rsidRDefault="009707F7" w:rsidP="00FE13AE">
            <w:pPr>
              <w:suppressAutoHyphens/>
              <w:jc w:val="both"/>
              <w:textDirection w:val="btLr"/>
              <w:textAlignment w:val="top"/>
              <w:outlineLvl w:val="0"/>
              <w:rPr>
                <w:rFonts w:eastAsia="Times New Roman"/>
                <w:color w:val="000000"/>
                <w:position w:val="-1"/>
                <w:sz w:val="24"/>
                <w:szCs w:val="24"/>
              </w:rPr>
            </w:pPr>
            <w:r>
              <w:rPr>
                <w:rFonts w:eastAsia="Times New Roman"/>
                <w:color w:val="000000"/>
                <w:position w:val="-1"/>
                <w:sz w:val="24"/>
                <w:szCs w:val="24"/>
              </w:rPr>
              <w:t>El. p. adresas</w:t>
            </w:r>
          </w:p>
          <w:p w14:paraId="4C30C2A9" w14:textId="77777777" w:rsidR="009707F7" w:rsidRDefault="009707F7" w:rsidP="00FE13AE">
            <w:pPr>
              <w:suppressAutoHyphens/>
              <w:jc w:val="both"/>
              <w:textDirection w:val="btLr"/>
              <w:textAlignment w:val="top"/>
              <w:outlineLvl w:val="0"/>
              <w:rPr>
                <w:rFonts w:eastAsia="Times New Roman"/>
                <w:color w:val="000000"/>
                <w:position w:val="-1"/>
                <w:sz w:val="24"/>
                <w:szCs w:val="24"/>
              </w:rPr>
            </w:pPr>
          </w:p>
          <w:p w14:paraId="3297754C" w14:textId="77777777" w:rsidR="009707F7" w:rsidRDefault="009707F7" w:rsidP="00FE13AE">
            <w:pPr>
              <w:suppressAutoHyphens/>
              <w:jc w:val="both"/>
              <w:textDirection w:val="btLr"/>
              <w:textAlignment w:val="top"/>
              <w:outlineLvl w:val="0"/>
              <w:rPr>
                <w:rFonts w:eastAsia="Times New Roman"/>
                <w:color w:val="000000"/>
                <w:position w:val="-1"/>
                <w:sz w:val="24"/>
                <w:szCs w:val="24"/>
              </w:rPr>
            </w:pPr>
          </w:p>
          <w:p w14:paraId="5F7FE7E2" w14:textId="77777777" w:rsidR="009707F7" w:rsidRDefault="009707F7" w:rsidP="00FE13AE">
            <w:pPr>
              <w:suppressAutoHyphens/>
              <w:jc w:val="both"/>
              <w:textDirection w:val="btLr"/>
              <w:textAlignment w:val="top"/>
              <w:outlineLvl w:val="0"/>
              <w:rPr>
                <w:rFonts w:eastAsia="Times New Roman"/>
                <w:color w:val="000000"/>
                <w:position w:val="-1"/>
                <w:sz w:val="24"/>
                <w:szCs w:val="24"/>
              </w:rPr>
            </w:pPr>
          </w:p>
          <w:p w14:paraId="2C114BD0" w14:textId="77777777" w:rsidR="009707F7" w:rsidRDefault="009707F7" w:rsidP="00FE13AE">
            <w:pPr>
              <w:suppressAutoHyphens/>
              <w:jc w:val="both"/>
              <w:textDirection w:val="btLr"/>
              <w:textAlignment w:val="top"/>
              <w:outlineLvl w:val="0"/>
              <w:rPr>
                <w:rFonts w:eastAsia="Times New Roman"/>
                <w:color w:val="000000"/>
                <w:position w:val="-1"/>
                <w:sz w:val="24"/>
                <w:szCs w:val="24"/>
              </w:rPr>
            </w:pPr>
          </w:p>
          <w:p w14:paraId="583F933E" w14:textId="6EF35590" w:rsidR="009707F7" w:rsidRDefault="009707F7" w:rsidP="00FE13AE">
            <w:pPr>
              <w:suppressAutoHyphens/>
              <w:jc w:val="both"/>
              <w:textDirection w:val="btLr"/>
              <w:textAlignment w:val="top"/>
              <w:outlineLvl w:val="0"/>
              <w:rPr>
                <w:rFonts w:eastAsia="Times New Roman"/>
                <w:color w:val="000000"/>
                <w:position w:val="-1"/>
                <w:sz w:val="24"/>
                <w:szCs w:val="24"/>
              </w:rPr>
            </w:pPr>
            <w:r>
              <w:rPr>
                <w:rFonts w:eastAsia="Times New Roman"/>
                <w:color w:val="000000"/>
                <w:position w:val="-1"/>
                <w:sz w:val="24"/>
                <w:szCs w:val="24"/>
              </w:rPr>
              <w:t>Parašas</w:t>
            </w:r>
          </w:p>
        </w:tc>
      </w:tr>
    </w:tbl>
    <w:p w14:paraId="62726BD5" w14:textId="77777777" w:rsidR="00885467" w:rsidRPr="00F55810" w:rsidRDefault="00885467" w:rsidP="00394BC9">
      <w:pPr>
        <w:pStyle w:val="Betarp"/>
        <w:rPr>
          <w:sz w:val="20"/>
          <w:szCs w:val="20"/>
        </w:rPr>
      </w:pPr>
    </w:p>
    <w:sectPr w:rsidR="00885467" w:rsidRPr="00F55810" w:rsidSect="000734B4">
      <w:pgSz w:w="11905" w:h="16837" w:code="9"/>
      <w:pgMar w:top="851" w:right="567" w:bottom="851" w:left="1701" w:header="1134" w:footer="567" w:gutter="0"/>
      <w:cols w:space="1296"/>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4C3B"/>
    <w:multiLevelType w:val="hybridMultilevel"/>
    <w:tmpl w:val="5052B654"/>
    <w:lvl w:ilvl="0" w:tplc="61A2191A">
      <w:start w:val="1"/>
      <w:numFmt w:val="upperLetter"/>
      <w:lvlText w:val="%1."/>
      <w:lvlJc w:val="left"/>
      <w:pPr>
        <w:ind w:left="358" w:hanging="360"/>
      </w:pPr>
      <w:rPr>
        <w:rFonts w:hint="default"/>
      </w:rPr>
    </w:lvl>
    <w:lvl w:ilvl="1" w:tplc="04270019" w:tentative="1">
      <w:start w:val="1"/>
      <w:numFmt w:val="lowerLetter"/>
      <w:lvlText w:val="%2."/>
      <w:lvlJc w:val="left"/>
      <w:pPr>
        <w:ind w:left="1078" w:hanging="360"/>
      </w:pPr>
    </w:lvl>
    <w:lvl w:ilvl="2" w:tplc="0427001B" w:tentative="1">
      <w:start w:val="1"/>
      <w:numFmt w:val="lowerRoman"/>
      <w:lvlText w:val="%3."/>
      <w:lvlJc w:val="right"/>
      <w:pPr>
        <w:ind w:left="1798" w:hanging="180"/>
      </w:pPr>
    </w:lvl>
    <w:lvl w:ilvl="3" w:tplc="0427000F" w:tentative="1">
      <w:start w:val="1"/>
      <w:numFmt w:val="decimal"/>
      <w:lvlText w:val="%4."/>
      <w:lvlJc w:val="left"/>
      <w:pPr>
        <w:ind w:left="2518" w:hanging="360"/>
      </w:pPr>
    </w:lvl>
    <w:lvl w:ilvl="4" w:tplc="04270019" w:tentative="1">
      <w:start w:val="1"/>
      <w:numFmt w:val="lowerLetter"/>
      <w:lvlText w:val="%5."/>
      <w:lvlJc w:val="left"/>
      <w:pPr>
        <w:ind w:left="3238" w:hanging="360"/>
      </w:pPr>
    </w:lvl>
    <w:lvl w:ilvl="5" w:tplc="0427001B" w:tentative="1">
      <w:start w:val="1"/>
      <w:numFmt w:val="lowerRoman"/>
      <w:lvlText w:val="%6."/>
      <w:lvlJc w:val="right"/>
      <w:pPr>
        <w:ind w:left="3958" w:hanging="180"/>
      </w:pPr>
    </w:lvl>
    <w:lvl w:ilvl="6" w:tplc="0427000F" w:tentative="1">
      <w:start w:val="1"/>
      <w:numFmt w:val="decimal"/>
      <w:lvlText w:val="%7."/>
      <w:lvlJc w:val="left"/>
      <w:pPr>
        <w:ind w:left="4678" w:hanging="360"/>
      </w:pPr>
    </w:lvl>
    <w:lvl w:ilvl="7" w:tplc="04270019" w:tentative="1">
      <w:start w:val="1"/>
      <w:numFmt w:val="lowerLetter"/>
      <w:lvlText w:val="%8."/>
      <w:lvlJc w:val="left"/>
      <w:pPr>
        <w:ind w:left="5398" w:hanging="360"/>
      </w:pPr>
    </w:lvl>
    <w:lvl w:ilvl="8" w:tplc="0427001B" w:tentative="1">
      <w:start w:val="1"/>
      <w:numFmt w:val="lowerRoman"/>
      <w:lvlText w:val="%9."/>
      <w:lvlJc w:val="right"/>
      <w:pPr>
        <w:ind w:left="6118" w:hanging="180"/>
      </w:pPr>
    </w:lvl>
  </w:abstractNum>
  <w:abstractNum w:abstractNumId="1" w15:restartNumberingAfterBreak="0">
    <w:nsid w:val="41D71A9E"/>
    <w:multiLevelType w:val="hybridMultilevel"/>
    <w:tmpl w:val="1BEA4CAA"/>
    <w:lvl w:ilvl="0" w:tplc="0FA80AE8">
      <w:start w:val="1"/>
      <w:numFmt w:val="decimal"/>
      <w:lvlText w:val="%1."/>
      <w:lvlJc w:val="left"/>
      <w:pPr>
        <w:tabs>
          <w:tab w:val="num" w:pos="927"/>
        </w:tabs>
        <w:ind w:left="983" w:hanging="87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4D38288B"/>
    <w:multiLevelType w:val="multilevel"/>
    <w:tmpl w:val="3A2E6104"/>
    <w:lvl w:ilvl="0">
      <w:start w:val="1"/>
      <w:numFmt w:val="decimal"/>
      <w:lvlText w:val="%1."/>
      <w:lvlJc w:val="left"/>
      <w:pPr>
        <w:ind w:left="1080" w:hanging="360"/>
      </w:pPr>
      <w:rPr>
        <w:vertAlign w:val="baseline"/>
      </w:rPr>
    </w:lvl>
    <w:lvl w:ilvl="1">
      <w:start w:val="1"/>
      <w:numFmt w:val="decimal"/>
      <w:lvlText w:val="%1.%2."/>
      <w:lvlJc w:val="left"/>
      <w:pPr>
        <w:ind w:left="1140" w:hanging="42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440" w:hanging="720"/>
      </w:pPr>
      <w:rPr>
        <w:vertAlign w:val="baseline"/>
      </w:rPr>
    </w:lvl>
    <w:lvl w:ilvl="4">
      <w:start w:val="1"/>
      <w:numFmt w:val="decimal"/>
      <w:lvlText w:val="%1.%2.%3.%4.%5."/>
      <w:lvlJc w:val="left"/>
      <w:pPr>
        <w:ind w:left="1800" w:hanging="1080"/>
      </w:pPr>
      <w:rPr>
        <w:vertAlign w:val="baseline"/>
      </w:rPr>
    </w:lvl>
    <w:lvl w:ilvl="5">
      <w:start w:val="1"/>
      <w:numFmt w:val="decimal"/>
      <w:lvlText w:val="%1.%2.%3.%4.%5.%6."/>
      <w:lvlJc w:val="left"/>
      <w:pPr>
        <w:ind w:left="1800" w:hanging="1080"/>
      </w:pPr>
      <w:rPr>
        <w:vertAlign w:val="baseline"/>
      </w:rPr>
    </w:lvl>
    <w:lvl w:ilvl="6">
      <w:start w:val="1"/>
      <w:numFmt w:val="decimal"/>
      <w:lvlText w:val="%1.%2.%3.%4.%5.%6.%7."/>
      <w:lvlJc w:val="left"/>
      <w:pPr>
        <w:ind w:left="2160" w:hanging="1440"/>
      </w:pPr>
      <w:rPr>
        <w:vertAlign w:val="baseline"/>
      </w:rPr>
    </w:lvl>
    <w:lvl w:ilvl="7">
      <w:start w:val="1"/>
      <w:numFmt w:val="decimal"/>
      <w:lvlText w:val="%1.%2.%3.%4.%5.%6.%7.%8."/>
      <w:lvlJc w:val="left"/>
      <w:pPr>
        <w:ind w:left="2160" w:hanging="1440"/>
      </w:pPr>
      <w:rPr>
        <w:vertAlign w:val="baseline"/>
      </w:rPr>
    </w:lvl>
    <w:lvl w:ilvl="8">
      <w:start w:val="1"/>
      <w:numFmt w:val="decimal"/>
      <w:lvlText w:val="%1.%2.%3.%4.%5.%6.%7.%8.%9."/>
      <w:lvlJc w:val="left"/>
      <w:pPr>
        <w:ind w:left="2520" w:hanging="1800"/>
      </w:pPr>
      <w:rPr>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757"/>
    <w:rsid w:val="00036AF5"/>
    <w:rsid w:val="00052E26"/>
    <w:rsid w:val="00060AD3"/>
    <w:rsid w:val="000734B4"/>
    <w:rsid w:val="000A7188"/>
    <w:rsid w:val="000D29D2"/>
    <w:rsid w:val="00152012"/>
    <w:rsid w:val="00195CDB"/>
    <w:rsid w:val="001C6D33"/>
    <w:rsid w:val="001C7B1E"/>
    <w:rsid w:val="001F53E1"/>
    <w:rsid w:val="00223757"/>
    <w:rsid w:val="00225251"/>
    <w:rsid w:val="0023429E"/>
    <w:rsid w:val="002A6A2B"/>
    <w:rsid w:val="002D0C1C"/>
    <w:rsid w:val="00306276"/>
    <w:rsid w:val="003104CF"/>
    <w:rsid w:val="00320912"/>
    <w:rsid w:val="0037463A"/>
    <w:rsid w:val="00394BC9"/>
    <w:rsid w:val="003A2B67"/>
    <w:rsid w:val="003C6C96"/>
    <w:rsid w:val="003D2FA2"/>
    <w:rsid w:val="00415C20"/>
    <w:rsid w:val="00432B15"/>
    <w:rsid w:val="004B1614"/>
    <w:rsid w:val="004E3B96"/>
    <w:rsid w:val="00537A35"/>
    <w:rsid w:val="00574BB7"/>
    <w:rsid w:val="00585BD1"/>
    <w:rsid w:val="00604D19"/>
    <w:rsid w:val="0062342C"/>
    <w:rsid w:val="006478FD"/>
    <w:rsid w:val="006D1ECA"/>
    <w:rsid w:val="00736B26"/>
    <w:rsid w:val="00757818"/>
    <w:rsid w:val="00794385"/>
    <w:rsid w:val="007F0A22"/>
    <w:rsid w:val="008277A4"/>
    <w:rsid w:val="00885467"/>
    <w:rsid w:val="008D0DEA"/>
    <w:rsid w:val="00926BD3"/>
    <w:rsid w:val="00943F9B"/>
    <w:rsid w:val="009707F7"/>
    <w:rsid w:val="009B108A"/>
    <w:rsid w:val="009C42B9"/>
    <w:rsid w:val="00A266B1"/>
    <w:rsid w:val="00A94462"/>
    <w:rsid w:val="00AA1802"/>
    <w:rsid w:val="00B22AB9"/>
    <w:rsid w:val="00BE26F7"/>
    <w:rsid w:val="00C400ED"/>
    <w:rsid w:val="00C51868"/>
    <w:rsid w:val="00C80415"/>
    <w:rsid w:val="00D16AB9"/>
    <w:rsid w:val="00D65CA9"/>
    <w:rsid w:val="00D66C0F"/>
    <w:rsid w:val="00D95557"/>
    <w:rsid w:val="00DA047B"/>
    <w:rsid w:val="00DA6A4F"/>
    <w:rsid w:val="00DC4856"/>
    <w:rsid w:val="00DE79F2"/>
    <w:rsid w:val="00E36EED"/>
    <w:rsid w:val="00E81B72"/>
    <w:rsid w:val="00E91F77"/>
    <w:rsid w:val="00E92F45"/>
    <w:rsid w:val="00ED085D"/>
    <w:rsid w:val="00F55810"/>
    <w:rsid w:val="00FE13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3A680"/>
  <w15:chartTrackingRefBased/>
  <w15:docId w15:val="{20F42F33-491E-4EC4-B484-9D1B60335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23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DA6A4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A6A4F"/>
    <w:rPr>
      <w:rFonts w:ascii="Segoe UI" w:hAnsi="Segoe UI" w:cs="Segoe UI"/>
      <w:sz w:val="18"/>
      <w:szCs w:val="18"/>
    </w:rPr>
  </w:style>
  <w:style w:type="paragraph" w:styleId="Betarp">
    <w:name w:val="No Spacing"/>
    <w:uiPriority w:val="1"/>
    <w:qFormat/>
    <w:rsid w:val="003104CF"/>
    <w:pPr>
      <w:spacing w:after="0" w:line="240" w:lineRule="auto"/>
    </w:pPr>
  </w:style>
  <w:style w:type="character" w:styleId="Hipersaitas">
    <w:name w:val="Hyperlink"/>
    <w:basedOn w:val="Numatytasispastraiposriftas"/>
    <w:uiPriority w:val="99"/>
    <w:unhideWhenUsed/>
    <w:rsid w:val="004E3B96"/>
    <w:rPr>
      <w:color w:val="0563C1" w:themeColor="hyperlink"/>
      <w:u w:val="single"/>
    </w:rPr>
  </w:style>
  <w:style w:type="paragraph" w:styleId="Sraopastraipa">
    <w:name w:val="List Paragraph"/>
    <w:basedOn w:val="prastasis"/>
    <w:uiPriority w:val="34"/>
    <w:qFormat/>
    <w:rsid w:val="00152012"/>
    <w:pPr>
      <w:ind w:left="720"/>
      <w:contextualSpacing/>
    </w:pPr>
  </w:style>
  <w:style w:type="character" w:customStyle="1" w:styleId="UnresolvedMention">
    <w:name w:val="Unresolved Mention"/>
    <w:basedOn w:val="Numatytasispastraiposriftas"/>
    <w:uiPriority w:val="99"/>
    <w:semiHidden/>
    <w:unhideWhenUsed/>
    <w:rsid w:val="00394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uletekis@sauleteki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uletekis@sauletekis.lt" TargetMode="External"/><Relationship Id="rId5" Type="http://schemas.openxmlformats.org/officeDocument/2006/relationships/hyperlink" Target="mailto:sauletekis@sauleteki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14052</Words>
  <Characters>8011</Characters>
  <Application>Microsoft Office Word</Application>
  <DocSecurity>0</DocSecurity>
  <Lines>66</Lines>
  <Paragraphs>44</Paragraphs>
  <ScaleCrop>false</ScaleCrop>
  <HeadingPairs>
    <vt:vector size="2" baseType="variant">
      <vt:variant>
        <vt:lpstr>Pavadinimas</vt:lpstr>
      </vt:variant>
      <vt:variant>
        <vt:i4>1</vt:i4>
      </vt:variant>
    </vt:vector>
  </HeadingPairs>
  <TitlesOfParts>
    <vt:vector size="1" baseType="lpstr">
      <vt:lpstr/>
    </vt:vector>
  </TitlesOfParts>
  <Company>Saulėtekis</Company>
  <LinksUpToDate>false</LinksUpToDate>
  <CharactersWithSpaces>22019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Tamulionienė</dc:creator>
  <cp:keywords/>
  <dc:description/>
  <cp:lastModifiedBy>Gražvydas Felinskas</cp:lastModifiedBy>
  <cp:revision>3</cp:revision>
  <cp:lastPrinted>2019-02-07T09:09:00Z</cp:lastPrinted>
  <dcterms:created xsi:type="dcterms:W3CDTF">2025-05-15T11:55:00Z</dcterms:created>
  <dcterms:modified xsi:type="dcterms:W3CDTF">2025-05-15T12:01:00Z</dcterms:modified>
</cp:coreProperties>
</file>