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E07A5" w14:textId="77777777" w:rsidR="00E91F77" w:rsidRDefault="00E91F77" w:rsidP="00E91F77">
      <w:pPr>
        <w:spacing w:after="0" w:line="240" w:lineRule="auto"/>
        <w:jc w:val="center"/>
        <w:rPr>
          <w:rFonts w:eastAsia="Times New Roman"/>
          <w:sz w:val="24"/>
          <w:szCs w:val="20"/>
        </w:rPr>
      </w:pPr>
    </w:p>
    <w:p w14:paraId="5A882992" w14:textId="77777777" w:rsidR="001C7B1E" w:rsidRDefault="001C7B1E" w:rsidP="00E91F77">
      <w:pPr>
        <w:spacing w:after="0" w:line="240" w:lineRule="auto"/>
        <w:jc w:val="center"/>
        <w:rPr>
          <w:rFonts w:eastAsia="Times New Roman"/>
          <w:sz w:val="24"/>
          <w:szCs w:val="20"/>
        </w:rPr>
      </w:pPr>
    </w:p>
    <w:p w14:paraId="34AF9DB5" w14:textId="77777777" w:rsidR="001C7B1E" w:rsidRPr="001C7B1E" w:rsidRDefault="001C7B1E" w:rsidP="001C7B1E">
      <w:pPr>
        <w:spacing w:after="0" w:line="240" w:lineRule="auto"/>
        <w:ind w:left="5245" w:right="-322"/>
        <w:outlineLvl w:val="0"/>
        <w:rPr>
          <w:rFonts w:eastAsia="Times New Roman"/>
          <w:color w:val="000000"/>
        </w:rPr>
      </w:pPr>
      <w:r w:rsidRPr="001C7B1E">
        <w:rPr>
          <w:rFonts w:eastAsia="Times New Roman"/>
          <w:color w:val="000000"/>
        </w:rPr>
        <w:t>M</w:t>
      </w:r>
      <w:r w:rsidRPr="001C7B1E">
        <w:rPr>
          <w:rFonts w:eastAsia="Times New Roman"/>
        </w:rPr>
        <w:t>okamų paslaugų teikimo Šiaulių „Saulėtekio“ gimnazijoje tvarkos aprašo</w:t>
      </w:r>
      <w:r w:rsidRPr="001C7B1E">
        <w:rPr>
          <w:rFonts w:eastAsia="Times New Roman"/>
        </w:rPr>
        <w:br/>
      </w:r>
      <w:r w:rsidRPr="001C7B1E">
        <w:rPr>
          <w:rFonts w:eastAsia="Times New Roman"/>
          <w:color w:val="000000"/>
        </w:rPr>
        <w:t>1 priedas</w:t>
      </w:r>
    </w:p>
    <w:p w14:paraId="5041F029" w14:textId="77777777" w:rsidR="001C7B1E" w:rsidRPr="001C7B1E" w:rsidRDefault="001C7B1E" w:rsidP="001C7B1E">
      <w:pPr>
        <w:spacing w:after="0" w:line="240" w:lineRule="auto"/>
        <w:ind w:left="283"/>
        <w:jc w:val="center"/>
        <w:outlineLvl w:val="0"/>
        <w:rPr>
          <w:rFonts w:eastAsia="Times New Roman"/>
          <w:b/>
          <w:color w:val="000000"/>
          <w:sz w:val="24"/>
          <w:szCs w:val="24"/>
        </w:rPr>
      </w:pPr>
    </w:p>
    <w:p w14:paraId="0CA732B5" w14:textId="77777777" w:rsidR="001C7B1E" w:rsidRPr="001C7B1E" w:rsidRDefault="001C7B1E" w:rsidP="001C7B1E">
      <w:pPr>
        <w:spacing w:after="0" w:line="240" w:lineRule="auto"/>
        <w:ind w:left="283"/>
        <w:jc w:val="center"/>
        <w:outlineLvl w:val="0"/>
        <w:rPr>
          <w:rFonts w:eastAsia="Times New Roman"/>
          <w:color w:val="000000"/>
          <w:sz w:val="24"/>
          <w:szCs w:val="24"/>
        </w:rPr>
      </w:pPr>
      <w:r w:rsidRPr="001C7B1E">
        <w:rPr>
          <w:rFonts w:eastAsia="Times New Roman"/>
          <w:b/>
          <w:color w:val="000000"/>
          <w:sz w:val="24"/>
          <w:szCs w:val="24"/>
        </w:rPr>
        <w:t>ŠIAULIŲ „SAULĖTEKIO“ GIMNAZIJOS</w:t>
      </w:r>
      <w:r w:rsidRPr="001C7B1E">
        <w:rPr>
          <w:rFonts w:eastAsia="Times New Roman"/>
          <w:color w:val="000000"/>
          <w:sz w:val="24"/>
          <w:szCs w:val="24"/>
        </w:rPr>
        <w:t> </w:t>
      </w:r>
    </w:p>
    <w:p w14:paraId="05510D1E" w14:textId="77777777" w:rsidR="001C7B1E" w:rsidRPr="001C7B1E" w:rsidRDefault="001C7B1E" w:rsidP="001C7B1E">
      <w:pPr>
        <w:spacing w:after="0" w:line="240" w:lineRule="auto"/>
        <w:jc w:val="center"/>
        <w:rPr>
          <w:rFonts w:eastAsia="Times New Roman"/>
          <w:color w:val="000000"/>
          <w:sz w:val="24"/>
          <w:szCs w:val="24"/>
          <w:lang w:eastAsia="en-GB"/>
        </w:rPr>
      </w:pPr>
      <w:r w:rsidRPr="001C7B1E">
        <w:rPr>
          <w:rFonts w:eastAsia="Times New Roman"/>
          <w:b/>
          <w:bCs/>
          <w:caps/>
          <w:color w:val="000000"/>
          <w:sz w:val="24"/>
          <w:szCs w:val="24"/>
          <w:lang w:eastAsia="en-GB"/>
        </w:rPr>
        <w:t>MOKAMŲ PASLAUGŲ ĮKAINIŲ SĄRAŠAS</w:t>
      </w:r>
    </w:p>
    <w:p w14:paraId="1170F6B1" w14:textId="77777777" w:rsidR="001C7B1E" w:rsidRPr="001C7B1E" w:rsidRDefault="001C7B1E" w:rsidP="001C7B1E">
      <w:pPr>
        <w:spacing w:after="0" w:line="240" w:lineRule="auto"/>
        <w:jc w:val="both"/>
        <w:rPr>
          <w:rFonts w:eastAsia="Times New Roman"/>
          <w:color w:val="000000"/>
          <w:sz w:val="24"/>
          <w:szCs w:val="24"/>
        </w:rPr>
      </w:pPr>
      <w:r w:rsidRPr="001C7B1E">
        <w:rPr>
          <w:rFonts w:eastAsia="Times New Roman"/>
          <w:color w:val="000000"/>
          <w:sz w:val="24"/>
          <w:szCs w:val="24"/>
        </w:rPr>
        <w:t> </w:t>
      </w:r>
    </w:p>
    <w:tbl>
      <w:tblPr>
        <w:tblW w:w="0" w:type="auto"/>
        <w:tblCellMar>
          <w:left w:w="0" w:type="dxa"/>
          <w:right w:w="0" w:type="dxa"/>
        </w:tblCellMar>
        <w:tblLook w:val="0000" w:firstRow="0" w:lastRow="0" w:firstColumn="0" w:lastColumn="0" w:noHBand="0" w:noVBand="0"/>
      </w:tblPr>
      <w:tblGrid>
        <w:gridCol w:w="557"/>
        <w:gridCol w:w="582"/>
        <w:gridCol w:w="200"/>
        <w:gridCol w:w="20"/>
        <w:gridCol w:w="2156"/>
        <w:gridCol w:w="1193"/>
        <w:gridCol w:w="967"/>
        <w:gridCol w:w="218"/>
        <w:gridCol w:w="1851"/>
        <w:gridCol w:w="218"/>
        <w:gridCol w:w="1145"/>
        <w:gridCol w:w="222"/>
      </w:tblGrid>
      <w:tr w:rsidR="00C80415" w14:paraId="66D5E0C3" w14:textId="77777777" w:rsidTr="00D0734D">
        <w:trPr>
          <w:gridAfter w:val="1"/>
          <w:wAfter w:w="222" w:type="dxa"/>
          <w:cantSplit/>
        </w:trPr>
        <w:tc>
          <w:tcPr>
            <w:tcW w:w="557" w:type="dxa"/>
            <w:tcBorders>
              <w:top w:val="single" w:sz="4" w:space="0" w:color="auto"/>
              <w:left w:val="single" w:sz="4" w:space="0" w:color="auto"/>
              <w:bottom w:val="single" w:sz="4" w:space="0" w:color="auto"/>
              <w:right w:val="single" w:sz="4" w:space="0" w:color="auto"/>
            </w:tcBorders>
            <w:vAlign w:val="center"/>
          </w:tcPr>
          <w:p w14:paraId="6A64EB86" w14:textId="77777777" w:rsidR="00C80415" w:rsidRDefault="00C80415" w:rsidP="004B1614">
            <w:pPr>
              <w:spacing w:after="0" w:line="240" w:lineRule="auto"/>
              <w:jc w:val="center"/>
            </w:pPr>
            <w:r>
              <w:t>Eil. Nr.</w:t>
            </w:r>
          </w:p>
        </w:tc>
        <w:tc>
          <w:tcPr>
            <w:tcW w:w="5118" w:type="dxa"/>
            <w:gridSpan w:val="6"/>
            <w:tcBorders>
              <w:top w:val="single" w:sz="4" w:space="0" w:color="auto"/>
              <w:left w:val="single" w:sz="4" w:space="0" w:color="auto"/>
              <w:bottom w:val="single" w:sz="4" w:space="0" w:color="auto"/>
              <w:right w:val="single" w:sz="4" w:space="0" w:color="auto"/>
            </w:tcBorders>
            <w:vAlign w:val="center"/>
          </w:tcPr>
          <w:p w14:paraId="3CAC5CE1" w14:textId="77777777" w:rsidR="00C80415" w:rsidRDefault="00C80415" w:rsidP="004B1614">
            <w:pPr>
              <w:spacing w:after="0" w:line="240" w:lineRule="auto"/>
              <w:jc w:val="center"/>
            </w:pPr>
            <w:r>
              <w:t>Paslaugos pavadinimas</w:t>
            </w:r>
          </w:p>
        </w:tc>
        <w:tc>
          <w:tcPr>
            <w:tcW w:w="206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B73FE7A" w14:textId="77777777" w:rsidR="00C80415" w:rsidRDefault="00C80415" w:rsidP="004B1614">
            <w:pPr>
              <w:spacing w:after="0" w:line="240" w:lineRule="auto"/>
              <w:jc w:val="center"/>
            </w:pPr>
            <w:r>
              <w:t>Kiekis/laikas</w:t>
            </w:r>
          </w:p>
        </w:tc>
        <w:tc>
          <w:tcPr>
            <w:tcW w:w="136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BF666E2" w14:textId="77777777" w:rsidR="00C80415" w:rsidRDefault="00C80415" w:rsidP="004B1614">
            <w:pPr>
              <w:spacing w:after="0" w:line="240" w:lineRule="auto"/>
              <w:jc w:val="center"/>
            </w:pPr>
            <w:r>
              <w:t>Kaina Eur</w:t>
            </w:r>
          </w:p>
        </w:tc>
      </w:tr>
      <w:tr w:rsidR="00C80415" w14:paraId="0F11A476" w14:textId="77777777" w:rsidTr="00D0734D">
        <w:trPr>
          <w:gridAfter w:val="1"/>
          <w:wAfter w:w="222" w:type="dxa"/>
          <w:cantSplit/>
        </w:trPr>
        <w:tc>
          <w:tcPr>
            <w:tcW w:w="557" w:type="dxa"/>
            <w:tcBorders>
              <w:top w:val="single" w:sz="4" w:space="0" w:color="auto"/>
              <w:left w:val="single" w:sz="4" w:space="0" w:color="auto"/>
              <w:bottom w:val="single" w:sz="4" w:space="0" w:color="auto"/>
              <w:right w:val="single" w:sz="4" w:space="0" w:color="auto"/>
            </w:tcBorders>
          </w:tcPr>
          <w:p w14:paraId="361C9200" w14:textId="77777777" w:rsidR="00C80415" w:rsidRDefault="00C80415" w:rsidP="004B1614">
            <w:pPr>
              <w:spacing w:after="0" w:line="240" w:lineRule="auto"/>
              <w:ind w:hanging="360"/>
              <w:jc w:val="center"/>
            </w:pPr>
            <w:r>
              <w:t>1.</w:t>
            </w:r>
          </w:p>
        </w:tc>
        <w:tc>
          <w:tcPr>
            <w:tcW w:w="5118" w:type="dxa"/>
            <w:gridSpan w:val="6"/>
            <w:tcBorders>
              <w:top w:val="single" w:sz="4" w:space="0" w:color="auto"/>
              <w:left w:val="single" w:sz="4" w:space="0" w:color="auto"/>
              <w:bottom w:val="single" w:sz="4" w:space="0" w:color="auto"/>
              <w:right w:val="single" w:sz="4" w:space="0" w:color="auto"/>
            </w:tcBorders>
          </w:tcPr>
          <w:p w14:paraId="0119D8D4" w14:textId="77777777" w:rsidR="00C80415" w:rsidRDefault="00C80415" w:rsidP="004B1614">
            <w:pPr>
              <w:spacing w:after="0" w:line="240" w:lineRule="auto"/>
            </w:pPr>
            <w:r>
              <w:t>Kopijavimas ir spausdinimas nespalvotas</w:t>
            </w:r>
          </w:p>
        </w:tc>
        <w:tc>
          <w:tcPr>
            <w:tcW w:w="206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579FF3C9" w14:textId="77777777" w:rsidR="00C80415" w:rsidRDefault="00C80415" w:rsidP="004B1614">
            <w:pPr>
              <w:spacing w:after="0" w:line="240" w:lineRule="auto"/>
            </w:pPr>
            <w:r>
              <w:t> </w:t>
            </w:r>
          </w:p>
        </w:tc>
        <w:tc>
          <w:tcPr>
            <w:tcW w:w="136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585DC2" w14:textId="77777777" w:rsidR="00C80415" w:rsidRDefault="00C80415" w:rsidP="004B1614">
            <w:pPr>
              <w:spacing w:after="0" w:line="240" w:lineRule="auto"/>
            </w:pPr>
            <w:r>
              <w:t> </w:t>
            </w:r>
          </w:p>
        </w:tc>
      </w:tr>
      <w:tr w:rsidR="00C80415" w14:paraId="19B7AA68" w14:textId="77777777" w:rsidTr="00D0734D">
        <w:trPr>
          <w:gridAfter w:val="1"/>
          <w:wAfter w:w="222" w:type="dxa"/>
        </w:trPr>
        <w:tc>
          <w:tcPr>
            <w:tcW w:w="557" w:type="dxa"/>
            <w:tcBorders>
              <w:top w:val="single" w:sz="4" w:space="0" w:color="auto"/>
              <w:left w:val="single" w:sz="4" w:space="0" w:color="auto"/>
              <w:bottom w:val="single" w:sz="4" w:space="0" w:color="auto"/>
              <w:right w:val="single" w:sz="4" w:space="0" w:color="auto"/>
            </w:tcBorders>
          </w:tcPr>
          <w:p w14:paraId="32DEF332" w14:textId="77777777" w:rsidR="00C80415" w:rsidRDefault="00C80415" w:rsidP="004B1614">
            <w:pPr>
              <w:spacing w:after="0" w:line="240" w:lineRule="auto"/>
              <w:jc w:val="center"/>
            </w:pPr>
          </w:p>
        </w:tc>
        <w:tc>
          <w:tcPr>
            <w:tcW w:w="582" w:type="dxa"/>
            <w:tcBorders>
              <w:top w:val="single" w:sz="4" w:space="0" w:color="auto"/>
              <w:left w:val="single" w:sz="4" w:space="0" w:color="auto"/>
              <w:bottom w:val="single" w:sz="4" w:space="0" w:color="auto"/>
              <w:right w:val="single" w:sz="4" w:space="0" w:color="auto"/>
            </w:tcBorders>
          </w:tcPr>
          <w:p w14:paraId="2E24A513" w14:textId="77777777" w:rsidR="00C80415" w:rsidRDefault="00C80415" w:rsidP="004B1614">
            <w:pPr>
              <w:spacing w:after="0" w:line="240" w:lineRule="auto"/>
              <w:ind w:firstLine="13"/>
            </w:pPr>
            <w:r>
              <w:t>1.1.</w:t>
            </w:r>
          </w:p>
        </w:tc>
        <w:tc>
          <w:tcPr>
            <w:tcW w:w="4536"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DD908F" w14:textId="77777777" w:rsidR="00C80415" w:rsidRDefault="00C80415" w:rsidP="004B1614">
            <w:pPr>
              <w:spacing w:after="0" w:line="240" w:lineRule="auto"/>
            </w:pPr>
            <w:r>
              <w:t>A4 formatas</w:t>
            </w:r>
          </w:p>
        </w:tc>
        <w:tc>
          <w:tcPr>
            <w:tcW w:w="206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24FFA2CE" w14:textId="77777777" w:rsidR="00C80415" w:rsidRDefault="00C80415" w:rsidP="004B1614">
            <w:pPr>
              <w:spacing w:after="0" w:line="240" w:lineRule="auto"/>
            </w:pPr>
            <w:r>
              <w:t>1 lapas</w:t>
            </w:r>
          </w:p>
        </w:tc>
        <w:tc>
          <w:tcPr>
            <w:tcW w:w="136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157F0A" w14:textId="77777777" w:rsidR="00C80415" w:rsidRDefault="00C80415" w:rsidP="004B1614">
            <w:pPr>
              <w:spacing w:after="0" w:line="240" w:lineRule="auto"/>
              <w:jc w:val="right"/>
            </w:pPr>
            <w:r>
              <w:t xml:space="preserve">0,05  </w:t>
            </w:r>
          </w:p>
        </w:tc>
      </w:tr>
      <w:tr w:rsidR="00C80415" w14:paraId="136D9ED2" w14:textId="77777777" w:rsidTr="00D0734D">
        <w:trPr>
          <w:gridAfter w:val="1"/>
          <w:wAfter w:w="222" w:type="dxa"/>
        </w:trPr>
        <w:tc>
          <w:tcPr>
            <w:tcW w:w="557" w:type="dxa"/>
            <w:tcBorders>
              <w:top w:val="single" w:sz="4" w:space="0" w:color="auto"/>
              <w:left w:val="single" w:sz="4" w:space="0" w:color="auto"/>
              <w:bottom w:val="single" w:sz="4" w:space="0" w:color="auto"/>
              <w:right w:val="single" w:sz="4" w:space="0" w:color="auto"/>
            </w:tcBorders>
          </w:tcPr>
          <w:p w14:paraId="3611105A" w14:textId="77777777" w:rsidR="00C80415" w:rsidRDefault="00C80415" w:rsidP="004B1614">
            <w:pPr>
              <w:spacing w:after="0" w:line="240" w:lineRule="auto"/>
              <w:jc w:val="center"/>
            </w:pPr>
          </w:p>
        </w:tc>
        <w:tc>
          <w:tcPr>
            <w:tcW w:w="582" w:type="dxa"/>
            <w:tcBorders>
              <w:top w:val="single" w:sz="4" w:space="0" w:color="auto"/>
              <w:left w:val="single" w:sz="4" w:space="0" w:color="auto"/>
              <w:bottom w:val="single" w:sz="4" w:space="0" w:color="auto"/>
              <w:right w:val="single" w:sz="4" w:space="0" w:color="auto"/>
            </w:tcBorders>
          </w:tcPr>
          <w:p w14:paraId="47AD2BDB" w14:textId="77777777" w:rsidR="00C80415" w:rsidRDefault="00C80415" w:rsidP="004B1614">
            <w:pPr>
              <w:spacing w:after="0" w:line="240" w:lineRule="auto"/>
              <w:ind w:firstLine="13"/>
            </w:pPr>
            <w:r>
              <w:t>1.2.</w:t>
            </w:r>
          </w:p>
        </w:tc>
        <w:tc>
          <w:tcPr>
            <w:tcW w:w="4536"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783E42" w14:textId="77777777" w:rsidR="00C80415" w:rsidRDefault="00C80415" w:rsidP="004B1614">
            <w:pPr>
              <w:spacing w:after="0" w:line="240" w:lineRule="auto"/>
            </w:pPr>
            <w:r>
              <w:t>A3 formatas</w:t>
            </w:r>
          </w:p>
        </w:tc>
        <w:tc>
          <w:tcPr>
            <w:tcW w:w="206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74F951AD" w14:textId="77777777" w:rsidR="00C80415" w:rsidRDefault="00C80415" w:rsidP="004B1614">
            <w:pPr>
              <w:spacing w:after="0" w:line="240" w:lineRule="auto"/>
            </w:pPr>
            <w:r>
              <w:t>1 lapas</w:t>
            </w:r>
          </w:p>
        </w:tc>
        <w:tc>
          <w:tcPr>
            <w:tcW w:w="136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BF42AD" w14:textId="77777777" w:rsidR="00C80415" w:rsidRDefault="00C80415" w:rsidP="004B1614">
            <w:pPr>
              <w:spacing w:after="0" w:line="240" w:lineRule="auto"/>
              <w:jc w:val="right"/>
            </w:pPr>
            <w:r>
              <w:t xml:space="preserve">0,10  </w:t>
            </w:r>
          </w:p>
        </w:tc>
      </w:tr>
      <w:tr w:rsidR="00C80415" w14:paraId="34D0E01F" w14:textId="77777777" w:rsidTr="00D0734D">
        <w:trPr>
          <w:gridAfter w:val="1"/>
          <w:wAfter w:w="222" w:type="dxa"/>
          <w:cantSplit/>
        </w:trPr>
        <w:tc>
          <w:tcPr>
            <w:tcW w:w="557" w:type="dxa"/>
            <w:tcBorders>
              <w:top w:val="single" w:sz="4" w:space="0" w:color="auto"/>
              <w:left w:val="single" w:sz="4" w:space="0" w:color="auto"/>
              <w:bottom w:val="single" w:sz="4" w:space="0" w:color="auto"/>
              <w:right w:val="single" w:sz="4" w:space="0" w:color="auto"/>
            </w:tcBorders>
          </w:tcPr>
          <w:p w14:paraId="6F72AC10" w14:textId="77777777" w:rsidR="00C80415" w:rsidRDefault="00C80415" w:rsidP="004B1614">
            <w:pPr>
              <w:spacing w:after="0" w:line="240" w:lineRule="auto"/>
              <w:ind w:hanging="360"/>
              <w:jc w:val="center"/>
            </w:pPr>
            <w:r>
              <w:t>2.</w:t>
            </w:r>
          </w:p>
        </w:tc>
        <w:tc>
          <w:tcPr>
            <w:tcW w:w="5118" w:type="dxa"/>
            <w:gridSpan w:val="6"/>
            <w:tcBorders>
              <w:top w:val="single" w:sz="4" w:space="0" w:color="auto"/>
              <w:left w:val="single" w:sz="4" w:space="0" w:color="auto"/>
              <w:bottom w:val="single" w:sz="4" w:space="0" w:color="auto"/>
              <w:right w:val="single" w:sz="4" w:space="0" w:color="auto"/>
            </w:tcBorders>
          </w:tcPr>
          <w:p w14:paraId="1D3FD07C" w14:textId="77777777" w:rsidR="00C80415" w:rsidRDefault="00C80415" w:rsidP="004B1614">
            <w:pPr>
              <w:spacing w:after="0" w:line="240" w:lineRule="auto"/>
            </w:pPr>
            <w:r>
              <w:t>Kopijavimas ir spausdinimas spalvotas</w:t>
            </w:r>
          </w:p>
        </w:tc>
        <w:tc>
          <w:tcPr>
            <w:tcW w:w="206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342DE377" w14:textId="77777777" w:rsidR="00C80415" w:rsidRDefault="00C80415" w:rsidP="004B1614">
            <w:pPr>
              <w:spacing w:after="0" w:line="240" w:lineRule="auto"/>
            </w:pPr>
            <w:r>
              <w:t> </w:t>
            </w:r>
          </w:p>
        </w:tc>
        <w:tc>
          <w:tcPr>
            <w:tcW w:w="136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7C0B78" w14:textId="77777777" w:rsidR="00C80415" w:rsidRDefault="00C80415" w:rsidP="004B1614">
            <w:pPr>
              <w:spacing w:after="0" w:line="240" w:lineRule="auto"/>
              <w:jc w:val="right"/>
            </w:pPr>
            <w:r>
              <w:t> </w:t>
            </w:r>
          </w:p>
        </w:tc>
      </w:tr>
      <w:tr w:rsidR="00C80415" w14:paraId="53220F54" w14:textId="77777777" w:rsidTr="00D0734D">
        <w:trPr>
          <w:gridAfter w:val="1"/>
          <w:wAfter w:w="222" w:type="dxa"/>
        </w:trPr>
        <w:tc>
          <w:tcPr>
            <w:tcW w:w="557" w:type="dxa"/>
            <w:tcBorders>
              <w:top w:val="single" w:sz="4" w:space="0" w:color="auto"/>
              <w:left w:val="single" w:sz="4" w:space="0" w:color="auto"/>
              <w:bottom w:val="single" w:sz="4" w:space="0" w:color="auto"/>
              <w:right w:val="single" w:sz="4" w:space="0" w:color="auto"/>
            </w:tcBorders>
          </w:tcPr>
          <w:p w14:paraId="4C32E3D2" w14:textId="77777777" w:rsidR="00C80415" w:rsidRDefault="00C80415" w:rsidP="004B1614">
            <w:pPr>
              <w:spacing w:after="0" w:line="240" w:lineRule="auto"/>
              <w:jc w:val="center"/>
            </w:pPr>
          </w:p>
        </w:tc>
        <w:tc>
          <w:tcPr>
            <w:tcW w:w="582" w:type="dxa"/>
            <w:tcBorders>
              <w:top w:val="single" w:sz="4" w:space="0" w:color="auto"/>
              <w:left w:val="single" w:sz="4" w:space="0" w:color="auto"/>
              <w:bottom w:val="single" w:sz="4" w:space="0" w:color="auto"/>
              <w:right w:val="single" w:sz="4" w:space="0" w:color="auto"/>
            </w:tcBorders>
          </w:tcPr>
          <w:p w14:paraId="575AD1F8" w14:textId="77777777" w:rsidR="00C80415" w:rsidRDefault="00C80415" w:rsidP="004B1614">
            <w:pPr>
              <w:spacing w:after="0" w:line="240" w:lineRule="auto"/>
              <w:ind w:firstLine="13"/>
            </w:pPr>
            <w:r>
              <w:t>2.1.</w:t>
            </w:r>
          </w:p>
        </w:tc>
        <w:tc>
          <w:tcPr>
            <w:tcW w:w="4536"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35F966" w14:textId="77777777" w:rsidR="00C80415" w:rsidRDefault="00C80415" w:rsidP="004B1614">
            <w:pPr>
              <w:spacing w:after="0" w:line="240" w:lineRule="auto"/>
            </w:pPr>
            <w:r>
              <w:t>A4 formatas</w:t>
            </w:r>
          </w:p>
        </w:tc>
        <w:tc>
          <w:tcPr>
            <w:tcW w:w="206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7BADA3E1" w14:textId="77777777" w:rsidR="00C80415" w:rsidRDefault="00C80415" w:rsidP="004B1614">
            <w:pPr>
              <w:spacing w:after="0" w:line="240" w:lineRule="auto"/>
            </w:pPr>
            <w:r>
              <w:t>1 lapas</w:t>
            </w:r>
          </w:p>
        </w:tc>
        <w:tc>
          <w:tcPr>
            <w:tcW w:w="136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74E92C" w14:textId="77777777" w:rsidR="00C80415" w:rsidRDefault="00C80415" w:rsidP="004B1614">
            <w:pPr>
              <w:spacing w:after="0" w:line="240" w:lineRule="auto"/>
              <w:jc w:val="right"/>
            </w:pPr>
            <w:r>
              <w:t xml:space="preserve">0,40  </w:t>
            </w:r>
          </w:p>
        </w:tc>
      </w:tr>
      <w:tr w:rsidR="00C80415" w14:paraId="6836BA68" w14:textId="77777777" w:rsidTr="00D0734D">
        <w:trPr>
          <w:gridAfter w:val="1"/>
          <w:wAfter w:w="222" w:type="dxa"/>
        </w:trPr>
        <w:tc>
          <w:tcPr>
            <w:tcW w:w="557" w:type="dxa"/>
            <w:tcBorders>
              <w:top w:val="single" w:sz="4" w:space="0" w:color="auto"/>
              <w:left w:val="single" w:sz="4" w:space="0" w:color="auto"/>
              <w:bottom w:val="single" w:sz="4" w:space="0" w:color="auto"/>
              <w:right w:val="single" w:sz="4" w:space="0" w:color="auto"/>
            </w:tcBorders>
          </w:tcPr>
          <w:p w14:paraId="5CB2FB41" w14:textId="77777777" w:rsidR="00C80415" w:rsidRDefault="00C80415" w:rsidP="004B1614">
            <w:pPr>
              <w:spacing w:after="0" w:line="240" w:lineRule="auto"/>
              <w:jc w:val="center"/>
            </w:pPr>
          </w:p>
        </w:tc>
        <w:tc>
          <w:tcPr>
            <w:tcW w:w="582" w:type="dxa"/>
            <w:tcBorders>
              <w:top w:val="single" w:sz="4" w:space="0" w:color="auto"/>
              <w:left w:val="single" w:sz="4" w:space="0" w:color="auto"/>
              <w:bottom w:val="single" w:sz="4" w:space="0" w:color="auto"/>
              <w:right w:val="single" w:sz="4" w:space="0" w:color="auto"/>
            </w:tcBorders>
          </w:tcPr>
          <w:p w14:paraId="595DE279" w14:textId="77777777" w:rsidR="00C80415" w:rsidRDefault="00C80415" w:rsidP="004B1614">
            <w:pPr>
              <w:spacing w:after="0" w:line="240" w:lineRule="auto"/>
              <w:ind w:firstLine="13"/>
            </w:pPr>
            <w:r>
              <w:t>2.2.</w:t>
            </w:r>
          </w:p>
        </w:tc>
        <w:tc>
          <w:tcPr>
            <w:tcW w:w="4536"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C63173" w14:textId="77777777" w:rsidR="00C80415" w:rsidRDefault="00C80415" w:rsidP="004B1614">
            <w:pPr>
              <w:spacing w:after="0" w:line="240" w:lineRule="auto"/>
            </w:pPr>
            <w:r>
              <w:t>A3 formatas</w:t>
            </w:r>
          </w:p>
        </w:tc>
        <w:tc>
          <w:tcPr>
            <w:tcW w:w="206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2B63B510" w14:textId="77777777" w:rsidR="00C80415" w:rsidRDefault="00C80415" w:rsidP="004B1614">
            <w:pPr>
              <w:spacing w:after="0" w:line="240" w:lineRule="auto"/>
            </w:pPr>
            <w:r>
              <w:t>1 lapas</w:t>
            </w:r>
          </w:p>
        </w:tc>
        <w:tc>
          <w:tcPr>
            <w:tcW w:w="136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25E7B4" w14:textId="77777777" w:rsidR="00C80415" w:rsidRDefault="00C80415" w:rsidP="004B1614">
            <w:pPr>
              <w:spacing w:after="0" w:line="240" w:lineRule="auto"/>
              <w:jc w:val="right"/>
            </w:pPr>
            <w:r>
              <w:t xml:space="preserve">0,80  </w:t>
            </w:r>
          </w:p>
        </w:tc>
      </w:tr>
      <w:tr w:rsidR="00C80415" w14:paraId="66781165" w14:textId="77777777" w:rsidTr="00D0734D">
        <w:trPr>
          <w:gridAfter w:val="1"/>
          <w:wAfter w:w="222" w:type="dxa"/>
          <w:cantSplit/>
        </w:trPr>
        <w:tc>
          <w:tcPr>
            <w:tcW w:w="557" w:type="dxa"/>
            <w:tcBorders>
              <w:top w:val="single" w:sz="4" w:space="0" w:color="auto"/>
              <w:left w:val="single" w:sz="4" w:space="0" w:color="auto"/>
              <w:bottom w:val="single" w:sz="4" w:space="0" w:color="auto"/>
              <w:right w:val="single" w:sz="4" w:space="0" w:color="auto"/>
            </w:tcBorders>
          </w:tcPr>
          <w:p w14:paraId="169A15B4" w14:textId="77777777" w:rsidR="00C80415" w:rsidRDefault="00C80415" w:rsidP="004B1614">
            <w:pPr>
              <w:spacing w:after="0" w:line="240" w:lineRule="auto"/>
              <w:ind w:hanging="360"/>
              <w:jc w:val="center"/>
            </w:pPr>
            <w:r>
              <w:t>3.</w:t>
            </w:r>
          </w:p>
        </w:tc>
        <w:tc>
          <w:tcPr>
            <w:tcW w:w="5118" w:type="dxa"/>
            <w:gridSpan w:val="6"/>
            <w:tcBorders>
              <w:top w:val="single" w:sz="4" w:space="0" w:color="auto"/>
              <w:left w:val="single" w:sz="4" w:space="0" w:color="auto"/>
              <w:bottom w:val="single" w:sz="4" w:space="0" w:color="auto"/>
              <w:right w:val="single" w:sz="4" w:space="0" w:color="auto"/>
            </w:tcBorders>
          </w:tcPr>
          <w:p w14:paraId="303F5FC7" w14:textId="77777777" w:rsidR="00C80415" w:rsidRDefault="00C80415" w:rsidP="004B1614">
            <w:pPr>
              <w:spacing w:after="0" w:line="240" w:lineRule="auto"/>
            </w:pPr>
            <w:r>
              <w:t>Patalpų nuoma:</w:t>
            </w:r>
          </w:p>
        </w:tc>
        <w:tc>
          <w:tcPr>
            <w:tcW w:w="206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0A4A106A" w14:textId="77777777" w:rsidR="00C80415" w:rsidRDefault="00C80415" w:rsidP="004B1614">
            <w:pPr>
              <w:spacing w:after="0" w:line="240" w:lineRule="auto"/>
            </w:pPr>
            <w:r>
              <w:t> </w:t>
            </w:r>
          </w:p>
        </w:tc>
        <w:tc>
          <w:tcPr>
            <w:tcW w:w="136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64720C" w14:textId="77777777" w:rsidR="00C80415" w:rsidRDefault="00C80415" w:rsidP="004B1614">
            <w:pPr>
              <w:spacing w:after="0" w:line="240" w:lineRule="auto"/>
              <w:jc w:val="right"/>
            </w:pPr>
            <w:r>
              <w:t> </w:t>
            </w:r>
          </w:p>
        </w:tc>
      </w:tr>
      <w:tr w:rsidR="00C80415" w14:paraId="7A810FB2" w14:textId="77777777" w:rsidTr="00D0734D">
        <w:trPr>
          <w:gridAfter w:val="1"/>
          <w:wAfter w:w="222" w:type="dxa"/>
        </w:trPr>
        <w:tc>
          <w:tcPr>
            <w:tcW w:w="557" w:type="dxa"/>
            <w:tcBorders>
              <w:top w:val="single" w:sz="4" w:space="0" w:color="auto"/>
              <w:left w:val="single" w:sz="4" w:space="0" w:color="auto"/>
              <w:bottom w:val="single" w:sz="4" w:space="0" w:color="auto"/>
              <w:right w:val="single" w:sz="4" w:space="0" w:color="auto"/>
            </w:tcBorders>
          </w:tcPr>
          <w:p w14:paraId="27404422" w14:textId="77777777" w:rsidR="00C80415" w:rsidRDefault="00C80415" w:rsidP="004B1614">
            <w:pPr>
              <w:spacing w:after="0" w:line="240" w:lineRule="auto"/>
              <w:jc w:val="center"/>
            </w:pPr>
          </w:p>
        </w:tc>
        <w:tc>
          <w:tcPr>
            <w:tcW w:w="582" w:type="dxa"/>
            <w:tcBorders>
              <w:top w:val="single" w:sz="4" w:space="0" w:color="auto"/>
              <w:left w:val="single" w:sz="4" w:space="0" w:color="auto"/>
              <w:bottom w:val="single" w:sz="4" w:space="0" w:color="auto"/>
              <w:right w:val="single" w:sz="4" w:space="0" w:color="auto"/>
            </w:tcBorders>
          </w:tcPr>
          <w:p w14:paraId="67828A2A" w14:textId="77777777" w:rsidR="00C80415" w:rsidRDefault="00C80415" w:rsidP="004B1614">
            <w:pPr>
              <w:spacing w:after="0" w:line="240" w:lineRule="auto"/>
              <w:ind w:firstLine="13"/>
            </w:pPr>
            <w:r>
              <w:t>3.1.</w:t>
            </w:r>
          </w:p>
        </w:tc>
        <w:tc>
          <w:tcPr>
            <w:tcW w:w="4536"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FB67D8" w14:textId="77777777" w:rsidR="00C80415" w:rsidRDefault="00C80415" w:rsidP="004B1614">
            <w:pPr>
              <w:spacing w:after="0" w:line="240" w:lineRule="auto"/>
            </w:pPr>
            <w:r>
              <w:t>sporto salė</w:t>
            </w:r>
          </w:p>
        </w:tc>
        <w:tc>
          <w:tcPr>
            <w:tcW w:w="206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68CB833C" w14:textId="77777777" w:rsidR="00C80415" w:rsidRDefault="00C80415" w:rsidP="004B1614">
            <w:pPr>
              <w:spacing w:after="0" w:line="240" w:lineRule="auto"/>
            </w:pPr>
            <w:r>
              <w:t>1 val.</w:t>
            </w:r>
          </w:p>
        </w:tc>
        <w:tc>
          <w:tcPr>
            <w:tcW w:w="136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7696B9" w14:textId="77777777" w:rsidR="00C80415" w:rsidRDefault="00C80415" w:rsidP="004B1614">
            <w:pPr>
              <w:spacing w:after="0" w:line="240" w:lineRule="auto"/>
              <w:jc w:val="right"/>
            </w:pPr>
            <w:r>
              <w:t xml:space="preserve">15,00/5,00*  </w:t>
            </w:r>
          </w:p>
        </w:tc>
      </w:tr>
      <w:tr w:rsidR="00C80415" w14:paraId="478067EF" w14:textId="77777777" w:rsidTr="00D0734D">
        <w:trPr>
          <w:gridAfter w:val="1"/>
          <w:wAfter w:w="222" w:type="dxa"/>
        </w:trPr>
        <w:tc>
          <w:tcPr>
            <w:tcW w:w="557" w:type="dxa"/>
            <w:tcBorders>
              <w:top w:val="single" w:sz="4" w:space="0" w:color="auto"/>
              <w:left w:val="single" w:sz="4" w:space="0" w:color="auto"/>
              <w:bottom w:val="single" w:sz="4" w:space="0" w:color="auto"/>
              <w:right w:val="single" w:sz="4" w:space="0" w:color="auto"/>
            </w:tcBorders>
          </w:tcPr>
          <w:p w14:paraId="44440D5C" w14:textId="77777777" w:rsidR="00C80415" w:rsidRDefault="00C80415" w:rsidP="004B1614">
            <w:pPr>
              <w:spacing w:after="0" w:line="240" w:lineRule="auto"/>
              <w:jc w:val="center"/>
            </w:pPr>
          </w:p>
        </w:tc>
        <w:tc>
          <w:tcPr>
            <w:tcW w:w="582" w:type="dxa"/>
            <w:tcBorders>
              <w:top w:val="single" w:sz="4" w:space="0" w:color="auto"/>
              <w:left w:val="single" w:sz="4" w:space="0" w:color="auto"/>
              <w:bottom w:val="single" w:sz="4" w:space="0" w:color="auto"/>
              <w:right w:val="single" w:sz="4" w:space="0" w:color="auto"/>
            </w:tcBorders>
          </w:tcPr>
          <w:p w14:paraId="01C15945" w14:textId="77777777" w:rsidR="00C80415" w:rsidRDefault="00C80415" w:rsidP="004B1614">
            <w:pPr>
              <w:spacing w:after="0" w:line="240" w:lineRule="auto"/>
              <w:ind w:firstLine="13"/>
            </w:pPr>
            <w:r>
              <w:t>3.2.</w:t>
            </w:r>
          </w:p>
        </w:tc>
        <w:tc>
          <w:tcPr>
            <w:tcW w:w="4536"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8A4D2F" w14:textId="77777777" w:rsidR="00C80415" w:rsidRDefault="00C80415" w:rsidP="004B1614">
            <w:pPr>
              <w:spacing w:after="0" w:line="240" w:lineRule="auto"/>
            </w:pPr>
            <w:r>
              <w:t>aktų salė</w:t>
            </w:r>
          </w:p>
        </w:tc>
        <w:tc>
          <w:tcPr>
            <w:tcW w:w="206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61BFE8DA" w14:textId="77777777" w:rsidR="00C80415" w:rsidRDefault="00C80415" w:rsidP="004B1614">
            <w:pPr>
              <w:spacing w:after="0" w:line="240" w:lineRule="auto"/>
            </w:pPr>
            <w:r>
              <w:t>1 val.</w:t>
            </w:r>
          </w:p>
        </w:tc>
        <w:tc>
          <w:tcPr>
            <w:tcW w:w="136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54EFCE" w14:textId="77777777" w:rsidR="00C80415" w:rsidRDefault="00C80415" w:rsidP="004B1614">
            <w:pPr>
              <w:spacing w:after="0" w:line="240" w:lineRule="auto"/>
              <w:jc w:val="right"/>
            </w:pPr>
            <w:r>
              <w:t xml:space="preserve">10,00/4,00*  </w:t>
            </w:r>
          </w:p>
        </w:tc>
      </w:tr>
      <w:tr w:rsidR="00C80415" w14:paraId="1E5A9C5B" w14:textId="77777777" w:rsidTr="00D0734D">
        <w:trPr>
          <w:gridAfter w:val="1"/>
          <w:wAfter w:w="222" w:type="dxa"/>
        </w:trPr>
        <w:tc>
          <w:tcPr>
            <w:tcW w:w="557" w:type="dxa"/>
            <w:tcBorders>
              <w:top w:val="single" w:sz="4" w:space="0" w:color="auto"/>
              <w:left w:val="single" w:sz="4" w:space="0" w:color="auto"/>
              <w:bottom w:val="single" w:sz="4" w:space="0" w:color="auto"/>
              <w:right w:val="single" w:sz="4" w:space="0" w:color="auto"/>
            </w:tcBorders>
          </w:tcPr>
          <w:p w14:paraId="24201B36" w14:textId="77777777" w:rsidR="00C80415" w:rsidRDefault="00C80415" w:rsidP="004B1614">
            <w:pPr>
              <w:spacing w:after="0" w:line="240" w:lineRule="auto"/>
              <w:jc w:val="center"/>
            </w:pPr>
          </w:p>
        </w:tc>
        <w:tc>
          <w:tcPr>
            <w:tcW w:w="582" w:type="dxa"/>
            <w:tcBorders>
              <w:top w:val="single" w:sz="4" w:space="0" w:color="auto"/>
              <w:left w:val="single" w:sz="4" w:space="0" w:color="auto"/>
              <w:bottom w:val="single" w:sz="4" w:space="0" w:color="auto"/>
              <w:right w:val="single" w:sz="4" w:space="0" w:color="auto"/>
            </w:tcBorders>
          </w:tcPr>
          <w:p w14:paraId="7EC0A2DB" w14:textId="77777777" w:rsidR="00C80415" w:rsidRDefault="00C80415" w:rsidP="004B1614">
            <w:pPr>
              <w:spacing w:after="0" w:line="240" w:lineRule="auto"/>
              <w:ind w:firstLine="13"/>
            </w:pPr>
            <w:r>
              <w:t>3.3.</w:t>
            </w:r>
          </w:p>
        </w:tc>
        <w:tc>
          <w:tcPr>
            <w:tcW w:w="4536"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34AD43" w14:textId="77777777" w:rsidR="00C80415" w:rsidRDefault="00C80415" w:rsidP="004B1614">
            <w:pPr>
              <w:spacing w:after="0" w:line="240" w:lineRule="auto"/>
            </w:pPr>
            <w:r>
              <w:t>kompiuterių klasė (10 kompiuterių)</w:t>
            </w:r>
          </w:p>
        </w:tc>
        <w:tc>
          <w:tcPr>
            <w:tcW w:w="206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62E7A700" w14:textId="77777777" w:rsidR="00C80415" w:rsidRDefault="00C80415" w:rsidP="004B1614">
            <w:pPr>
              <w:spacing w:after="0" w:line="240" w:lineRule="auto"/>
            </w:pPr>
            <w:r>
              <w:t>1 val.</w:t>
            </w:r>
          </w:p>
        </w:tc>
        <w:tc>
          <w:tcPr>
            <w:tcW w:w="136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FE85A9" w14:textId="77777777" w:rsidR="00C80415" w:rsidRDefault="00C80415" w:rsidP="004B1614">
            <w:pPr>
              <w:spacing w:after="0" w:line="240" w:lineRule="auto"/>
              <w:jc w:val="right"/>
            </w:pPr>
            <w:r>
              <w:t xml:space="preserve">12,00/4,00*  </w:t>
            </w:r>
          </w:p>
        </w:tc>
      </w:tr>
      <w:tr w:rsidR="00C80415" w14:paraId="0BA886FF" w14:textId="77777777" w:rsidTr="00D0734D">
        <w:trPr>
          <w:gridAfter w:val="1"/>
          <w:wAfter w:w="222" w:type="dxa"/>
        </w:trPr>
        <w:tc>
          <w:tcPr>
            <w:tcW w:w="557" w:type="dxa"/>
            <w:tcBorders>
              <w:top w:val="single" w:sz="4" w:space="0" w:color="auto"/>
              <w:left w:val="single" w:sz="4" w:space="0" w:color="auto"/>
              <w:bottom w:val="single" w:sz="4" w:space="0" w:color="auto"/>
              <w:right w:val="single" w:sz="4" w:space="0" w:color="auto"/>
            </w:tcBorders>
          </w:tcPr>
          <w:p w14:paraId="152D218F" w14:textId="77777777" w:rsidR="00C80415" w:rsidRDefault="00C80415" w:rsidP="004B1614">
            <w:pPr>
              <w:spacing w:after="0" w:line="240" w:lineRule="auto"/>
              <w:jc w:val="center"/>
            </w:pPr>
          </w:p>
        </w:tc>
        <w:tc>
          <w:tcPr>
            <w:tcW w:w="582" w:type="dxa"/>
            <w:tcBorders>
              <w:top w:val="single" w:sz="4" w:space="0" w:color="auto"/>
              <w:left w:val="single" w:sz="4" w:space="0" w:color="auto"/>
              <w:bottom w:val="single" w:sz="4" w:space="0" w:color="auto"/>
              <w:right w:val="single" w:sz="4" w:space="0" w:color="auto"/>
            </w:tcBorders>
          </w:tcPr>
          <w:p w14:paraId="7F6D1DE6" w14:textId="77777777" w:rsidR="00C80415" w:rsidRDefault="00C80415" w:rsidP="004B1614">
            <w:pPr>
              <w:spacing w:after="0" w:line="240" w:lineRule="auto"/>
              <w:ind w:firstLine="13"/>
            </w:pPr>
            <w:r>
              <w:t>3.4.</w:t>
            </w:r>
          </w:p>
        </w:tc>
        <w:tc>
          <w:tcPr>
            <w:tcW w:w="4536"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20EE2D" w14:textId="77777777" w:rsidR="00C80415" w:rsidRDefault="00C80415" w:rsidP="004B1614">
            <w:pPr>
              <w:spacing w:after="0" w:line="240" w:lineRule="auto"/>
            </w:pPr>
            <w:r>
              <w:t>klasė (kabinetas)</w:t>
            </w:r>
          </w:p>
        </w:tc>
        <w:tc>
          <w:tcPr>
            <w:tcW w:w="206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425E044C" w14:textId="77777777" w:rsidR="00C80415" w:rsidRDefault="00C80415" w:rsidP="004B1614">
            <w:pPr>
              <w:spacing w:after="0" w:line="240" w:lineRule="auto"/>
            </w:pPr>
            <w:r>
              <w:t>1 val.</w:t>
            </w:r>
          </w:p>
        </w:tc>
        <w:tc>
          <w:tcPr>
            <w:tcW w:w="136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D7AA2F" w14:textId="77777777" w:rsidR="00C80415" w:rsidRDefault="00C80415" w:rsidP="004B1614">
            <w:pPr>
              <w:spacing w:after="0" w:line="240" w:lineRule="auto"/>
              <w:jc w:val="right"/>
            </w:pPr>
            <w:r>
              <w:t xml:space="preserve">4,00/1,00*  </w:t>
            </w:r>
          </w:p>
        </w:tc>
      </w:tr>
      <w:tr w:rsidR="00C80415" w14:paraId="35F3B34D" w14:textId="77777777" w:rsidTr="00D0734D">
        <w:trPr>
          <w:gridAfter w:val="1"/>
          <w:wAfter w:w="222" w:type="dxa"/>
        </w:trPr>
        <w:tc>
          <w:tcPr>
            <w:tcW w:w="557" w:type="dxa"/>
            <w:tcBorders>
              <w:top w:val="single" w:sz="4" w:space="0" w:color="auto"/>
              <w:left w:val="single" w:sz="4" w:space="0" w:color="auto"/>
              <w:bottom w:val="single" w:sz="4" w:space="0" w:color="auto"/>
              <w:right w:val="single" w:sz="4" w:space="0" w:color="auto"/>
            </w:tcBorders>
          </w:tcPr>
          <w:p w14:paraId="5B4FA7C5" w14:textId="77777777" w:rsidR="00C80415" w:rsidRDefault="00C80415" w:rsidP="004B1614">
            <w:pPr>
              <w:spacing w:after="0" w:line="240" w:lineRule="auto"/>
              <w:jc w:val="center"/>
            </w:pPr>
          </w:p>
        </w:tc>
        <w:tc>
          <w:tcPr>
            <w:tcW w:w="582" w:type="dxa"/>
            <w:tcBorders>
              <w:top w:val="single" w:sz="4" w:space="0" w:color="auto"/>
              <w:left w:val="single" w:sz="4" w:space="0" w:color="auto"/>
              <w:bottom w:val="single" w:sz="4" w:space="0" w:color="auto"/>
              <w:right w:val="single" w:sz="4" w:space="0" w:color="auto"/>
            </w:tcBorders>
          </w:tcPr>
          <w:p w14:paraId="19E4272E" w14:textId="77777777" w:rsidR="00C80415" w:rsidRDefault="00C80415" w:rsidP="004B1614">
            <w:pPr>
              <w:spacing w:after="0" w:line="240" w:lineRule="auto"/>
              <w:ind w:firstLine="13"/>
            </w:pPr>
            <w:r>
              <w:t>3.5.</w:t>
            </w:r>
          </w:p>
        </w:tc>
        <w:tc>
          <w:tcPr>
            <w:tcW w:w="4536"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BFD7CA" w14:textId="77777777" w:rsidR="00C80415" w:rsidRDefault="00C80415" w:rsidP="004B1614">
            <w:pPr>
              <w:spacing w:after="0" w:line="240" w:lineRule="auto"/>
            </w:pPr>
            <w:r>
              <w:t>treniruoklių salė</w:t>
            </w:r>
          </w:p>
        </w:tc>
        <w:tc>
          <w:tcPr>
            <w:tcW w:w="206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3AC6568C" w14:textId="77777777" w:rsidR="00C80415" w:rsidRDefault="00C80415" w:rsidP="004B1614">
            <w:pPr>
              <w:spacing w:after="0" w:line="240" w:lineRule="auto"/>
            </w:pPr>
            <w:r>
              <w:t>1 asmeniui 1 mėn.</w:t>
            </w:r>
          </w:p>
        </w:tc>
        <w:tc>
          <w:tcPr>
            <w:tcW w:w="136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F2FD7E" w14:textId="77777777" w:rsidR="00C80415" w:rsidRDefault="00C80415" w:rsidP="004B1614">
            <w:pPr>
              <w:spacing w:after="0" w:line="240" w:lineRule="auto"/>
              <w:jc w:val="right"/>
            </w:pPr>
            <w:r>
              <w:t xml:space="preserve">8,00/4,00*  </w:t>
            </w:r>
          </w:p>
        </w:tc>
      </w:tr>
      <w:tr w:rsidR="00C80415" w14:paraId="43D1C9DA" w14:textId="77777777" w:rsidTr="00D0734D">
        <w:trPr>
          <w:gridAfter w:val="1"/>
          <w:wAfter w:w="222" w:type="dxa"/>
        </w:trPr>
        <w:tc>
          <w:tcPr>
            <w:tcW w:w="557" w:type="dxa"/>
            <w:tcBorders>
              <w:top w:val="single" w:sz="4" w:space="0" w:color="auto"/>
              <w:left w:val="single" w:sz="4" w:space="0" w:color="auto"/>
              <w:bottom w:val="single" w:sz="4" w:space="0" w:color="auto"/>
              <w:right w:val="single" w:sz="4" w:space="0" w:color="auto"/>
            </w:tcBorders>
          </w:tcPr>
          <w:p w14:paraId="6132535C" w14:textId="77777777" w:rsidR="00C80415" w:rsidRDefault="00C80415" w:rsidP="004B1614">
            <w:pPr>
              <w:spacing w:after="0" w:line="240" w:lineRule="auto"/>
              <w:jc w:val="center"/>
            </w:pPr>
          </w:p>
        </w:tc>
        <w:tc>
          <w:tcPr>
            <w:tcW w:w="582" w:type="dxa"/>
            <w:tcBorders>
              <w:top w:val="single" w:sz="4" w:space="0" w:color="auto"/>
              <w:left w:val="single" w:sz="4" w:space="0" w:color="auto"/>
              <w:bottom w:val="single" w:sz="4" w:space="0" w:color="auto"/>
              <w:right w:val="single" w:sz="4" w:space="0" w:color="auto"/>
            </w:tcBorders>
          </w:tcPr>
          <w:p w14:paraId="62B4C7B6" w14:textId="77777777" w:rsidR="00C80415" w:rsidRDefault="00C80415" w:rsidP="004B1614">
            <w:pPr>
              <w:spacing w:after="0" w:line="240" w:lineRule="auto"/>
              <w:ind w:firstLine="13"/>
            </w:pPr>
            <w:r>
              <w:t>3.6</w:t>
            </w:r>
          </w:p>
        </w:tc>
        <w:tc>
          <w:tcPr>
            <w:tcW w:w="4536"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5E8269" w14:textId="77777777" w:rsidR="00C80415" w:rsidRDefault="00C80415" w:rsidP="004B1614">
            <w:pPr>
              <w:spacing w:after="0" w:line="240" w:lineRule="auto"/>
            </w:pPr>
            <w:r>
              <w:t>treniruoklių salė (gimnazijos mokiniams)</w:t>
            </w:r>
          </w:p>
        </w:tc>
        <w:tc>
          <w:tcPr>
            <w:tcW w:w="206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60BDC232" w14:textId="77777777" w:rsidR="00C80415" w:rsidRDefault="00C80415" w:rsidP="004B1614">
            <w:pPr>
              <w:spacing w:after="0" w:line="240" w:lineRule="auto"/>
            </w:pPr>
            <w:r>
              <w:t>1 asmeniui 1 mėn.</w:t>
            </w:r>
          </w:p>
        </w:tc>
        <w:tc>
          <w:tcPr>
            <w:tcW w:w="136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CFE003" w14:textId="77777777" w:rsidR="00C80415" w:rsidRDefault="00C80415" w:rsidP="004B1614">
            <w:pPr>
              <w:spacing w:after="0" w:line="240" w:lineRule="auto"/>
              <w:jc w:val="right"/>
            </w:pPr>
            <w:r>
              <w:t xml:space="preserve">3,00  </w:t>
            </w:r>
          </w:p>
        </w:tc>
      </w:tr>
      <w:tr w:rsidR="00C80415" w14:paraId="05244A05" w14:textId="77777777" w:rsidTr="00D0734D">
        <w:trPr>
          <w:gridAfter w:val="1"/>
          <w:wAfter w:w="222" w:type="dxa"/>
        </w:trPr>
        <w:tc>
          <w:tcPr>
            <w:tcW w:w="557" w:type="dxa"/>
            <w:tcBorders>
              <w:top w:val="single" w:sz="4" w:space="0" w:color="auto"/>
              <w:left w:val="single" w:sz="4" w:space="0" w:color="auto"/>
              <w:bottom w:val="single" w:sz="4" w:space="0" w:color="auto"/>
              <w:right w:val="single" w:sz="4" w:space="0" w:color="auto"/>
            </w:tcBorders>
          </w:tcPr>
          <w:p w14:paraId="62398649" w14:textId="77777777" w:rsidR="00C80415" w:rsidRDefault="00C80415" w:rsidP="004B1614">
            <w:pPr>
              <w:spacing w:after="0" w:line="240" w:lineRule="auto"/>
              <w:jc w:val="center"/>
            </w:pPr>
          </w:p>
        </w:tc>
        <w:tc>
          <w:tcPr>
            <w:tcW w:w="582" w:type="dxa"/>
            <w:tcBorders>
              <w:top w:val="single" w:sz="4" w:space="0" w:color="auto"/>
              <w:left w:val="single" w:sz="4" w:space="0" w:color="auto"/>
              <w:bottom w:val="single" w:sz="4" w:space="0" w:color="auto"/>
              <w:right w:val="single" w:sz="4" w:space="0" w:color="auto"/>
            </w:tcBorders>
          </w:tcPr>
          <w:p w14:paraId="53E19368" w14:textId="77777777" w:rsidR="00C80415" w:rsidRDefault="00C80415" w:rsidP="004B1614">
            <w:pPr>
              <w:spacing w:after="0" w:line="240" w:lineRule="auto"/>
              <w:ind w:firstLine="13"/>
            </w:pPr>
            <w:r>
              <w:t>3.7.</w:t>
            </w:r>
          </w:p>
        </w:tc>
        <w:tc>
          <w:tcPr>
            <w:tcW w:w="4536"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E0E469" w14:textId="77777777" w:rsidR="00C80415" w:rsidRDefault="00C80415" w:rsidP="004B1614">
            <w:pPr>
              <w:spacing w:after="0" w:line="240" w:lineRule="auto"/>
            </w:pPr>
            <w:r>
              <w:t>valgyklos salė</w:t>
            </w:r>
          </w:p>
        </w:tc>
        <w:tc>
          <w:tcPr>
            <w:tcW w:w="206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41A74BA3" w14:textId="77777777" w:rsidR="00C80415" w:rsidRDefault="00C80415" w:rsidP="004B1614">
            <w:pPr>
              <w:spacing w:after="0" w:line="240" w:lineRule="auto"/>
            </w:pPr>
            <w:r>
              <w:t>1 val.</w:t>
            </w:r>
          </w:p>
        </w:tc>
        <w:tc>
          <w:tcPr>
            <w:tcW w:w="136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0D8E98" w14:textId="77777777" w:rsidR="00C80415" w:rsidRDefault="00C80415" w:rsidP="004B1614">
            <w:pPr>
              <w:spacing w:after="0" w:line="240" w:lineRule="auto"/>
              <w:jc w:val="right"/>
            </w:pPr>
            <w:r>
              <w:t xml:space="preserve">8,00/3,00*  </w:t>
            </w:r>
          </w:p>
        </w:tc>
      </w:tr>
      <w:tr w:rsidR="00C80415" w14:paraId="39ABE9AE" w14:textId="77777777" w:rsidTr="00D0734D">
        <w:trPr>
          <w:gridAfter w:val="1"/>
          <w:wAfter w:w="222" w:type="dxa"/>
        </w:trPr>
        <w:tc>
          <w:tcPr>
            <w:tcW w:w="557" w:type="dxa"/>
            <w:tcBorders>
              <w:top w:val="single" w:sz="4" w:space="0" w:color="auto"/>
              <w:left w:val="single" w:sz="4" w:space="0" w:color="auto"/>
              <w:bottom w:val="single" w:sz="4" w:space="0" w:color="auto"/>
              <w:right w:val="single" w:sz="4" w:space="0" w:color="auto"/>
            </w:tcBorders>
          </w:tcPr>
          <w:p w14:paraId="5C384B66" w14:textId="77777777" w:rsidR="00C80415" w:rsidRDefault="00C80415" w:rsidP="004B1614">
            <w:pPr>
              <w:spacing w:after="0" w:line="240" w:lineRule="auto"/>
              <w:jc w:val="center"/>
            </w:pPr>
          </w:p>
        </w:tc>
        <w:tc>
          <w:tcPr>
            <w:tcW w:w="582" w:type="dxa"/>
            <w:tcBorders>
              <w:top w:val="single" w:sz="4" w:space="0" w:color="auto"/>
              <w:left w:val="single" w:sz="4" w:space="0" w:color="auto"/>
              <w:bottom w:val="single" w:sz="4" w:space="0" w:color="auto"/>
              <w:right w:val="single" w:sz="4" w:space="0" w:color="auto"/>
            </w:tcBorders>
          </w:tcPr>
          <w:p w14:paraId="76B180FC" w14:textId="77777777" w:rsidR="00C80415" w:rsidRDefault="00C80415" w:rsidP="004B1614">
            <w:pPr>
              <w:spacing w:after="0" w:line="240" w:lineRule="auto"/>
              <w:ind w:firstLine="13"/>
            </w:pPr>
            <w:r>
              <w:t>3.8.</w:t>
            </w:r>
          </w:p>
        </w:tc>
        <w:tc>
          <w:tcPr>
            <w:tcW w:w="4536"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AE4A32" w14:textId="77777777" w:rsidR="00C80415" w:rsidRDefault="00C80415" w:rsidP="004B1614">
            <w:pPr>
              <w:spacing w:after="0" w:line="240" w:lineRule="auto"/>
            </w:pPr>
            <w:r>
              <w:t>konferencijų salė</w:t>
            </w:r>
          </w:p>
        </w:tc>
        <w:tc>
          <w:tcPr>
            <w:tcW w:w="206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43612360" w14:textId="77777777" w:rsidR="00C80415" w:rsidRDefault="00C80415" w:rsidP="004B1614">
            <w:pPr>
              <w:spacing w:after="0" w:line="240" w:lineRule="auto"/>
            </w:pPr>
            <w:r>
              <w:t>1 val.</w:t>
            </w:r>
          </w:p>
        </w:tc>
        <w:tc>
          <w:tcPr>
            <w:tcW w:w="136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96F119" w14:textId="77777777" w:rsidR="00C80415" w:rsidRDefault="00C80415" w:rsidP="004B1614">
            <w:pPr>
              <w:spacing w:after="0" w:line="240" w:lineRule="auto"/>
              <w:jc w:val="right"/>
            </w:pPr>
            <w:r>
              <w:t xml:space="preserve">12,00/4,00*  </w:t>
            </w:r>
          </w:p>
        </w:tc>
      </w:tr>
      <w:tr w:rsidR="00C80415" w14:paraId="5903B790" w14:textId="77777777" w:rsidTr="00D0734D">
        <w:trPr>
          <w:gridAfter w:val="1"/>
          <w:wAfter w:w="222" w:type="dxa"/>
        </w:trPr>
        <w:tc>
          <w:tcPr>
            <w:tcW w:w="557" w:type="dxa"/>
            <w:tcBorders>
              <w:top w:val="single" w:sz="4" w:space="0" w:color="auto"/>
              <w:left w:val="single" w:sz="4" w:space="0" w:color="auto"/>
              <w:bottom w:val="single" w:sz="4" w:space="0" w:color="auto"/>
              <w:right w:val="single" w:sz="4" w:space="0" w:color="auto"/>
            </w:tcBorders>
          </w:tcPr>
          <w:p w14:paraId="13308863" w14:textId="77777777" w:rsidR="00C80415" w:rsidRDefault="00C80415" w:rsidP="004B1614">
            <w:pPr>
              <w:spacing w:after="0" w:line="240" w:lineRule="auto"/>
              <w:jc w:val="center"/>
            </w:pPr>
          </w:p>
        </w:tc>
        <w:tc>
          <w:tcPr>
            <w:tcW w:w="582" w:type="dxa"/>
            <w:tcBorders>
              <w:top w:val="single" w:sz="4" w:space="0" w:color="auto"/>
              <w:left w:val="single" w:sz="4" w:space="0" w:color="auto"/>
              <w:bottom w:val="single" w:sz="4" w:space="0" w:color="auto"/>
              <w:right w:val="single" w:sz="4" w:space="0" w:color="auto"/>
            </w:tcBorders>
          </w:tcPr>
          <w:p w14:paraId="47ED0A8B" w14:textId="77777777" w:rsidR="00C80415" w:rsidRDefault="00C80415" w:rsidP="004B1614">
            <w:pPr>
              <w:spacing w:after="0" w:line="240" w:lineRule="auto"/>
              <w:ind w:firstLine="13"/>
            </w:pPr>
            <w:r>
              <w:t>3.9.</w:t>
            </w:r>
          </w:p>
        </w:tc>
        <w:tc>
          <w:tcPr>
            <w:tcW w:w="4536"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6BBA4265" w14:textId="77777777" w:rsidR="00C80415" w:rsidRDefault="00C80415" w:rsidP="004B1614">
            <w:pPr>
              <w:spacing w:after="0" w:line="240" w:lineRule="auto"/>
            </w:pPr>
            <w:r w:rsidRPr="006C2ECC">
              <w:t>1 m²</w:t>
            </w:r>
            <w:r w:rsidRPr="00E71426">
              <w:t xml:space="preserve"> </w:t>
            </w:r>
            <w:r>
              <w:t xml:space="preserve"> </w:t>
            </w:r>
            <w:r w:rsidRPr="00931C1A">
              <w:t xml:space="preserve">plotas </w:t>
            </w:r>
            <w:r w:rsidRPr="00971B5D">
              <w:t>(kai nuomojamas ne didesnis nei 10 m² plotas)</w:t>
            </w:r>
            <w:r>
              <w:t xml:space="preserve"> </w:t>
            </w:r>
            <w:r w:rsidRPr="00E71426">
              <w:t>kopijavimo, dauginimo, kavos, vandens ir maisto aparatams pastatyti, įvairioms ryšio antenoms įrengti ir kitoms panašioms reikmėms</w:t>
            </w:r>
          </w:p>
        </w:tc>
        <w:tc>
          <w:tcPr>
            <w:tcW w:w="206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921CF7" w14:textId="77777777" w:rsidR="00C80415" w:rsidRDefault="00C80415" w:rsidP="004B1614">
            <w:pPr>
              <w:spacing w:after="0" w:line="240" w:lineRule="auto"/>
            </w:pPr>
            <w:r>
              <w:t>1 mėn.</w:t>
            </w:r>
          </w:p>
        </w:tc>
        <w:tc>
          <w:tcPr>
            <w:tcW w:w="136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6E2EBB" w14:textId="77777777" w:rsidR="00C80415" w:rsidRDefault="00C80415" w:rsidP="004B1614">
            <w:pPr>
              <w:spacing w:after="0" w:line="240" w:lineRule="auto"/>
              <w:jc w:val="right"/>
            </w:pPr>
            <w:r>
              <w:t>32,00</w:t>
            </w:r>
          </w:p>
        </w:tc>
      </w:tr>
      <w:tr w:rsidR="00C80415" w14:paraId="703566A1" w14:textId="77777777" w:rsidTr="00D0734D">
        <w:trPr>
          <w:gridAfter w:val="1"/>
          <w:wAfter w:w="222" w:type="dxa"/>
          <w:cantSplit/>
        </w:trPr>
        <w:tc>
          <w:tcPr>
            <w:tcW w:w="557" w:type="dxa"/>
            <w:tcBorders>
              <w:top w:val="single" w:sz="4" w:space="0" w:color="auto"/>
              <w:left w:val="single" w:sz="4" w:space="0" w:color="auto"/>
              <w:bottom w:val="single" w:sz="4" w:space="0" w:color="auto"/>
              <w:right w:val="single" w:sz="4" w:space="0" w:color="auto"/>
            </w:tcBorders>
          </w:tcPr>
          <w:p w14:paraId="7EA6046C" w14:textId="77777777" w:rsidR="00C80415" w:rsidRDefault="00C80415" w:rsidP="004B1614">
            <w:pPr>
              <w:spacing w:after="0" w:line="240" w:lineRule="auto"/>
              <w:ind w:hanging="360"/>
              <w:jc w:val="center"/>
            </w:pPr>
            <w:r>
              <w:t xml:space="preserve"> 4.</w:t>
            </w:r>
          </w:p>
        </w:tc>
        <w:tc>
          <w:tcPr>
            <w:tcW w:w="5118" w:type="dxa"/>
            <w:gridSpan w:val="6"/>
            <w:tcBorders>
              <w:top w:val="single" w:sz="4" w:space="0" w:color="auto"/>
              <w:left w:val="single" w:sz="4" w:space="0" w:color="auto"/>
              <w:bottom w:val="single" w:sz="4" w:space="0" w:color="auto"/>
              <w:right w:val="single" w:sz="4" w:space="0" w:color="auto"/>
            </w:tcBorders>
          </w:tcPr>
          <w:p w14:paraId="42049FC4" w14:textId="77777777" w:rsidR="00C80415" w:rsidRDefault="00C80415" w:rsidP="004B1614">
            <w:pPr>
              <w:spacing w:after="0" w:line="240" w:lineRule="auto"/>
            </w:pPr>
            <w:r>
              <w:t>Inventoriaus nuoma:</w:t>
            </w:r>
          </w:p>
        </w:tc>
        <w:tc>
          <w:tcPr>
            <w:tcW w:w="206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4671F7D9" w14:textId="77777777" w:rsidR="00C80415" w:rsidRDefault="00C80415" w:rsidP="004B1614">
            <w:pPr>
              <w:spacing w:after="0" w:line="240" w:lineRule="auto"/>
            </w:pPr>
            <w:r>
              <w:t> </w:t>
            </w:r>
          </w:p>
        </w:tc>
        <w:tc>
          <w:tcPr>
            <w:tcW w:w="136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3E0AEA" w14:textId="77777777" w:rsidR="00C80415" w:rsidRDefault="00C80415" w:rsidP="004B1614">
            <w:pPr>
              <w:spacing w:after="0" w:line="240" w:lineRule="auto"/>
              <w:jc w:val="right"/>
            </w:pPr>
            <w:r>
              <w:t> </w:t>
            </w:r>
          </w:p>
        </w:tc>
      </w:tr>
      <w:tr w:rsidR="00C80415" w14:paraId="63EEA401" w14:textId="77777777" w:rsidTr="00D0734D">
        <w:trPr>
          <w:gridAfter w:val="1"/>
          <w:wAfter w:w="222" w:type="dxa"/>
        </w:trPr>
        <w:tc>
          <w:tcPr>
            <w:tcW w:w="557" w:type="dxa"/>
            <w:tcBorders>
              <w:top w:val="single" w:sz="4" w:space="0" w:color="auto"/>
              <w:left w:val="single" w:sz="4" w:space="0" w:color="auto"/>
              <w:bottom w:val="single" w:sz="4" w:space="0" w:color="auto"/>
              <w:right w:val="single" w:sz="4" w:space="0" w:color="auto"/>
            </w:tcBorders>
          </w:tcPr>
          <w:p w14:paraId="4BAF3476" w14:textId="77777777" w:rsidR="00C80415" w:rsidRDefault="00C80415" w:rsidP="004B1614">
            <w:pPr>
              <w:spacing w:after="0" w:line="240" w:lineRule="auto"/>
              <w:jc w:val="center"/>
            </w:pPr>
          </w:p>
        </w:tc>
        <w:tc>
          <w:tcPr>
            <w:tcW w:w="582" w:type="dxa"/>
            <w:tcBorders>
              <w:top w:val="single" w:sz="4" w:space="0" w:color="auto"/>
              <w:left w:val="single" w:sz="4" w:space="0" w:color="auto"/>
              <w:bottom w:val="single" w:sz="4" w:space="0" w:color="auto"/>
              <w:right w:val="single" w:sz="4" w:space="0" w:color="auto"/>
            </w:tcBorders>
          </w:tcPr>
          <w:p w14:paraId="1B7C6404" w14:textId="77777777" w:rsidR="00C80415" w:rsidRDefault="00C80415" w:rsidP="004B1614">
            <w:pPr>
              <w:spacing w:after="0" w:line="240" w:lineRule="auto"/>
              <w:ind w:hanging="22"/>
            </w:pPr>
            <w:r>
              <w:t xml:space="preserve"> 4.1.</w:t>
            </w:r>
          </w:p>
        </w:tc>
        <w:tc>
          <w:tcPr>
            <w:tcW w:w="4536"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15BC6E" w14:textId="77777777" w:rsidR="00C80415" w:rsidRDefault="00C80415" w:rsidP="004B1614">
            <w:pPr>
              <w:spacing w:after="0" w:line="240" w:lineRule="auto"/>
            </w:pPr>
            <w:r>
              <w:t>kompiuterinis projektorius</w:t>
            </w:r>
          </w:p>
        </w:tc>
        <w:tc>
          <w:tcPr>
            <w:tcW w:w="206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72EA8CAB" w14:textId="77777777" w:rsidR="00C80415" w:rsidRDefault="00C80415" w:rsidP="004B1614">
            <w:pPr>
              <w:spacing w:after="0" w:line="240" w:lineRule="auto"/>
            </w:pPr>
            <w:r>
              <w:t>1 val.</w:t>
            </w:r>
          </w:p>
          <w:p w14:paraId="2B236B9E" w14:textId="77777777" w:rsidR="00C80415" w:rsidRDefault="00C80415" w:rsidP="004B1614">
            <w:pPr>
              <w:spacing w:after="0" w:line="240" w:lineRule="auto"/>
            </w:pPr>
            <w:r>
              <w:t>1 para</w:t>
            </w:r>
          </w:p>
        </w:tc>
        <w:tc>
          <w:tcPr>
            <w:tcW w:w="136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E44AAB" w14:textId="77777777" w:rsidR="00C80415" w:rsidRDefault="00C80415" w:rsidP="004B1614">
            <w:pPr>
              <w:spacing w:after="0" w:line="240" w:lineRule="auto"/>
              <w:jc w:val="right"/>
            </w:pPr>
            <w:r>
              <w:t xml:space="preserve">1,20  </w:t>
            </w:r>
          </w:p>
          <w:p w14:paraId="3911336D" w14:textId="77777777" w:rsidR="00C80415" w:rsidRDefault="00C80415" w:rsidP="004B1614">
            <w:pPr>
              <w:spacing w:after="0" w:line="240" w:lineRule="auto"/>
              <w:jc w:val="right"/>
            </w:pPr>
            <w:r>
              <w:t xml:space="preserve">14,50  </w:t>
            </w:r>
          </w:p>
        </w:tc>
      </w:tr>
      <w:tr w:rsidR="00C80415" w14:paraId="44C52E99" w14:textId="77777777" w:rsidTr="00D0734D">
        <w:trPr>
          <w:gridAfter w:val="1"/>
          <w:wAfter w:w="222" w:type="dxa"/>
        </w:trPr>
        <w:tc>
          <w:tcPr>
            <w:tcW w:w="557" w:type="dxa"/>
            <w:tcBorders>
              <w:top w:val="single" w:sz="4" w:space="0" w:color="auto"/>
              <w:left w:val="single" w:sz="4" w:space="0" w:color="auto"/>
              <w:bottom w:val="single" w:sz="4" w:space="0" w:color="auto"/>
              <w:right w:val="single" w:sz="4" w:space="0" w:color="auto"/>
            </w:tcBorders>
          </w:tcPr>
          <w:p w14:paraId="5516982C" w14:textId="77777777" w:rsidR="00C80415" w:rsidRDefault="00C80415" w:rsidP="004B1614">
            <w:pPr>
              <w:spacing w:after="0" w:line="240" w:lineRule="auto"/>
              <w:jc w:val="center"/>
            </w:pPr>
          </w:p>
        </w:tc>
        <w:tc>
          <w:tcPr>
            <w:tcW w:w="582" w:type="dxa"/>
            <w:tcBorders>
              <w:top w:val="single" w:sz="4" w:space="0" w:color="auto"/>
              <w:left w:val="single" w:sz="4" w:space="0" w:color="auto"/>
              <w:bottom w:val="single" w:sz="4" w:space="0" w:color="auto"/>
              <w:right w:val="single" w:sz="4" w:space="0" w:color="auto"/>
            </w:tcBorders>
          </w:tcPr>
          <w:p w14:paraId="5ED8B9B5" w14:textId="77777777" w:rsidR="00C80415" w:rsidRDefault="00C80415" w:rsidP="004B1614">
            <w:pPr>
              <w:spacing w:after="0" w:line="240" w:lineRule="auto"/>
              <w:ind w:hanging="22"/>
            </w:pPr>
            <w:r>
              <w:t xml:space="preserve"> 4.2.</w:t>
            </w:r>
          </w:p>
        </w:tc>
        <w:tc>
          <w:tcPr>
            <w:tcW w:w="4536"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5939E8" w14:textId="77777777" w:rsidR="00C80415" w:rsidRDefault="00C80415" w:rsidP="004B1614">
            <w:pPr>
              <w:spacing w:after="0" w:line="240" w:lineRule="auto"/>
            </w:pPr>
            <w:r>
              <w:t>nešiojamasis kompiuteris</w:t>
            </w:r>
          </w:p>
        </w:tc>
        <w:tc>
          <w:tcPr>
            <w:tcW w:w="206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690F5B5C" w14:textId="77777777" w:rsidR="00C80415" w:rsidRDefault="00C80415" w:rsidP="004B1614">
            <w:pPr>
              <w:spacing w:after="0" w:line="240" w:lineRule="auto"/>
            </w:pPr>
            <w:r>
              <w:t>1 val.</w:t>
            </w:r>
          </w:p>
          <w:p w14:paraId="0D30CFB6" w14:textId="77777777" w:rsidR="00C80415" w:rsidRDefault="00C80415" w:rsidP="004B1614">
            <w:pPr>
              <w:spacing w:after="0" w:line="240" w:lineRule="auto"/>
            </w:pPr>
            <w:r>
              <w:t>1 para</w:t>
            </w:r>
          </w:p>
        </w:tc>
        <w:tc>
          <w:tcPr>
            <w:tcW w:w="136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9D3330" w14:textId="77777777" w:rsidR="00C80415" w:rsidRDefault="00C80415" w:rsidP="004B1614">
            <w:pPr>
              <w:spacing w:after="0" w:line="240" w:lineRule="auto"/>
              <w:jc w:val="right"/>
            </w:pPr>
            <w:r>
              <w:t xml:space="preserve">1,20 </w:t>
            </w:r>
          </w:p>
          <w:p w14:paraId="3DC18983" w14:textId="77777777" w:rsidR="00C80415" w:rsidRDefault="00C80415" w:rsidP="004B1614">
            <w:pPr>
              <w:spacing w:after="0" w:line="240" w:lineRule="auto"/>
              <w:jc w:val="right"/>
            </w:pPr>
            <w:r>
              <w:t>14,50</w:t>
            </w:r>
          </w:p>
        </w:tc>
      </w:tr>
      <w:tr w:rsidR="00C80415" w14:paraId="31A1C5ED" w14:textId="77777777" w:rsidTr="00D0734D">
        <w:trPr>
          <w:gridAfter w:val="1"/>
          <w:wAfter w:w="222" w:type="dxa"/>
        </w:trPr>
        <w:tc>
          <w:tcPr>
            <w:tcW w:w="557" w:type="dxa"/>
            <w:tcBorders>
              <w:top w:val="single" w:sz="4" w:space="0" w:color="auto"/>
              <w:left w:val="single" w:sz="4" w:space="0" w:color="auto"/>
              <w:bottom w:val="single" w:sz="4" w:space="0" w:color="auto"/>
              <w:right w:val="single" w:sz="4" w:space="0" w:color="auto"/>
            </w:tcBorders>
          </w:tcPr>
          <w:p w14:paraId="5B996C69" w14:textId="77777777" w:rsidR="00C80415" w:rsidRDefault="00C80415" w:rsidP="004B1614">
            <w:pPr>
              <w:spacing w:after="0" w:line="240" w:lineRule="auto"/>
              <w:jc w:val="center"/>
            </w:pPr>
          </w:p>
        </w:tc>
        <w:tc>
          <w:tcPr>
            <w:tcW w:w="582" w:type="dxa"/>
            <w:tcBorders>
              <w:top w:val="single" w:sz="4" w:space="0" w:color="auto"/>
              <w:left w:val="single" w:sz="4" w:space="0" w:color="auto"/>
              <w:bottom w:val="single" w:sz="4" w:space="0" w:color="auto"/>
              <w:right w:val="single" w:sz="4" w:space="0" w:color="auto"/>
            </w:tcBorders>
          </w:tcPr>
          <w:p w14:paraId="27E0E744" w14:textId="77777777" w:rsidR="00C80415" w:rsidRDefault="00C80415" w:rsidP="004B1614">
            <w:pPr>
              <w:spacing w:after="0" w:line="240" w:lineRule="auto"/>
              <w:ind w:hanging="22"/>
            </w:pPr>
            <w:r>
              <w:t xml:space="preserve"> 4.3.</w:t>
            </w:r>
          </w:p>
        </w:tc>
        <w:tc>
          <w:tcPr>
            <w:tcW w:w="4536"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14DD7D" w14:textId="77777777" w:rsidR="00C80415" w:rsidRDefault="00C80415" w:rsidP="004B1614">
            <w:pPr>
              <w:spacing w:after="0" w:line="240" w:lineRule="auto"/>
            </w:pPr>
            <w:r>
              <w:t>skaitmeninis fotoaparatas</w:t>
            </w:r>
          </w:p>
        </w:tc>
        <w:tc>
          <w:tcPr>
            <w:tcW w:w="206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0D81F0AF" w14:textId="77777777" w:rsidR="00C80415" w:rsidRDefault="00C80415" w:rsidP="004B1614">
            <w:pPr>
              <w:spacing w:after="0" w:line="240" w:lineRule="auto"/>
            </w:pPr>
            <w:r>
              <w:t>1 val.</w:t>
            </w:r>
          </w:p>
          <w:p w14:paraId="4CFB2F2F" w14:textId="77777777" w:rsidR="00C80415" w:rsidRDefault="00C80415" w:rsidP="004B1614">
            <w:pPr>
              <w:spacing w:after="0" w:line="240" w:lineRule="auto"/>
            </w:pPr>
            <w:r>
              <w:t>1 para</w:t>
            </w:r>
          </w:p>
        </w:tc>
        <w:tc>
          <w:tcPr>
            <w:tcW w:w="136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4DEE19" w14:textId="77777777" w:rsidR="00C80415" w:rsidRDefault="00C80415" w:rsidP="004B1614">
            <w:pPr>
              <w:spacing w:after="0" w:line="240" w:lineRule="auto"/>
              <w:jc w:val="right"/>
            </w:pPr>
            <w:r>
              <w:t xml:space="preserve">0,30  </w:t>
            </w:r>
          </w:p>
          <w:p w14:paraId="57B40E9F" w14:textId="77777777" w:rsidR="00C80415" w:rsidRDefault="00C80415" w:rsidP="004B1614">
            <w:pPr>
              <w:spacing w:after="0" w:line="240" w:lineRule="auto"/>
              <w:jc w:val="right"/>
            </w:pPr>
            <w:r>
              <w:t xml:space="preserve">3,00  </w:t>
            </w:r>
          </w:p>
        </w:tc>
      </w:tr>
      <w:tr w:rsidR="00C80415" w14:paraId="3B9A8C02" w14:textId="77777777" w:rsidTr="00D0734D">
        <w:trPr>
          <w:gridAfter w:val="1"/>
          <w:wAfter w:w="222" w:type="dxa"/>
        </w:trPr>
        <w:tc>
          <w:tcPr>
            <w:tcW w:w="557" w:type="dxa"/>
            <w:tcBorders>
              <w:top w:val="single" w:sz="4" w:space="0" w:color="auto"/>
              <w:left w:val="single" w:sz="4" w:space="0" w:color="auto"/>
              <w:bottom w:val="single" w:sz="4" w:space="0" w:color="auto"/>
              <w:right w:val="single" w:sz="4" w:space="0" w:color="auto"/>
            </w:tcBorders>
          </w:tcPr>
          <w:p w14:paraId="2632D89C" w14:textId="77777777" w:rsidR="00C80415" w:rsidRDefault="00C80415" w:rsidP="004B1614">
            <w:pPr>
              <w:spacing w:after="0" w:line="240" w:lineRule="auto"/>
              <w:jc w:val="center"/>
            </w:pPr>
          </w:p>
        </w:tc>
        <w:tc>
          <w:tcPr>
            <w:tcW w:w="582" w:type="dxa"/>
            <w:tcBorders>
              <w:top w:val="single" w:sz="4" w:space="0" w:color="auto"/>
              <w:left w:val="single" w:sz="4" w:space="0" w:color="auto"/>
              <w:bottom w:val="single" w:sz="4" w:space="0" w:color="auto"/>
              <w:right w:val="single" w:sz="4" w:space="0" w:color="auto"/>
            </w:tcBorders>
          </w:tcPr>
          <w:p w14:paraId="07ACA567" w14:textId="77777777" w:rsidR="00C80415" w:rsidRDefault="00C80415" w:rsidP="004B1614">
            <w:pPr>
              <w:spacing w:after="0" w:line="240" w:lineRule="auto"/>
              <w:ind w:hanging="22"/>
            </w:pPr>
            <w:r>
              <w:t xml:space="preserve"> 4.4.</w:t>
            </w:r>
          </w:p>
        </w:tc>
        <w:tc>
          <w:tcPr>
            <w:tcW w:w="4536"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5213E6" w14:textId="77777777" w:rsidR="00C80415" w:rsidRDefault="00C80415" w:rsidP="004B1614">
            <w:pPr>
              <w:spacing w:after="0" w:line="240" w:lineRule="auto"/>
            </w:pPr>
            <w:r>
              <w:t>nešiojamasis ekranas</w:t>
            </w:r>
          </w:p>
        </w:tc>
        <w:tc>
          <w:tcPr>
            <w:tcW w:w="206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38D209DD" w14:textId="77777777" w:rsidR="00C80415" w:rsidRDefault="00C80415" w:rsidP="004B1614">
            <w:pPr>
              <w:spacing w:after="0" w:line="240" w:lineRule="auto"/>
            </w:pPr>
            <w:r>
              <w:t>1 val.</w:t>
            </w:r>
          </w:p>
          <w:p w14:paraId="6CD13CAC" w14:textId="77777777" w:rsidR="00C80415" w:rsidRDefault="00C80415" w:rsidP="004B1614">
            <w:pPr>
              <w:spacing w:after="0" w:line="240" w:lineRule="auto"/>
            </w:pPr>
            <w:r>
              <w:t>1 para</w:t>
            </w:r>
          </w:p>
        </w:tc>
        <w:tc>
          <w:tcPr>
            <w:tcW w:w="136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118713" w14:textId="77777777" w:rsidR="00C80415" w:rsidRDefault="00C80415" w:rsidP="004B1614">
            <w:pPr>
              <w:spacing w:after="0" w:line="240" w:lineRule="auto"/>
              <w:jc w:val="right"/>
            </w:pPr>
            <w:r>
              <w:t xml:space="preserve">0,30  </w:t>
            </w:r>
          </w:p>
          <w:p w14:paraId="6577AFA7" w14:textId="77777777" w:rsidR="00C80415" w:rsidRDefault="00C80415" w:rsidP="004B1614">
            <w:pPr>
              <w:spacing w:after="0" w:line="240" w:lineRule="auto"/>
              <w:jc w:val="right"/>
            </w:pPr>
            <w:r>
              <w:t xml:space="preserve">3,00  </w:t>
            </w:r>
          </w:p>
        </w:tc>
      </w:tr>
      <w:tr w:rsidR="00C80415" w14:paraId="407EA113" w14:textId="77777777" w:rsidTr="00D0734D">
        <w:trPr>
          <w:gridAfter w:val="1"/>
          <w:wAfter w:w="222" w:type="dxa"/>
        </w:trPr>
        <w:tc>
          <w:tcPr>
            <w:tcW w:w="557" w:type="dxa"/>
            <w:tcBorders>
              <w:top w:val="single" w:sz="4" w:space="0" w:color="auto"/>
              <w:left w:val="single" w:sz="4" w:space="0" w:color="auto"/>
              <w:bottom w:val="single" w:sz="4" w:space="0" w:color="auto"/>
              <w:right w:val="single" w:sz="4" w:space="0" w:color="auto"/>
            </w:tcBorders>
          </w:tcPr>
          <w:p w14:paraId="32FA099C" w14:textId="77777777" w:rsidR="00C80415" w:rsidRDefault="00C80415" w:rsidP="004B1614">
            <w:pPr>
              <w:spacing w:after="0" w:line="240" w:lineRule="auto"/>
              <w:jc w:val="center"/>
            </w:pPr>
          </w:p>
        </w:tc>
        <w:tc>
          <w:tcPr>
            <w:tcW w:w="582" w:type="dxa"/>
            <w:tcBorders>
              <w:top w:val="single" w:sz="4" w:space="0" w:color="auto"/>
              <w:left w:val="single" w:sz="4" w:space="0" w:color="auto"/>
              <w:bottom w:val="single" w:sz="4" w:space="0" w:color="auto"/>
              <w:right w:val="single" w:sz="4" w:space="0" w:color="auto"/>
            </w:tcBorders>
          </w:tcPr>
          <w:p w14:paraId="3D4F7A31" w14:textId="77777777" w:rsidR="00C80415" w:rsidRDefault="00C80415" w:rsidP="004B1614">
            <w:pPr>
              <w:spacing w:after="0" w:line="240" w:lineRule="auto"/>
              <w:ind w:hanging="22"/>
            </w:pPr>
            <w:r>
              <w:t xml:space="preserve"> 4.5.</w:t>
            </w:r>
          </w:p>
        </w:tc>
        <w:tc>
          <w:tcPr>
            <w:tcW w:w="4536"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0F7F72" w14:textId="77777777" w:rsidR="00C80415" w:rsidRDefault="00C80415" w:rsidP="004B1614">
            <w:pPr>
              <w:spacing w:after="0" w:line="240" w:lineRule="auto"/>
            </w:pPr>
            <w:r>
              <w:t xml:space="preserve">nešiojamasis </w:t>
            </w:r>
            <w:proofErr w:type="spellStart"/>
            <w:r>
              <w:t>grafoprojektorius</w:t>
            </w:r>
            <w:proofErr w:type="spellEnd"/>
          </w:p>
        </w:tc>
        <w:tc>
          <w:tcPr>
            <w:tcW w:w="206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4699037E" w14:textId="77777777" w:rsidR="00C80415" w:rsidRDefault="00C80415" w:rsidP="004B1614">
            <w:pPr>
              <w:spacing w:after="0" w:line="240" w:lineRule="auto"/>
            </w:pPr>
            <w:r>
              <w:t>1 val.</w:t>
            </w:r>
          </w:p>
          <w:p w14:paraId="7727D2C2" w14:textId="77777777" w:rsidR="00C80415" w:rsidRDefault="00C80415" w:rsidP="004B1614">
            <w:pPr>
              <w:spacing w:after="0" w:line="240" w:lineRule="auto"/>
            </w:pPr>
            <w:r>
              <w:t>1 para</w:t>
            </w:r>
          </w:p>
        </w:tc>
        <w:tc>
          <w:tcPr>
            <w:tcW w:w="136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CD6273" w14:textId="77777777" w:rsidR="00C80415" w:rsidRDefault="00C80415" w:rsidP="004B1614">
            <w:pPr>
              <w:spacing w:after="0" w:line="240" w:lineRule="auto"/>
              <w:jc w:val="right"/>
            </w:pPr>
            <w:r>
              <w:t xml:space="preserve">0,30  </w:t>
            </w:r>
          </w:p>
          <w:p w14:paraId="5B46A6EC" w14:textId="77777777" w:rsidR="00C80415" w:rsidRDefault="00C80415" w:rsidP="004B1614">
            <w:pPr>
              <w:spacing w:after="0" w:line="240" w:lineRule="auto"/>
              <w:jc w:val="right"/>
            </w:pPr>
            <w:r>
              <w:t xml:space="preserve">3,00  </w:t>
            </w:r>
          </w:p>
        </w:tc>
      </w:tr>
      <w:tr w:rsidR="00C80415" w14:paraId="501BCE7F" w14:textId="77777777" w:rsidTr="00D0734D">
        <w:trPr>
          <w:gridAfter w:val="1"/>
          <w:wAfter w:w="222" w:type="dxa"/>
        </w:trPr>
        <w:tc>
          <w:tcPr>
            <w:tcW w:w="557" w:type="dxa"/>
            <w:tcBorders>
              <w:top w:val="single" w:sz="4" w:space="0" w:color="auto"/>
              <w:left w:val="single" w:sz="4" w:space="0" w:color="auto"/>
              <w:bottom w:val="single" w:sz="4" w:space="0" w:color="auto"/>
              <w:right w:val="single" w:sz="4" w:space="0" w:color="auto"/>
            </w:tcBorders>
          </w:tcPr>
          <w:p w14:paraId="54F61A9C" w14:textId="77777777" w:rsidR="00C80415" w:rsidRDefault="00C80415" w:rsidP="004B1614">
            <w:pPr>
              <w:spacing w:after="0" w:line="240" w:lineRule="auto"/>
              <w:jc w:val="center"/>
            </w:pPr>
          </w:p>
        </w:tc>
        <w:tc>
          <w:tcPr>
            <w:tcW w:w="582" w:type="dxa"/>
            <w:tcBorders>
              <w:top w:val="single" w:sz="4" w:space="0" w:color="auto"/>
              <w:left w:val="single" w:sz="4" w:space="0" w:color="auto"/>
              <w:bottom w:val="single" w:sz="4" w:space="0" w:color="auto"/>
              <w:right w:val="single" w:sz="4" w:space="0" w:color="auto"/>
            </w:tcBorders>
          </w:tcPr>
          <w:p w14:paraId="0067C22B" w14:textId="77777777" w:rsidR="00C80415" w:rsidRDefault="00C80415" w:rsidP="004B1614">
            <w:pPr>
              <w:spacing w:after="0" w:line="240" w:lineRule="auto"/>
              <w:ind w:hanging="22"/>
            </w:pPr>
            <w:r>
              <w:t xml:space="preserve"> 4.6.</w:t>
            </w:r>
          </w:p>
        </w:tc>
        <w:tc>
          <w:tcPr>
            <w:tcW w:w="4536"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90A9E3" w14:textId="77777777" w:rsidR="00C80415" w:rsidRDefault="00C80415" w:rsidP="004B1614">
            <w:pPr>
              <w:spacing w:after="0" w:line="240" w:lineRule="auto"/>
            </w:pPr>
            <w:r>
              <w:t>įgarsinimo aparatūra</w:t>
            </w:r>
          </w:p>
        </w:tc>
        <w:tc>
          <w:tcPr>
            <w:tcW w:w="206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73D24121" w14:textId="77777777" w:rsidR="00C80415" w:rsidRDefault="00C80415" w:rsidP="004B1614">
            <w:pPr>
              <w:spacing w:after="0" w:line="240" w:lineRule="auto"/>
            </w:pPr>
            <w:r>
              <w:t>1 val.</w:t>
            </w:r>
          </w:p>
          <w:p w14:paraId="64198B25" w14:textId="77777777" w:rsidR="00C80415" w:rsidRDefault="00C80415" w:rsidP="004B1614">
            <w:pPr>
              <w:spacing w:after="0" w:line="240" w:lineRule="auto"/>
            </w:pPr>
            <w:r>
              <w:t>1 para</w:t>
            </w:r>
          </w:p>
        </w:tc>
        <w:tc>
          <w:tcPr>
            <w:tcW w:w="136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FBE388" w14:textId="77777777" w:rsidR="00C80415" w:rsidRDefault="00C80415" w:rsidP="004B1614">
            <w:pPr>
              <w:spacing w:after="0" w:line="240" w:lineRule="auto"/>
              <w:jc w:val="right"/>
            </w:pPr>
            <w:r>
              <w:t xml:space="preserve">1,20  </w:t>
            </w:r>
          </w:p>
          <w:p w14:paraId="5454B11F" w14:textId="77777777" w:rsidR="00C80415" w:rsidRDefault="00C80415" w:rsidP="004B1614">
            <w:pPr>
              <w:spacing w:after="0" w:line="240" w:lineRule="auto"/>
              <w:jc w:val="right"/>
            </w:pPr>
            <w:r>
              <w:t xml:space="preserve">14,50  </w:t>
            </w:r>
          </w:p>
        </w:tc>
      </w:tr>
      <w:tr w:rsidR="00C80415" w14:paraId="7198D3F3" w14:textId="77777777" w:rsidTr="00D0734D">
        <w:tc>
          <w:tcPr>
            <w:tcW w:w="557" w:type="dxa"/>
            <w:tcBorders>
              <w:top w:val="single" w:sz="4" w:space="0" w:color="auto"/>
            </w:tcBorders>
            <w:vAlign w:val="center"/>
          </w:tcPr>
          <w:p w14:paraId="55CDCEFA" w14:textId="77777777" w:rsidR="00C80415" w:rsidRDefault="00C80415" w:rsidP="00D0734D">
            <w:pPr>
              <w:jc w:val="center"/>
              <w:rPr>
                <w:sz w:val="2"/>
              </w:rPr>
            </w:pPr>
          </w:p>
        </w:tc>
        <w:tc>
          <w:tcPr>
            <w:tcW w:w="782" w:type="dxa"/>
            <w:gridSpan w:val="2"/>
            <w:tcBorders>
              <w:top w:val="single" w:sz="4" w:space="0" w:color="auto"/>
            </w:tcBorders>
            <w:vAlign w:val="center"/>
          </w:tcPr>
          <w:p w14:paraId="538A3BCA" w14:textId="77777777" w:rsidR="00C80415" w:rsidRDefault="00C80415" w:rsidP="00D0734D">
            <w:pPr>
              <w:rPr>
                <w:sz w:val="2"/>
              </w:rPr>
            </w:pPr>
          </w:p>
        </w:tc>
        <w:tc>
          <w:tcPr>
            <w:tcW w:w="20" w:type="dxa"/>
            <w:tcBorders>
              <w:top w:val="single" w:sz="4" w:space="0" w:color="auto"/>
            </w:tcBorders>
            <w:vAlign w:val="center"/>
          </w:tcPr>
          <w:p w14:paraId="79248E98" w14:textId="77777777" w:rsidR="00C80415" w:rsidRDefault="00C80415" w:rsidP="00D0734D">
            <w:pPr>
              <w:rPr>
                <w:sz w:val="2"/>
              </w:rPr>
            </w:pPr>
          </w:p>
        </w:tc>
        <w:tc>
          <w:tcPr>
            <w:tcW w:w="2156" w:type="dxa"/>
            <w:tcBorders>
              <w:top w:val="single" w:sz="4" w:space="0" w:color="auto"/>
            </w:tcBorders>
            <w:vAlign w:val="center"/>
          </w:tcPr>
          <w:p w14:paraId="0A7F51BC" w14:textId="77777777" w:rsidR="00C80415" w:rsidRDefault="00C80415" w:rsidP="00D0734D">
            <w:pPr>
              <w:rPr>
                <w:sz w:val="2"/>
              </w:rPr>
            </w:pPr>
          </w:p>
        </w:tc>
        <w:tc>
          <w:tcPr>
            <w:tcW w:w="1193" w:type="dxa"/>
            <w:tcBorders>
              <w:top w:val="single" w:sz="4" w:space="0" w:color="auto"/>
            </w:tcBorders>
            <w:vAlign w:val="center"/>
          </w:tcPr>
          <w:p w14:paraId="516F5E28" w14:textId="77777777" w:rsidR="00C80415" w:rsidRDefault="00C80415" w:rsidP="00D0734D">
            <w:pPr>
              <w:rPr>
                <w:sz w:val="2"/>
              </w:rPr>
            </w:pPr>
          </w:p>
        </w:tc>
        <w:tc>
          <w:tcPr>
            <w:tcW w:w="1185" w:type="dxa"/>
            <w:gridSpan w:val="2"/>
            <w:tcBorders>
              <w:top w:val="single" w:sz="4" w:space="0" w:color="auto"/>
            </w:tcBorders>
            <w:vAlign w:val="center"/>
          </w:tcPr>
          <w:p w14:paraId="387BFB99" w14:textId="77777777" w:rsidR="00C80415" w:rsidRDefault="00C80415" w:rsidP="00D0734D">
            <w:pPr>
              <w:rPr>
                <w:sz w:val="2"/>
              </w:rPr>
            </w:pPr>
          </w:p>
        </w:tc>
        <w:tc>
          <w:tcPr>
            <w:tcW w:w="2069" w:type="dxa"/>
            <w:gridSpan w:val="2"/>
            <w:tcBorders>
              <w:top w:val="single" w:sz="4" w:space="0" w:color="auto"/>
            </w:tcBorders>
            <w:vAlign w:val="center"/>
          </w:tcPr>
          <w:p w14:paraId="076FF8F9" w14:textId="77777777" w:rsidR="00C80415" w:rsidRDefault="00C80415" w:rsidP="00D0734D">
            <w:pPr>
              <w:rPr>
                <w:sz w:val="2"/>
              </w:rPr>
            </w:pPr>
          </w:p>
        </w:tc>
        <w:tc>
          <w:tcPr>
            <w:tcW w:w="1367" w:type="dxa"/>
            <w:gridSpan w:val="2"/>
            <w:tcBorders>
              <w:top w:val="single" w:sz="4" w:space="0" w:color="auto"/>
            </w:tcBorders>
            <w:vAlign w:val="center"/>
          </w:tcPr>
          <w:p w14:paraId="6DAF1A82" w14:textId="77777777" w:rsidR="00C80415" w:rsidRDefault="00C80415" w:rsidP="00D0734D">
            <w:pPr>
              <w:jc w:val="right"/>
              <w:rPr>
                <w:sz w:val="2"/>
              </w:rPr>
            </w:pPr>
          </w:p>
        </w:tc>
      </w:tr>
    </w:tbl>
    <w:p w14:paraId="0F0812AF" w14:textId="15C69DBB" w:rsidR="00C80415" w:rsidRDefault="00C80415" w:rsidP="00C80415">
      <w:pPr>
        <w:ind w:firstLine="720"/>
        <w:jc w:val="both"/>
      </w:pPr>
      <w:r w:rsidRPr="00D07273">
        <w:t>*K</w:t>
      </w:r>
      <w:r w:rsidRPr="003D5907">
        <w:t xml:space="preserve">aina taikoma tik tiems neformaliojo vaikų švietimo (NVŠ) teikėjams, kurie įgyvendina akredituotas Šiaulių miesto savivaldybės NVŠ programas, iš dalies finansuojamas valstybės arba ES biudžeto lėšomis, ir Šiaulių miesto kultūros įstaigų vaikų meno kolektyvų, švietimo ir sporto įstaigų sportininkams ir mokiniams (vaikams), sporto šakų aukšto sportinio meistriškumo klubo sportininkams, dalyvaujantiems šalies aukščiausiojo lygmens varžybose. </w:t>
      </w:r>
      <w:r>
        <w:t>32 punkte nurodytos</w:t>
      </w:r>
      <w:r w:rsidRPr="00E95D14">
        <w:t xml:space="preserve"> paslaugos kaina taikoma Lietuvos jaunimo nevyriausybinėms organizacijoms, ugdančioms pilietiškumą ir tautiškumą.</w:t>
      </w:r>
      <w:r>
        <w:t xml:space="preserve"> </w:t>
      </w:r>
      <w:r w:rsidRPr="00E95D14">
        <w:t>Sudaroma sutartis tarp paslaugos teikėjo ir gavėjo.</w:t>
      </w:r>
    </w:p>
    <w:p w14:paraId="43C16B5C" w14:textId="77777777" w:rsidR="00C80415" w:rsidRDefault="00C80415" w:rsidP="00C80415">
      <w:pPr>
        <w:jc w:val="center"/>
      </w:pPr>
      <w:r>
        <w:t>______________________________</w:t>
      </w:r>
    </w:p>
    <w:p w14:paraId="7E3C6CC2" w14:textId="77777777" w:rsidR="001C7B1E" w:rsidRPr="001C7B1E" w:rsidRDefault="001C7B1E" w:rsidP="001C7B1E">
      <w:pPr>
        <w:spacing w:after="0" w:line="240" w:lineRule="auto"/>
        <w:rPr>
          <w:rFonts w:eastAsia="Times New Roman"/>
          <w:sz w:val="24"/>
          <w:szCs w:val="20"/>
        </w:rPr>
      </w:pPr>
    </w:p>
    <w:p w14:paraId="1F2FF614" w14:textId="77777777" w:rsidR="00E91F77" w:rsidRPr="009C42B9" w:rsidRDefault="00E91F77" w:rsidP="00E91F77">
      <w:pPr>
        <w:spacing w:after="0" w:line="240" w:lineRule="auto"/>
        <w:ind w:left="4962"/>
        <w:rPr>
          <w:rFonts w:eastAsia="Times New Roman"/>
        </w:rPr>
      </w:pPr>
      <w:r w:rsidRPr="009C42B9">
        <w:rPr>
          <w:rFonts w:eastAsia="Times New Roman"/>
        </w:rPr>
        <w:lastRenderedPageBreak/>
        <w:t xml:space="preserve">Mokamų paslaugų teikimo </w:t>
      </w:r>
      <w:r w:rsidR="009C42B9" w:rsidRPr="009C42B9">
        <w:rPr>
          <w:rFonts w:eastAsia="Times New Roman"/>
        </w:rPr>
        <w:t>Š</w:t>
      </w:r>
      <w:r w:rsidRPr="009C42B9">
        <w:rPr>
          <w:rFonts w:eastAsia="Times New Roman"/>
        </w:rPr>
        <w:t>iaulių „</w:t>
      </w:r>
      <w:r w:rsidR="009C42B9" w:rsidRPr="009C42B9">
        <w:rPr>
          <w:rFonts w:eastAsia="Times New Roman"/>
        </w:rPr>
        <w:t>S</w:t>
      </w:r>
      <w:r w:rsidRPr="009C42B9">
        <w:rPr>
          <w:rFonts w:eastAsia="Times New Roman"/>
        </w:rPr>
        <w:t>aulėtekio“ gimnazijoje tvarkos aprašo</w:t>
      </w:r>
    </w:p>
    <w:p w14:paraId="0E002FB1" w14:textId="77777777" w:rsidR="00E91F77" w:rsidRPr="00E91F77" w:rsidRDefault="00E91F77" w:rsidP="00E91F77">
      <w:pPr>
        <w:spacing w:after="0" w:line="240" w:lineRule="auto"/>
        <w:ind w:left="4962"/>
        <w:rPr>
          <w:rFonts w:eastAsia="Times New Roman"/>
        </w:rPr>
      </w:pPr>
      <w:r w:rsidRPr="009C42B9">
        <w:rPr>
          <w:rFonts w:eastAsia="Times New Roman"/>
        </w:rPr>
        <w:t>2 priedas</w:t>
      </w:r>
    </w:p>
    <w:p w14:paraId="38324549" w14:textId="77777777" w:rsidR="00E91F77" w:rsidRPr="009C42B9" w:rsidRDefault="00E91F77" w:rsidP="00223757">
      <w:pPr>
        <w:jc w:val="center"/>
        <w:rPr>
          <w:b/>
        </w:rPr>
      </w:pPr>
    </w:p>
    <w:p w14:paraId="7B98CCE5" w14:textId="77777777" w:rsidR="00E91F77" w:rsidRDefault="00E91F77" w:rsidP="00223757">
      <w:pPr>
        <w:jc w:val="center"/>
        <w:rPr>
          <w:b/>
          <w:sz w:val="24"/>
          <w:szCs w:val="24"/>
        </w:rPr>
      </w:pPr>
    </w:p>
    <w:p w14:paraId="2FF9630E" w14:textId="77777777" w:rsidR="00223757" w:rsidRPr="003104CF" w:rsidRDefault="00223757" w:rsidP="00223757">
      <w:pPr>
        <w:jc w:val="center"/>
        <w:rPr>
          <w:b/>
          <w:sz w:val="24"/>
          <w:szCs w:val="24"/>
        </w:rPr>
      </w:pPr>
      <w:r w:rsidRPr="003104CF">
        <w:rPr>
          <w:b/>
          <w:sz w:val="24"/>
          <w:szCs w:val="24"/>
        </w:rPr>
        <w:t xml:space="preserve">BIBLIOTEKOS-INFORMACINIO CENTRO ATASKAITA </w:t>
      </w:r>
    </w:p>
    <w:p w14:paraId="0D59DF4A" w14:textId="77777777" w:rsidR="00223757" w:rsidRDefault="00223757" w:rsidP="00223757">
      <w:pPr>
        <w:jc w:val="center"/>
      </w:pPr>
    </w:p>
    <w:p w14:paraId="4BD7CD22" w14:textId="2BEC2562" w:rsidR="002D0C1C" w:rsidRDefault="003104CF" w:rsidP="003104CF">
      <w:r>
        <w:t>Už 20</w:t>
      </w:r>
      <w:r w:rsidR="00C80415">
        <w:t>____</w:t>
      </w:r>
      <w:r>
        <w:t xml:space="preserve"> m. .................................... mėnesį</w:t>
      </w:r>
    </w:p>
    <w:tbl>
      <w:tblPr>
        <w:tblStyle w:val="Lentelstinklelis"/>
        <w:tblW w:w="0" w:type="auto"/>
        <w:tblLook w:val="04A0" w:firstRow="1" w:lastRow="0" w:firstColumn="1" w:lastColumn="0" w:noHBand="0" w:noVBand="1"/>
      </w:tblPr>
      <w:tblGrid>
        <w:gridCol w:w="3823"/>
        <w:gridCol w:w="2551"/>
        <w:gridCol w:w="2835"/>
      </w:tblGrid>
      <w:tr w:rsidR="00D16AB9" w:rsidRPr="003104CF" w14:paraId="6DB2786F" w14:textId="77777777" w:rsidTr="003104CF">
        <w:tc>
          <w:tcPr>
            <w:tcW w:w="9209" w:type="dxa"/>
            <w:gridSpan w:val="3"/>
          </w:tcPr>
          <w:p w14:paraId="30E5747C" w14:textId="77777777" w:rsidR="00D16AB9" w:rsidRPr="003104CF" w:rsidRDefault="003104CF" w:rsidP="003104CF">
            <w:pPr>
              <w:spacing w:line="480" w:lineRule="auto"/>
              <w:jc w:val="center"/>
              <w:rPr>
                <w:b/>
                <w:sz w:val="24"/>
                <w:szCs w:val="24"/>
              </w:rPr>
            </w:pPr>
            <w:r w:rsidRPr="003104CF">
              <w:rPr>
                <w:b/>
                <w:sz w:val="24"/>
                <w:szCs w:val="24"/>
              </w:rPr>
              <w:t>NESPALVOTOS KOPIJOS</w:t>
            </w:r>
          </w:p>
        </w:tc>
      </w:tr>
      <w:tr w:rsidR="00D16AB9" w:rsidRPr="003104CF" w14:paraId="6897DF87" w14:textId="77777777" w:rsidTr="003104CF">
        <w:tc>
          <w:tcPr>
            <w:tcW w:w="3823" w:type="dxa"/>
            <w:vMerge w:val="restart"/>
          </w:tcPr>
          <w:p w14:paraId="72C32DC9" w14:textId="77777777" w:rsidR="00D16AB9" w:rsidRPr="003104CF" w:rsidRDefault="00D16AB9" w:rsidP="003104CF">
            <w:pPr>
              <w:spacing w:line="480" w:lineRule="auto"/>
              <w:rPr>
                <w:sz w:val="24"/>
                <w:szCs w:val="24"/>
              </w:rPr>
            </w:pPr>
            <w:r w:rsidRPr="003104CF">
              <w:rPr>
                <w:sz w:val="24"/>
                <w:szCs w:val="24"/>
              </w:rPr>
              <w:t>Kopijų/spaudų skaitliuko parodymai</w:t>
            </w:r>
          </w:p>
        </w:tc>
        <w:tc>
          <w:tcPr>
            <w:tcW w:w="2551" w:type="dxa"/>
          </w:tcPr>
          <w:p w14:paraId="44C074C6" w14:textId="77777777" w:rsidR="00D16AB9" w:rsidRPr="003104CF" w:rsidRDefault="00D16AB9" w:rsidP="003104CF">
            <w:pPr>
              <w:spacing w:line="480" w:lineRule="auto"/>
              <w:rPr>
                <w:sz w:val="24"/>
                <w:szCs w:val="24"/>
              </w:rPr>
            </w:pPr>
            <w:r w:rsidRPr="003104CF">
              <w:rPr>
                <w:sz w:val="24"/>
                <w:szCs w:val="24"/>
              </w:rPr>
              <w:t>nuo</w:t>
            </w:r>
          </w:p>
        </w:tc>
        <w:tc>
          <w:tcPr>
            <w:tcW w:w="2835" w:type="dxa"/>
          </w:tcPr>
          <w:p w14:paraId="264CBA68" w14:textId="77777777" w:rsidR="00D16AB9" w:rsidRPr="003104CF" w:rsidRDefault="00D16AB9" w:rsidP="003104CF">
            <w:pPr>
              <w:spacing w:line="480" w:lineRule="auto"/>
              <w:rPr>
                <w:sz w:val="24"/>
                <w:szCs w:val="24"/>
              </w:rPr>
            </w:pPr>
          </w:p>
        </w:tc>
      </w:tr>
      <w:tr w:rsidR="00D16AB9" w:rsidRPr="003104CF" w14:paraId="5095D1B0" w14:textId="77777777" w:rsidTr="003104CF">
        <w:tc>
          <w:tcPr>
            <w:tcW w:w="3823" w:type="dxa"/>
            <w:vMerge/>
          </w:tcPr>
          <w:p w14:paraId="25671D47" w14:textId="77777777" w:rsidR="00D16AB9" w:rsidRPr="003104CF" w:rsidRDefault="00D16AB9" w:rsidP="003104CF">
            <w:pPr>
              <w:spacing w:line="480" w:lineRule="auto"/>
              <w:rPr>
                <w:sz w:val="24"/>
                <w:szCs w:val="24"/>
              </w:rPr>
            </w:pPr>
          </w:p>
        </w:tc>
        <w:tc>
          <w:tcPr>
            <w:tcW w:w="2551" w:type="dxa"/>
          </w:tcPr>
          <w:p w14:paraId="7FDB0175" w14:textId="77777777" w:rsidR="00D16AB9" w:rsidRPr="003104CF" w:rsidRDefault="00D16AB9" w:rsidP="003104CF">
            <w:pPr>
              <w:spacing w:line="480" w:lineRule="auto"/>
              <w:rPr>
                <w:sz w:val="24"/>
                <w:szCs w:val="24"/>
              </w:rPr>
            </w:pPr>
            <w:r w:rsidRPr="003104CF">
              <w:rPr>
                <w:sz w:val="24"/>
                <w:szCs w:val="24"/>
              </w:rPr>
              <w:t>iki</w:t>
            </w:r>
          </w:p>
        </w:tc>
        <w:tc>
          <w:tcPr>
            <w:tcW w:w="2835" w:type="dxa"/>
          </w:tcPr>
          <w:p w14:paraId="0FD3EF73" w14:textId="77777777" w:rsidR="00D16AB9" w:rsidRPr="003104CF" w:rsidRDefault="00D16AB9" w:rsidP="003104CF">
            <w:pPr>
              <w:spacing w:line="480" w:lineRule="auto"/>
              <w:rPr>
                <w:sz w:val="24"/>
                <w:szCs w:val="24"/>
              </w:rPr>
            </w:pPr>
          </w:p>
        </w:tc>
      </w:tr>
      <w:tr w:rsidR="00D16AB9" w:rsidRPr="003104CF" w14:paraId="01CD5AC8" w14:textId="77777777" w:rsidTr="003104CF">
        <w:tc>
          <w:tcPr>
            <w:tcW w:w="3823" w:type="dxa"/>
            <w:vMerge w:val="restart"/>
          </w:tcPr>
          <w:p w14:paraId="1E9A2EA5" w14:textId="77777777" w:rsidR="00D16AB9" w:rsidRPr="003104CF" w:rsidRDefault="00D16AB9" w:rsidP="003104CF">
            <w:pPr>
              <w:spacing w:line="480" w:lineRule="auto"/>
              <w:rPr>
                <w:sz w:val="24"/>
                <w:szCs w:val="24"/>
              </w:rPr>
            </w:pPr>
            <w:r w:rsidRPr="003104CF">
              <w:rPr>
                <w:sz w:val="24"/>
                <w:szCs w:val="24"/>
              </w:rPr>
              <w:t>Padarytų kopijų/spaudų skaičius</w:t>
            </w:r>
          </w:p>
        </w:tc>
        <w:tc>
          <w:tcPr>
            <w:tcW w:w="2551" w:type="dxa"/>
          </w:tcPr>
          <w:p w14:paraId="1BFC4463" w14:textId="77777777" w:rsidR="00D16AB9" w:rsidRPr="003104CF" w:rsidRDefault="00D16AB9" w:rsidP="003104CF">
            <w:pPr>
              <w:spacing w:line="480" w:lineRule="auto"/>
              <w:rPr>
                <w:sz w:val="24"/>
                <w:szCs w:val="24"/>
              </w:rPr>
            </w:pPr>
            <w:r w:rsidRPr="003104CF">
              <w:rPr>
                <w:sz w:val="24"/>
                <w:szCs w:val="24"/>
              </w:rPr>
              <w:t>iš viso</w:t>
            </w:r>
          </w:p>
        </w:tc>
        <w:tc>
          <w:tcPr>
            <w:tcW w:w="2835" w:type="dxa"/>
          </w:tcPr>
          <w:p w14:paraId="37D858A4" w14:textId="77777777" w:rsidR="00D16AB9" w:rsidRPr="003104CF" w:rsidRDefault="00D16AB9" w:rsidP="003104CF">
            <w:pPr>
              <w:spacing w:line="480" w:lineRule="auto"/>
              <w:rPr>
                <w:sz w:val="24"/>
                <w:szCs w:val="24"/>
              </w:rPr>
            </w:pPr>
          </w:p>
        </w:tc>
      </w:tr>
      <w:tr w:rsidR="00D16AB9" w:rsidRPr="003104CF" w14:paraId="7DED2A06" w14:textId="77777777" w:rsidTr="003104CF">
        <w:tc>
          <w:tcPr>
            <w:tcW w:w="3823" w:type="dxa"/>
            <w:vMerge/>
          </w:tcPr>
          <w:p w14:paraId="3E205DE8" w14:textId="77777777" w:rsidR="00D16AB9" w:rsidRPr="003104CF" w:rsidRDefault="00D16AB9" w:rsidP="003104CF">
            <w:pPr>
              <w:spacing w:line="480" w:lineRule="auto"/>
              <w:rPr>
                <w:sz w:val="24"/>
                <w:szCs w:val="24"/>
              </w:rPr>
            </w:pPr>
          </w:p>
        </w:tc>
        <w:tc>
          <w:tcPr>
            <w:tcW w:w="2551" w:type="dxa"/>
          </w:tcPr>
          <w:p w14:paraId="7ABF7069" w14:textId="77777777" w:rsidR="00D16AB9" w:rsidRPr="003104CF" w:rsidRDefault="00D16AB9" w:rsidP="00C51868">
            <w:pPr>
              <w:pStyle w:val="Betarp"/>
            </w:pPr>
            <w:r w:rsidRPr="003104CF">
              <w:t>iš jų gimnazijos reikmėms</w:t>
            </w:r>
          </w:p>
        </w:tc>
        <w:tc>
          <w:tcPr>
            <w:tcW w:w="2835" w:type="dxa"/>
          </w:tcPr>
          <w:p w14:paraId="1D4868E7" w14:textId="77777777" w:rsidR="00D16AB9" w:rsidRPr="003104CF" w:rsidRDefault="00D16AB9" w:rsidP="003104CF">
            <w:pPr>
              <w:spacing w:line="480" w:lineRule="auto"/>
              <w:rPr>
                <w:sz w:val="24"/>
                <w:szCs w:val="24"/>
              </w:rPr>
            </w:pPr>
          </w:p>
        </w:tc>
      </w:tr>
      <w:tr w:rsidR="00D16AB9" w:rsidRPr="003104CF" w14:paraId="6AB87112" w14:textId="77777777" w:rsidTr="003104CF">
        <w:tc>
          <w:tcPr>
            <w:tcW w:w="3823" w:type="dxa"/>
            <w:vMerge/>
          </w:tcPr>
          <w:p w14:paraId="0E722CA8" w14:textId="77777777" w:rsidR="00D16AB9" w:rsidRPr="003104CF" w:rsidRDefault="00D16AB9" w:rsidP="003104CF">
            <w:pPr>
              <w:spacing w:line="480" w:lineRule="auto"/>
              <w:rPr>
                <w:sz w:val="24"/>
                <w:szCs w:val="24"/>
              </w:rPr>
            </w:pPr>
          </w:p>
        </w:tc>
        <w:tc>
          <w:tcPr>
            <w:tcW w:w="2551" w:type="dxa"/>
          </w:tcPr>
          <w:p w14:paraId="4D27E1E7" w14:textId="77777777" w:rsidR="00D16AB9" w:rsidRPr="003104CF" w:rsidRDefault="00D16AB9" w:rsidP="003104CF">
            <w:pPr>
              <w:spacing w:line="480" w:lineRule="auto"/>
              <w:rPr>
                <w:sz w:val="24"/>
                <w:szCs w:val="24"/>
              </w:rPr>
            </w:pPr>
            <w:r w:rsidRPr="003104CF">
              <w:rPr>
                <w:sz w:val="24"/>
                <w:szCs w:val="24"/>
              </w:rPr>
              <w:t>iš jų sugadinta</w:t>
            </w:r>
          </w:p>
        </w:tc>
        <w:tc>
          <w:tcPr>
            <w:tcW w:w="2835" w:type="dxa"/>
          </w:tcPr>
          <w:p w14:paraId="0E122F97" w14:textId="77777777" w:rsidR="00D16AB9" w:rsidRPr="003104CF" w:rsidRDefault="00D16AB9" w:rsidP="003104CF">
            <w:pPr>
              <w:spacing w:line="480" w:lineRule="auto"/>
              <w:rPr>
                <w:sz w:val="24"/>
                <w:szCs w:val="24"/>
              </w:rPr>
            </w:pPr>
          </w:p>
        </w:tc>
      </w:tr>
      <w:tr w:rsidR="00D16AB9" w:rsidRPr="003104CF" w14:paraId="2AAA0489" w14:textId="77777777" w:rsidTr="003104CF">
        <w:tc>
          <w:tcPr>
            <w:tcW w:w="3823" w:type="dxa"/>
            <w:vMerge/>
          </w:tcPr>
          <w:p w14:paraId="40D6A8BD" w14:textId="77777777" w:rsidR="00D16AB9" w:rsidRPr="003104CF" w:rsidRDefault="00D16AB9" w:rsidP="003104CF">
            <w:pPr>
              <w:spacing w:line="480" w:lineRule="auto"/>
              <w:rPr>
                <w:sz w:val="24"/>
                <w:szCs w:val="24"/>
              </w:rPr>
            </w:pPr>
          </w:p>
        </w:tc>
        <w:tc>
          <w:tcPr>
            <w:tcW w:w="2551" w:type="dxa"/>
          </w:tcPr>
          <w:p w14:paraId="06143567" w14:textId="77777777" w:rsidR="00D16AB9" w:rsidRPr="003104CF" w:rsidRDefault="00D16AB9" w:rsidP="003104CF">
            <w:pPr>
              <w:pStyle w:val="Betarp"/>
              <w:rPr>
                <w:sz w:val="24"/>
                <w:szCs w:val="24"/>
              </w:rPr>
            </w:pPr>
            <w:r w:rsidRPr="003104CF">
              <w:rPr>
                <w:sz w:val="24"/>
                <w:szCs w:val="24"/>
              </w:rPr>
              <w:t>iš jų pagal mokamų</w:t>
            </w:r>
          </w:p>
          <w:p w14:paraId="5051629F" w14:textId="77777777" w:rsidR="00D16AB9" w:rsidRPr="003104CF" w:rsidRDefault="00D16AB9" w:rsidP="003104CF">
            <w:pPr>
              <w:pStyle w:val="Betarp"/>
              <w:rPr>
                <w:sz w:val="24"/>
                <w:szCs w:val="24"/>
              </w:rPr>
            </w:pPr>
            <w:r w:rsidRPr="003104CF">
              <w:rPr>
                <w:sz w:val="24"/>
                <w:szCs w:val="24"/>
              </w:rPr>
              <w:t>paslaugų įkainį</w:t>
            </w:r>
          </w:p>
        </w:tc>
        <w:tc>
          <w:tcPr>
            <w:tcW w:w="2835" w:type="dxa"/>
          </w:tcPr>
          <w:p w14:paraId="5D413C0F" w14:textId="77777777" w:rsidR="00D16AB9" w:rsidRPr="003104CF" w:rsidRDefault="00D16AB9" w:rsidP="003104CF">
            <w:pPr>
              <w:spacing w:line="480" w:lineRule="auto"/>
              <w:rPr>
                <w:sz w:val="24"/>
                <w:szCs w:val="24"/>
              </w:rPr>
            </w:pPr>
          </w:p>
        </w:tc>
      </w:tr>
      <w:tr w:rsidR="00D16AB9" w:rsidRPr="003104CF" w14:paraId="39ED2A9A" w14:textId="77777777" w:rsidTr="003104CF">
        <w:trPr>
          <w:trHeight w:val="504"/>
        </w:trPr>
        <w:tc>
          <w:tcPr>
            <w:tcW w:w="6374" w:type="dxa"/>
            <w:gridSpan w:val="2"/>
          </w:tcPr>
          <w:p w14:paraId="577CC3A0" w14:textId="77777777" w:rsidR="003104CF" w:rsidRPr="003104CF" w:rsidRDefault="003104CF" w:rsidP="003104CF">
            <w:pPr>
              <w:spacing w:line="360" w:lineRule="auto"/>
              <w:rPr>
                <w:sz w:val="24"/>
                <w:szCs w:val="24"/>
              </w:rPr>
            </w:pPr>
            <w:r w:rsidRPr="003104CF">
              <w:rPr>
                <w:sz w:val="24"/>
                <w:szCs w:val="24"/>
              </w:rPr>
              <w:t>Surinkta lėšų (kopijos kaina 0,05 ct. )</w:t>
            </w:r>
          </w:p>
        </w:tc>
        <w:tc>
          <w:tcPr>
            <w:tcW w:w="2835" w:type="dxa"/>
          </w:tcPr>
          <w:p w14:paraId="6869B261" w14:textId="77777777" w:rsidR="00D16AB9" w:rsidRPr="003104CF" w:rsidRDefault="00D16AB9" w:rsidP="003104CF">
            <w:pPr>
              <w:spacing w:line="360" w:lineRule="auto"/>
              <w:rPr>
                <w:sz w:val="24"/>
                <w:szCs w:val="24"/>
              </w:rPr>
            </w:pPr>
          </w:p>
        </w:tc>
      </w:tr>
    </w:tbl>
    <w:p w14:paraId="5A8816FB" w14:textId="77777777" w:rsidR="003104CF" w:rsidRDefault="003104CF"/>
    <w:p w14:paraId="31E68E80" w14:textId="77777777" w:rsidR="003104CF" w:rsidRDefault="003104CF"/>
    <w:tbl>
      <w:tblPr>
        <w:tblStyle w:val="Lentelstinklelis"/>
        <w:tblW w:w="0" w:type="auto"/>
        <w:tblLook w:val="04A0" w:firstRow="1" w:lastRow="0" w:firstColumn="1" w:lastColumn="0" w:noHBand="0" w:noVBand="1"/>
      </w:tblPr>
      <w:tblGrid>
        <w:gridCol w:w="3823"/>
        <w:gridCol w:w="2551"/>
        <w:gridCol w:w="2835"/>
      </w:tblGrid>
      <w:tr w:rsidR="00D16AB9" w:rsidRPr="003104CF" w14:paraId="0B2A7F6A" w14:textId="77777777" w:rsidTr="003104CF">
        <w:tc>
          <w:tcPr>
            <w:tcW w:w="9209" w:type="dxa"/>
            <w:gridSpan w:val="3"/>
          </w:tcPr>
          <w:p w14:paraId="74F58CE1" w14:textId="77777777" w:rsidR="00D16AB9" w:rsidRPr="003104CF" w:rsidRDefault="003104CF" w:rsidP="003104CF">
            <w:pPr>
              <w:spacing w:line="480" w:lineRule="auto"/>
              <w:jc w:val="center"/>
              <w:rPr>
                <w:b/>
                <w:sz w:val="24"/>
                <w:szCs w:val="24"/>
              </w:rPr>
            </w:pPr>
            <w:r w:rsidRPr="003104CF">
              <w:rPr>
                <w:b/>
                <w:sz w:val="24"/>
                <w:szCs w:val="24"/>
              </w:rPr>
              <w:t>SPALVOTOS KOPIJOS</w:t>
            </w:r>
          </w:p>
        </w:tc>
      </w:tr>
      <w:tr w:rsidR="00D16AB9" w:rsidRPr="003104CF" w14:paraId="5962DA8C" w14:textId="77777777" w:rsidTr="003104CF">
        <w:tc>
          <w:tcPr>
            <w:tcW w:w="3823" w:type="dxa"/>
            <w:vMerge w:val="restart"/>
          </w:tcPr>
          <w:p w14:paraId="7866B9BB" w14:textId="77777777" w:rsidR="00D16AB9" w:rsidRPr="003104CF" w:rsidRDefault="00D16AB9" w:rsidP="003104CF">
            <w:pPr>
              <w:spacing w:line="480" w:lineRule="auto"/>
              <w:rPr>
                <w:sz w:val="24"/>
                <w:szCs w:val="24"/>
              </w:rPr>
            </w:pPr>
            <w:r w:rsidRPr="003104CF">
              <w:rPr>
                <w:sz w:val="24"/>
                <w:szCs w:val="24"/>
              </w:rPr>
              <w:t>Kopijų/spaudų skaitliuko parodymai</w:t>
            </w:r>
          </w:p>
        </w:tc>
        <w:tc>
          <w:tcPr>
            <w:tcW w:w="2551" w:type="dxa"/>
          </w:tcPr>
          <w:p w14:paraId="17F02BEE" w14:textId="77777777" w:rsidR="00D16AB9" w:rsidRPr="003104CF" w:rsidRDefault="00D16AB9" w:rsidP="003104CF">
            <w:pPr>
              <w:spacing w:line="480" w:lineRule="auto"/>
              <w:rPr>
                <w:sz w:val="24"/>
                <w:szCs w:val="24"/>
              </w:rPr>
            </w:pPr>
            <w:r w:rsidRPr="003104CF">
              <w:rPr>
                <w:sz w:val="24"/>
                <w:szCs w:val="24"/>
              </w:rPr>
              <w:t>nuo</w:t>
            </w:r>
          </w:p>
        </w:tc>
        <w:tc>
          <w:tcPr>
            <w:tcW w:w="2835" w:type="dxa"/>
          </w:tcPr>
          <w:p w14:paraId="73D1F9A3" w14:textId="77777777" w:rsidR="00D16AB9" w:rsidRPr="003104CF" w:rsidRDefault="00D16AB9" w:rsidP="003104CF">
            <w:pPr>
              <w:spacing w:line="480" w:lineRule="auto"/>
              <w:rPr>
                <w:sz w:val="24"/>
                <w:szCs w:val="24"/>
              </w:rPr>
            </w:pPr>
          </w:p>
        </w:tc>
      </w:tr>
      <w:tr w:rsidR="00D16AB9" w:rsidRPr="003104CF" w14:paraId="3CA87FB7" w14:textId="77777777" w:rsidTr="003104CF">
        <w:tc>
          <w:tcPr>
            <w:tcW w:w="3823" w:type="dxa"/>
            <w:vMerge/>
          </w:tcPr>
          <w:p w14:paraId="40672246" w14:textId="77777777" w:rsidR="00D16AB9" w:rsidRPr="003104CF" w:rsidRDefault="00D16AB9" w:rsidP="003104CF">
            <w:pPr>
              <w:spacing w:line="480" w:lineRule="auto"/>
              <w:rPr>
                <w:sz w:val="24"/>
                <w:szCs w:val="24"/>
              </w:rPr>
            </w:pPr>
          </w:p>
        </w:tc>
        <w:tc>
          <w:tcPr>
            <w:tcW w:w="2551" w:type="dxa"/>
          </w:tcPr>
          <w:p w14:paraId="4F9AA31B" w14:textId="77777777" w:rsidR="00D16AB9" w:rsidRPr="003104CF" w:rsidRDefault="00D16AB9" w:rsidP="003104CF">
            <w:pPr>
              <w:spacing w:line="480" w:lineRule="auto"/>
              <w:rPr>
                <w:sz w:val="24"/>
                <w:szCs w:val="24"/>
              </w:rPr>
            </w:pPr>
            <w:r w:rsidRPr="003104CF">
              <w:rPr>
                <w:sz w:val="24"/>
                <w:szCs w:val="24"/>
              </w:rPr>
              <w:t>iki</w:t>
            </w:r>
          </w:p>
        </w:tc>
        <w:tc>
          <w:tcPr>
            <w:tcW w:w="2835" w:type="dxa"/>
          </w:tcPr>
          <w:p w14:paraId="7A702E2D" w14:textId="77777777" w:rsidR="00D16AB9" w:rsidRPr="003104CF" w:rsidRDefault="00D16AB9" w:rsidP="003104CF">
            <w:pPr>
              <w:spacing w:line="480" w:lineRule="auto"/>
              <w:rPr>
                <w:sz w:val="24"/>
                <w:szCs w:val="24"/>
              </w:rPr>
            </w:pPr>
          </w:p>
        </w:tc>
      </w:tr>
      <w:tr w:rsidR="00D16AB9" w:rsidRPr="003104CF" w14:paraId="587D8ACA" w14:textId="77777777" w:rsidTr="003104CF">
        <w:tc>
          <w:tcPr>
            <w:tcW w:w="3823" w:type="dxa"/>
            <w:vMerge w:val="restart"/>
          </w:tcPr>
          <w:p w14:paraId="273863A0" w14:textId="77777777" w:rsidR="00D16AB9" w:rsidRPr="003104CF" w:rsidRDefault="00D16AB9" w:rsidP="003104CF">
            <w:pPr>
              <w:spacing w:line="480" w:lineRule="auto"/>
              <w:rPr>
                <w:sz w:val="24"/>
                <w:szCs w:val="24"/>
              </w:rPr>
            </w:pPr>
            <w:r w:rsidRPr="003104CF">
              <w:rPr>
                <w:sz w:val="24"/>
                <w:szCs w:val="24"/>
              </w:rPr>
              <w:t>Padarytų kopijų/spaudų skaičius</w:t>
            </w:r>
          </w:p>
        </w:tc>
        <w:tc>
          <w:tcPr>
            <w:tcW w:w="2551" w:type="dxa"/>
          </w:tcPr>
          <w:p w14:paraId="3952CA4A" w14:textId="77777777" w:rsidR="00D16AB9" w:rsidRPr="003104CF" w:rsidRDefault="00D16AB9" w:rsidP="003104CF">
            <w:pPr>
              <w:spacing w:line="480" w:lineRule="auto"/>
              <w:rPr>
                <w:sz w:val="24"/>
                <w:szCs w:val="24"/>
              </w:rPr>
            </w:pPr>
            <w:r w:rsidRPr="003104CF">
              <w:rPr>
                <w:sz w:val="24"/>
                <w:szCs w:val="24"/>
              </w:rPr>
              <w:t>iš viso</w:t>
            </w:r>
          </w:p>
        </w:tc>
        <w:tc>
          <w:tcPr>
            <w:tcW w:w="2835" w:type="dxa"/>
          </w:tcPr>
          <w:p w14:paraId="38275891" w14:textId="77777777" w:rsidR="00D16AB9" w:rsidRPr="003104CF" w:rsidRDefault="00D16AB9" w:rsidP="003104CF">
            <w:pPr>
              <w:spacing w:line="480" w:lineRule="auto"/>
              <w:rPr>
                <w:sz w:val="24"/>
                <w:szCs w:val="24"/>
              </w:rPr>
            </w:pPr>
          </w:p>
        </w:tc>
      </w:tr>
      <w:tr w:rsidR="00D16AB9" w:rsidRPr="003104CF" w14:paraId="7C69C8FA" w14:textId="77777777" w:rsidTr="003104CF">
        <w:tc>
          <w:tcPr>
            <w:tcW w:w="3823" w:type="dxa"/>
            <w:vMerge/>
          </w:tcPr>
          <w:p w14:paraId="63425899" w14:textId="77777777" w:rsidR="00D16AB9" w:rsidRPr="003104CF" w:rsidRDefault="00D16AB9" w:rsidP="003104CF">
            <w:pPr>
              <w:spacing w:line="480" w:lineRule="auto"/>
              <w:rPr>
                <w:sz w:val="24"/>
                <w:szCs w:val="24"/>
              </w:rPr>
            </w:pPr>
          </w:p>
        </w:tc>
        <w:tc>
          <w:tcPr>
            <w:tcW w:w="2551" w:type="dxa"/>
          </w:tcPr>
          <w:p w14:paraId="034DD109" w14:textId="77777777" w:rsidR="00D16AB9" w:rsidRPr="003104CF" w:rsidRDefault="00D16AB9" w:rsidP="00C51868">
            <w:pPr>
              <w:pStyle w:val="Betarp"/>
            </w:pPr>
            <w:r w:rsidRPr="003104CF">
              <w:t>iš jų gimnazijos reikmėms</w:t>
            </w:r>
          </w:p>
        </w:tc>
        <w:tc>
          <w:tcPr>
            <w:tcW w:w="2835" w:type="dxa"/>
          </w:tcPr>
          <w:p w14:paraId="5B58E583" w14:textId="77777777" w:rsidR="00D16AB9" w:rsidRPr="003104CF" w:rsidRDefault="00D16AB9" w:rsidP="003104CF">
            <w:pPr>
              <w:spacing w:line="480" w:lineRule="auto"/>
              <w:rPr>
                <w:sz w:val="24"/>
                <w:szCs w:val="24"/>
              </w:rPr>
            </w:pPr>
          </w:p>
        </w:tc>
      </w:tr>
      <w:tr w:rsidR="00D16AB9" w:rsidRPr="003104CF" w14:paraId="7A2BEBA8" w14:textId="77777777" w:rsidTr="003104CF">
        <w:tc>
          <w:tcPr>
            <w:tcW w:w="3823" w:type="dxa"/>
            <w:vMerge/>
          </w:tcPr>
          <w:p w14:paraId="01500F5E" w14:textId="77777777" w:rsidR="00D16AB9" w:rsidRPr="003104CF" w:rsidRDefault="00D16AB9" w:rsidP="003104CF">
            <w:pPr>
              <w:spacing w:line="480" w:lineRule="auto"/>
              <w:rPr>
                <w:sz w:val="24"/>
                <w:szCs w:val="24"/>
              </w:rPr>
            </w:pPr>
          </w:p>
        </w:tc>
        <w:tc>
          <w:tcPr>
            <w:tcW w:w="2551" w:type="dxa"/>
          </w:tcPr>
          <w:p w14:paraId="776A3607" w14:textId="77777777" w:rsidR="00D16AB9" w:rsidRPr="003104CF" w:rsidRDefault="00D16AB9" w:rsidP="003104CF">
            <w:pPr>
              <w:spacing w:line="480" w:lineRule="auto"/>
              <w:rPr>
                <w:sz w:val="24"/>
                <w:szCs w:val="24"/>
              </w:rPr>
            </w:pPr>
            <w:r w:rsidRPr="003104CF">
              <w:rPr>
                <w:sz w:val="24"/>
                <w:szCs w:val="24"/>
              </w:rPr>
              <w:t>iš jų sugadinta</w:t>
            </w:r>
          </w:p>
        </w:tc>
        <w:tc>
          <w:tcPr>
            <w:tcW w:w="2835" w:type="dxa"/>
          </w:tcPr>
          <w:p w14:paraId="40A7A32E" w14:textId="77777777" w:rsidR="00D16AB9" w:rsidRPr="003104CF" w:rsidRDefault="00D16AB9" w:rsidP="003104CF">
            <w:pPr>
              <w:spacing w:line="480" w:lineRule="auto"/>
              <w:rPr>
                <w:sz w:val="24"/>
                <w:szCs w:val="24"/>
              </w:rPr>
            </w:pPr>
          </w:p>
        </w:tc>
      </w:tr>
      <w:tr w:rsidR="00D16AB9" w:rsidRPr="003104CF" w14:paraId="28886D98" w14:textId="77777777" w:rsidTr="003104CF">
        <w:tc>
          <w:tcPr>
            <w:tcW w:w="3823" w:type="dxa"/>
            <w:vMerge/>
          </w:tcPr>
          <w:p w14:paraId="01FC84F8" w14:textId="77777777" w:rsidR="00D16AB9" w:rsidRPr="003104CF" w:rsidRDefault="00D16AB9" w:rsidP="003104CF">
            <w:pPr>
              <w:spacing w:line="480" w:lineRule="auto"/>
              <w:rPr>
                <w:sz w:val="24"/>
                <w:szCs w:val="24"/>
              </w:rPr>
            </w:pPr>
          </w:p>
        </w:tc>
        <w:tc>
          <w:tcPr>
            <w:tcW w:w="2551" w:type="dxa"/>
          </w:tcPr>
          <w:p w14:paraId="4F85D82A" w14:textId="77777777" w:rsidR="00D16AB9" w:rsidRPr="003104CF" w:rsidRDefault="00D16AB9" w:rsidP="00C51868">
            <w:pPr>
              <w:pStyle w:val="Betarp"/>
            </w:pPr>
            <w:r w:rsidRPr="003104CF">
              <w:t>iš jų pagal mokamų</w:t>
            </w:r>
          </w:p>
          <w:p w14:paraId="5CC29455" w14:textId="77777777" w:rsidR="00D16AB9" w:rsidRPr="003104CF" w:rsidRDefault="00D16AB9" w:rsidP="00C51868">
            <w:pPr>
              <w:pStyle w:val="Betarp"/>
            </w:pPr>
            <w:r w:rsidRPr="003104CF">
              <w:t>paslaugų įkainį</w:t>
            </w:r>
          </w:p>
        </w:tc>
        <w:tc>
          <w:tcPr>
            <w:tcW w:w="2835" w:type="dxa"/>
          </w:tcPr>
          <w:p w14:paraId="2FC15FE4" w14:textId="77777777" w:rsidR="00D16AB9" w:rsidRPr="003104CF" w:rsidRDefault="00D16AB9" w:rsidP="003104CF">
            <w:pPr>
              <w:spacing w:line="480" w:lineRule="auto"/>
              <w:rPr>
                <w:sz w:val="24"/>
                <w:szCs w:val="24"/>
              </w:rPr>
            </w:pPr>
          </w:p>
        </w:tc>
      </w:tr>
      <w:tr w:rsidR="00D16AB9" w:rsidRPr="003104CF" w14:paraId="25097361" w14:textId="77777777" w:rsidTr="003104CF">
        <w:tc>
          <w:tcPr>
            <w:tcW w:w="6374" w:type="dxa"/>
            <w:gridSpan w:val="2"/>
          </w:tcPr>
          <w:p w14:paraId="14E129CD" w14:textId="77777777" w:rsidR="00D16AB9" w:rsidRPr="003104CF" w:rsidRDefault="003104CF" w:rsidP="00036AF5">
            <w:pPr>
              <w:spacing w:line="480" w:lineRule="auto"/>
              <w:rPr>
                <w:sz w:val="24"/>
                <w:szCs w:val="24"/>
              </w:rPr>
            </w:pPr>
            <w:r w:rsidRPr="003104CF">
              <w:rPr>
                <w:sz w:val="24"/>
                <w:szCs w:val="24"/>
              </w:rPr>
              <w:t>Surinkta lėšų (kopijos kaina 0,</w:t>
            </w:r>
            <w:r w:rsidR="00036AF5">
              <w:rPr>
                <w:sz w:val="24"/>
                <w:szCs w:val="24"/>
              </w:rPr>
              <w:t>40</w:t>
            </w:r>
            <w:r w:rsidRPr="003104CF">
              <w:rPr>
                <w:sz w:val="24"/>
                <w:szCs w:val="24"/>
              </w:rPr>
              <w:t xml:space="preserve"> ct. )</w:t>
            </w:r>
          </w:p>
        </w:tc>
        <w:tc>
          <w:tcPr>
            <w:tcW w:w="2835" w:type="dxa"/>
          </w:tcPr>
          <w:p w14:paraId="1D0D5F30" w14:textId="77777777" w:rsidR="00D16AB9" w:rsidRPr="003104CF" w:rsidRDefault="00D16AB9" w:rsidP="003104CF">
            <w:pPr>
              <w:spacing w:line="480" w:lineRule="auto"/>
              <w:rPr>
                <w:sz w:val="24"/>
                <w:szCs w:val="24"/>
              </w:rPr>
            </w:pPr>
          </w:p>
        </w:tc>
      </w:tr>
    </w:tbl>
    <w:p w14:paraId="769C19E4" w14:textId="77777777" w:rsidR="00D16AB9" w:rsidRPr="003104CF" w:rsidRDefault="00D16AB9">
      <w:pPr>
        <w:rPr>
          <w:sz w:val="24"/>
          <w:szCs w:val="24"/>
        </w:rPr>
      </w:pPr>
    </w:p>
    <w:p w14:paraId="5D9A2EDF" w14:textId="77777777" w:rsidR="002D0C1C" w:rsidRDefault="003104CF" w:rsidP="003104CF">
      <w:r>
        <w:t xml:space="preserve">Į gimnazijos kasą įnešta </w:t>
      </w:r>
    </w:p>
    <w:p w14:paraId="7F050257" w14:textId="77777777" w:rsidR="004E3B96" w:rsidRDefault="004E3B96" w:rsidP="003104CF"/>
    <w:p w14:paraId="7E37C1EE" w14:textId="77777777" w:rsidR="004E3B96" w:rsidRDefault="004E3B96" w:rsidP="003104CF"/>
    <w:p w14:paraId="3C17D141" w14:textId="77777777" w:rsidR="004E3B96" w:rsidRPr="009C42B9" w:rsidRDefault="004E3B96" w:rsidP="004E3B96">
      <w:pPr>
        <w:spacing w:after="0" w:line="240" w:lineRule="auto"/>
        <w:ind w:left="4962"/>
        <w:rPr>
          <w:rFonts w:eastAsia="Times New Roman"/>
        </w:rPr>
      </w:pPr>
      <w:r w:rsidRPr="009C42B9">
        <w:rPr>
          <w:rFonts w:eastAsia="Times New Roman"/>
        </w:rPr>
        <w:t>Mokamų paslaugų teikimo Šiaulių „Saulėtekio“ gimnazijoje tvarkos aprašo</w:t>
      </w:r>
    </w:p>
    <w:p w14:paraId="78C385F3" w14:textId="77777777" w:rsidR="004E3B96" w:rsidRPr="00E91F77" w:rsidRDefault="004E3B96" w:rsidP="004E3B96">
      <w:pPr>
        <w:spacing w:after="0" w:line="240" w:lineRule="auto"/>
        <w:ind w:left="4962"/>
        <w:rPr>
          <w:rFonts w:eastAsia="Times New Roman"/>
        </w:rPr>
      </w:pPr>
      <w:r>
        <w:rPr>
          <w:rFonts w:eastAsia="Times New Roman"/>
        </w:rPr>
        <w:t>3</w:t>
      </w:r>
      <w:r w:rsidRPr="009C42B9">
        <w:rPr>
          <w:rFonts w:eastAsia="Times New Roman"/>
        </w:rPr>
        <w:t xml:space="preserve"> priedas</w:t>
      </w:r>
    </w:p>
    <w:p w14:paraId="7FF6A539" w14:textId="77777777" w:rsidR="004E3B96" w:rsidRDefault="004E3B96" w:rsidP="003104CF"/>
    <w:p w14:paraId="342D75EB" w14:textId="77777777" w:rsidR="004E3B96" w:rsidRDefault="004E3B96" w:rsidP="003104CF"/>
    <w:p w14:paraId="4F1175BD" w14:textId="77777777" w:rsidR="004E3B96" w:rsidRPr="004E3B96" w:rsidRDefault="004E3B96" w:rsidP="004E3B96">
      <w:pPr>
        <w:jc w:val="center"/>
        <w:rPr>
          <w:b/>
          <w:sz w:val="24"/>
          <w:szCs w:val="24"/>
        </w:rPr>
      </w:pPr>
      <w:r w:rsidRPr="004E3B96">
        <w:rPr>
          <w:b/>
          <w:sz w:val="24"/>
          <w:szCs w:val="24"/>
        </w:rPr>
        <w:t>KOPIJAVIMO APARATO/SPAUSDINTUVO SKAITLIUK</w:t>
      </w:r>
      <w:r>
        <w:rPr>
          <w:b/>
          <w:sz w:val="24"/>
          <w:szCs w:val="24"/>
        </w:rPr>
        <w:t>O</w:t>
      </w:r>
      <w:r w:rsidRPr="004E3B96">
        <w:rPr>
          <w:b/>
          <w:sz w:val="24"/>
          <w:szCs w:val="24"/>
        </w:rPr>
        <w:t xml:space="preserve"> PARODYMŲ ATASKAITA</w:t>
      </w:r>
    </w:p>
    <w:p w14:paraId="6BDEA46E" w14:textId="77777777" w:rsidR="004E3B96" w:rsidRDefault="004E3B96" w:rsidP="004E3B96">
      <w:pPr>
        <w:jc w:val="center"/>
        <w:rPr>
          <w:b/>
        </w:rPr>
      </w:pPr>
    </w:p>
    <w:p w14:paraId="575708D2" w14:textId="77777777" w:rsidR="004E3B96" w:rsidRDefault="004E3B96" w:rsidP="004E3B96">
      <w:pPr>
        <w:jc w:val="center"/>
        <w:rPr>
          <w:b/>
        </w:rPr>
      </w:pPr>
    </w:p>
    <w:p w14:paraId="40FA39AE" w14:textId="77777777" w:rsidR="004E3B96" w:rsidRDefault="004E3B96" w:rsidP="004E3B96">
      <w:pPr>
        <w:jc w:val="center"/>
        <w:rPr>
          <w:b/>
        </w:rPr>
      </w:pPr>
    </w:p>
    <w:tbl>
      <w:tblPr>
        <w:tblStyle w:val="Lentelstinklelis"/>
        <w:tblW w:w="0" w:type="auto"/>
        <w:tblLook w:val="04A0" w:firstRow="1" w:lastRow="0" w:firstColumn="1" w:lastColumn="0" w:noHBand="0" w:noVBand="1"/>
      </w:tblPr>
      <w:tblGrid>
        <w:gridCol w:w="4813"/>
        <w:gridCol w:w="4814"/>
      </w:tblGrid>
      <w:tr w:rsidR="004E3B96" w:rsidRPr="004E3B96" w14:paraId="79E34506" w14:textId="77777777" w:rsidTr="004E3B96">
        <w:tc>
          <w:tcPr>
            <w:tcW w:w="4813" w:type="dxa"/>
          </w:tcPr>
          <w:p w14:paraId="5A83966F" w14:textId="77777777" w:rsidR="004E3B96" w:rsidRPr="004E3B96" w:rsidRDefault="004E3B96" w:rsidP="004E3B96">
            <w:pPr>
              <w:rPr>
                <w:sz w:val="24"/>
                <w:szCs w:val="24"/>
              </w:rPr>
            </w:pPr>
            <w:r w:rsidRPr="004E3B96">
              <w:rPr>
                <w:sz w:val="24"/>
                <w:szCs w:val="24"/>
              </w:rPr>
              <w:t>Užsakovas</w:t>
            </w:r>
          </w:p>
        </w:tc>
        <w:tc>
          <w:tcPr>
            <w:tcW w:w="4814" w:type="dxa"/>
          </w:tcPr>
          <w:p w14:paraId="052F1272" w14:textId="77777777" w:rsidR="004E3B96" w:rsidRPr="004E3B96" w:rsidRDefault="004E3B96" w:rsidP="004E3B96">
            <w:pPr>
              <w:rPr>
                <w:b/>
                <w:sz w:val="24"/>
                <w:szCs w:val="24"/>
              </w:rPr>
            </w:pPr>
            <w:r w:rsidRPr="004E3B96">
              <w:rPr>
                <w:b/>
                <w:sz w:val="24"/>
                <w:szCs w:val="24"/>
              </w:rPr>
              <w:t>Šiaulių „Saulėtekio“ gimnazija</w:t>
            </w:r>
          </w:p>
        </w:tc>
      </w:tr>
      <w:tr w:rsidR="004E3B96" w:rsidRPr="004E3B96" w14:paraId="7028E469" w14:textId="77777777" w:rsidTr="004E3B96">
        <w:tc>
          <w:tcPr>
            <w:tcW w:w="4813" w:type="dxa"/>
          </w:tcPr>
          <w:p w14:paraId="1EDBFE6D" w14:textId="77777777" w:rsidR="004E3B96" w:rsidRPr="004E3B96" w:rsidRDefault="004E3B96" w:rsidP="004E3B96">
            <w:pPr>
              <w:rPr>
                <w:sz w:val="24"/>
                <w:szCs w:val="24"/>
              </w:rPr>
            </w:pPr>
            <w:r w:rsidRPr="004E3B96">
              <w:rPr>
                <w:sz w:val="24"/>
                <w:szCs w:val="24"/>
              </w:rPr>
              <w:t>Vykdytojas</w:t>
            </w:r>
          </w:p>
        </w:tc>
        <w:tc>
          <w:tcPr>
            <w:tcW w:w="4814" w:type="dxa"/>
          </w:tcPr>
          <w:p w14:paraId="78BC7030" w14:textId="77777777" w:rsidR="004E3B96" w:rsidRPr="004E3B96" w:rsidRDefault="004E3B96" w:rsidP="004E3B96">
            <w:pPr>
              <w:rPr>
                <w:b/>
                <w:sz w:val="24"/>
                <w:szCs w:val="24"/>
              </w:rPr>
            </w:pPr>
            <w:r w:rsidRPr="004E3B96">
              <w:rPr>
                <w:b/>
                <w:sz w:val="24"/>
                <w:szCs w:val="24"/>
              </w:rPr>
              <w:t>Biuro mašinos UAB</w:t>
            </w:r>
          </w:p>
        </w:tc>
      </w:tr>
      <w:tr w:rsidR="004E3B96" w:rsidRPr="004E3B96" w14:paraId="1B783B41" w14:textId="77777777" w:rsidTr="004E3B96">
        <w:tc>
          <w:tcPr>
            <w:tcW w:w="4813" w:type="dxa"/>
          </w:tcPr>
          <w:p w14:paraId="6BCF7D76" w14:textId="77777777" w:rsidR="004E3B96" w:rsidRPr="004E3B96" w:rsidRDefault="004E3B96" w:rsidP="004E3B96">
            <w:pPr>
              <w:rPr>
                <w:sz w:val="24"/>
                <w:szCs w:val="24"/>
              </w:rPr>
            </w:pPr>
            <w:r w:rsidRPr="004E3B96">
              <w:rPr>
                <w:sz w:val="24"/>
                <w:szCs w:val="24"/>
              </w:rPr>
              <w:t>Įrenginys</w:t>
            </w:r>
          </w:p>
        </w:tc>
        <w:tc>
          <w:tcPr>
            <w:tcW w:w="4814" w:type="dxa"/>
          </w:tcPr>
          <w:p w14:paraId="120D18AC" w14:textId="57BF5F10" w:rsidR="004E3B96" w:rsidRPr="004E3B96" w:rsidRDefault="004E3B96" w:rsidP="004E3B96">
            <w:pPr>
              <w:rPr>
                <w:b/>
                <w:sz w:val="24"/>
                <w:szCs w:val="24"/>
              </w:rPr>
            </w:pPr>
          </w:p>
        </w:tc>
      </w:tr>
      <w:tr w:rsidR="004E3B96" w:rsidRPr="004E3B96" w14:paraId="693A4428" w14:textId="77777777" w:rsidTr="004E3B96">
        <w:tc>
          <w:tcPr>
            <w:tcW w:w="4813" w:type="dxa"/>
          </w:tcPr>
          <w:p w14:paraId="6E85EC00" w14:textId="77777777" w:rsidR="004E3B96" w:rsidRPr="004E3B96" w:rsidRDefault="004E3B96" w:rsidP="004E3B96">
            <w:pPr>
              <w:rPr>
                <w:sz w:val="24"/>
                <w:szCs w:val="24"/>
              </w:rPr>
            </w:pPr>
            <w:r w:rsidRPr="004E3B96">
              <w:rPr>
                <w:sz w:val="24"/>
                <w:szCs w:val="24"/>
              </w:rPr>
              <w:t>Adresas sąskaitos faktūros siuntimui</w:t>
            </w:r>
          </w:p>
        </w:tc>
        <w:tc>
          <w:tcPr>
            <w:tcW w:w="4814" w:type="dxa"/>
          </w:tcPr>
          <w:p w14:paraId="22BBAF77" w14:textId="77777777" w:rsidR="004E3B96" w:rsidRPr="004E3B96" w:rsidRDefault="004E3B96" w:rsidP="004E3B96">
            <w:pPr>
              <w:rPr>
                <w:b/>
                <w:sz w:val="24"/>
                <w:szCs w:val="24"/>
              </w:rPr>
            </w:pPr>
            <w:r w:rsidRPr="004E3B96">
              <w:rPr>
                <w:b/>
                <w:sz w:val="24"/>
                <w:szCs w:val="24"/>
              </w:rPr>
              <w:t>Lieporių g. 2, 78244, Šiauliai</w:t>
            </w:r>
          </w:p>
          <w:p w14:paraId="15473EA0" w14:textId="77777777" w:rsidR="004E3B96" w:rsidRPr="004E3B96" w:rsidRDefault="00926BD3" w:rsidP="004E3B96">
            <w:pPr>
              <w:rPr>
                <w:b/>
                <w:sz w:val="24"/>
                <w:szCs w:val="24"/>
                <w:lang w:val="en-US"/>
              </w:rPr>
            </w:pPr>
            <w:hyperlink r:id="rId4" w:history="1">
              <w:r w:rsidR="004E3B96" w:rsidRPr="004E3B96">
                <w:rPr>
                  <w:rStyle w:val="Hipersaitas"/>
                  <w:b/>
                  <w:sz w:val="24"/>
                  <w:szCs w:val="24"/>
                </w:rPr>
                <w:t>sauletekis</w:t>
              </w:r>
              <w:r w:rsidR="004E3B96" w:rsidRPr="004E3B96">
                <w:rPr>
                  <w:rStyle w:val="Hipersaitas"/>
                  <w:b/>
                  <w:sz w:val="24"/>
                  <w:szCs w:val="24"/>
                  <w:lang w:val="en-US"/>
                </w:rPr>
                <w:t>@sauletekis.lt</w:t>
              </w:r>
            </w:hyperlink>
            <w:r w:rsidR="004E3B96" w:rsidRPr="004E3B96">
              <w:rPr>
                <w:b/>
                <w:sz w:val="24"/>
                <w:szCs w:val="24"/>
                <w:lang w:val="en-US"/>
              </w:rPr>
              <w:t xml:space="preserve"> </w:t>
            </w:r>
          </w:p>
        </w:tc>
      </w:tr>
    </w:tbl>
    <w:p w14:paraId="7B55B008" w14:textId="77777777" w:rsidR="004E3B96" w:rsidRDefault="004E3B96" w:rsidP="004E3B96">
      <w:pPr>
        <w:rPr>
          <w:b/>
        </w:rPr>
      </w:pPr>
    </w:p>
    <w:p w14:paraId="214F2CA0" w14:textId="77777777" w:rsidR="004E3B96" w:rsidRDefault="004E3B96" w:rsidP="004E3B96">
      <w:pPr>
        <w:rPr>
          <w:b/>
        </w:rPr>
      </w:pPr>
    </w:p>
    <w:tbl>
      <w:tblPr>
        <w:tblStyle w:val="Lentelstinklelis"/>
        <w:tblW w:w="0" w:type="auto"/>
        <w:tblLook w:val="04A0" w:firstRow="1" w:lastRow="0" w:firstColumn="1" w:lastColumn="0" w:noHBand="0" w:noVBand="1"/>
      </w:tblPr>
      <w:tblGrid>
        <w:gridCol w:w="4813"/>
        <w:gridCol w:w="4814"/>
      </w:tblGrid>
      <w:tr w:rsidR="004E3B96" w14:paraId="0FA368D5" w14:textId="77777777" w:rsidTr="004E3B96">
        <w:tc>
          <w:tcPr>
            <w:tcW w:w="4813" w:type="dxa"/>
          </w:tcPr>
          <w:p w14:paraId="756FCA91" w14:textId="77777777" w:rsidR="004E3B96" w:rsidRDefault="004E3B96" w:rsidP="004E3B96">
            <w:pPr>
              <w:rPr>
                <w:b/>
              </w:rPr>
            </w:pPr>
            <w:r w:rsidRPr="004E3B96">
              <w:t>Kopijų/spaudų skaitliuko parodymai</w:t>
            </w:r>
            <w:r>
              <w:rPr>
                <w:b/>
              </w:rPr>
              <w:t xml:space="preserve">   (B/W)</w:t>
            </w:r>
          </w:p>
        </w:tc>
        <w:tc>
          <w:tcPr>
            <w:tcW w:w="4814" w:type="dxa"/>
          </w:tcPr>
          <w:p w14:paraId="5CBB11B6" w14:textId="77777777" w:rsidR="004E3B96" w:rsidRDefault="004E3B96" w:rsidP="004E3B96">
            <w:pPr>
              <w:rPr>
                <w:b/>
              </w:rPr>
            </w:pPr>
          </w:p>
        </w:tc>
      </w:tr>
      <w:tr w:rsidR="004E3B96" w14:paraId="6D50AFD0" w14:textId="77777777" w:rsidTr="004E3B96">
        <w:tc>
          <w:tcPr>
            <w:tcW w:w="4813" w:type="dxa"/>
          </w:tcPr>
          <w:p w14:paraId="0AF97492" w14:textId="77777777" w:rsidR="004E3B96" w:rsidRDefault="004E3B96" w:rsidP="004E3B96">
            <w:pPr>
              <w:rPr>
                <w:b/>
              </w:rPr>
            </w:pPr>
            <w:r w:rsidRPr="004E3B96">
              <w:t>Kopijų/spaudų skaitliuko parodymai</w:t>
            </w:r>
            <w:r>
              <w:rPr>
                <w:b/>
              </w:rPr>
              <w:t xml:space="preserve">   (COLOUR)</w:t>
            </w:r>
          </w:p>
        </w:tc>
        <w:tc>
          <w:tcPr>
            <w:tcW w:w="4814" w:type="dxa"/>
          </w:tcPr>
          <w:p w14:paraId="1EF9B991" w14:textId="77777777" w:rsidR="004E3B96" w:rsidRDefault="004E3B96" w:rsidP="004E3B96">
            <w:pPr>
              <w:rPr>
                <w:b/>
              </w:rPr>
            </w:pPr>
          </w:p>
        </w:tc>
      </w:tr>
      <w:tr w:rsidR="004E3B96" w14:paraId="72BFB57F" w14:textId="77777777" w:rsidTr="004E3B96">
        <w:tc>
          <w:tcPr>
            <w:tcW w:w="4813" w:type="dxa"/>
          </w:tcPr>
          <w:p w14:paraId="4B75AAFC" w14:textId="77777777" w:rsidR="004E3B96" w:rsidRPr="004E3B96" w:rsidRDefault="004E3B96" w:rsidP="004E3B96">
            <w:r w:rsidRPr="004E3B96">
              <w:t>Data</w:t>
            </w:r>
          </w:p>
        </w:tc>
        <w:tc>
          <w:tcPr>
            <w:tcW w:w="4814" w:type="dxa"/>
          </w:tcPr>
          <w:p w14:paraId="7C2D5917" w14:textId="77777777" w:rsidR="004E3B96" w:rsidRDefault="004E3B96" w:rsidP="004E3B96">
            <w:pPr>
              <w:rPr>
                <w:b/>
              </w:rPr>
            </w:pPr>
          </w:p>
        </w:tc>
      </w:tr>
    </w:tbl>
    <w:p w14:paraId="3FA2C9F0" w14:textId="77777777" w:rsidR="004E3B96" w:rsidRDefault="004E3B96" w:rsidP="004E3B96">
      <w:pPr>
        <w:rPr>
          <w:b/>
        </w:rPr>
      </w:pPr>
    </w:p>
    <w:p w14:paraId="6329DF51" w14:textId="77777777" w:rsidR="004E3B96" w:rsidRPr="004E3B96" w:rsidRDefault="004E3B96" w:rsidP="004E3B96">
      <w:pPr>
        <w:pStyle w:val="Betarp"/>
        <w:rPr>
          <w:sz w:val="24"/>
          <w:szCs w:val="24"/>
        </w:rPr>
      </w:pPr>
    </w:p>
    <w:p w14:paraId="58690C2D" w14:textId="77777777" w:rsidR="004E3B96" w:rsidRPr="004E3B96" w:rsidRDefault="004E3B96" w:rsidP="004E3B96">
      <w:pPr>
        <w:pStyle w:val="Betarp"/>
        <w:rPr>
          <w:sz w:val="24"/>
          <w:szCs w:val="24"/>
        </w:rPr>
      </w:pPr>
      <w:r w:rsidRPr="004E3B96">
        <w:rPr>
          <w:sz w:val="24"/>
          <w:szCs w:val="24"/>
        </w:rPr>
        <w:t xml:space="preserve">Duomenis pateikė </w:t>
      </w:r>
    </w:p>
    <w:p w14:paraId="51050DD0" w14:textId="77777777" w:rsidR="00060AD3" w:rsidRDefault="004E3B96" w:rsidP="004E3B96">
      <w:pPr>
        <w:pStyle w:val="Betarp"/>
        <w:rPr>
          <w:sz w:val="24"/>
          <w:szCs w:val="24"/>
        </w:rPr>
      </w:pPr>
      <w:r w:rsidRPr="004E3B96">
        <w:rPr>
          <w:sz w:val="24"/>
          <w:szCs w:val="24"/>
        </w:rPr>
        <w:t>Bibliotekos-informacinio centro vedėja</w:t>
      </w:r>
      <w:r w:rsidR="001C7B1E">
        <w:rPr>
          <w:sz w:val="24"/>
          <w:szCs w:val="24"/>
        </w:rPr>
        <w:t>s</w:t>
      </w:r>
      <w:r w:rsidRPr="004E3B96">
        <w:rPr>
          <w:sz w:val="24"/>
          <w:szCs w:val="24"/>
        </w:rPr>
        <w:t xml:space="preserve"> </w:t>
      </w:r>
    </w:p>
    <w:p w14:paraId="49EFBAE1" w14:textId="77777777" w:rsidR="00060AD3" w:rsidRDefault="00060AD3" w:rsidP="004E3B96">
      <w:pPr>
        <w:pStyle w:val="Betarp"/>
        <w:rPr>
          <w:sz w:val="24"/>
          <w:szCs w:val="24"/>
        </w:rPr>
      </w:pPr>
    </w:p>
    <w:p w14:paraId="0CE12D2C" w14:textId="77777777" w:rsidR="00060AD3" w:rsidRDefault="00060AD3" w:rsidP="004E3B96">
      <w:pPr>
        <w:pStyle w:val="Betarp"/>
        <w:rPr>
          <w:sz w:val="24"/>
          <w:szCs w:val="24"/>
        </w:rPr>
      </w:pPr>
    </w:p>
    <w:p w14:paraId="358EA5E2" w14:textId="77777777" w:rsidR="00060AD3" w:rsidRDefault="00060AD3" w:rsidP="004E3B96">
      <w:pPr>
        <w:pStyle w:val="Betarp"/>
        <w:rPr>
          <w:sz w:val="24"/>
          <w:szCs w:val="24"/>
        </w:rPr>
      </w:pPr>
    </w:p>
    <w:p w14:paraId="3C7EB215" w14:textId="77777777" w:rsidR="00060AD3" w:rsidRDefault="00060AD3" w:rsidP="004E3B96">
      <w:pPr>
        <w:pStyle w:val="Betarp"/>
        <w:rPr>
          <w:sz w:val="24"/>
          <w:szCs w:val="24"/>
        </w:rPr>
      </w:pPr>
    </w:p>
    <w:p w14:paraId="6382A771" w14:textId="77777777" w:rsidR="00060AD3" w:rsidRDefault="00060AD3" w:rsidP="004E3B96">
      <w:pPr>
        <w:pStyle w:val="Betarp"/>
        <w:rPr>
          <w:sz w:val="24"/>
          <w:szCs w:val="24"/>
        </w:rPr>
      </w:pPr>
    </w:p>
    <w:p w14:paraId="265E95C2" w14:textId="77777777" w:rsidR="00060AD3" w:rsidRDefault="00060AD3" w:rsidP="004E3B96">
      <w:pPr>
        <w:pStyle w:val="Betarp"/>
        <w:rPr>
          <w:sz w:val="24"/>
          <w:szCs w:val="24"/>
        </w:rPr>
      </w:pPr>
    </w:p>
    <w:p w14:paraId="15A4090C" w14:textId="77777777" w:rsidR="00060AD3" w:rsidRDefault="00060AD3" w:rsidP="004E3B96">
      <w:pPr>
        <w:pStyle w:val="Betarp"/>
        <w:rPr>
          <w:sz w:val="24"/>
          <w:szCs w:val="24"/>
        </w:rPr>
      </w:pPr>
    </w:p>
    <w:p w14:paraId="50FBD578" w14:textId="77777777" w:rsidR="00060AD3" w:rsidRDefault="00060AD3" w:rsidP="004E3B96">
      <w:pPr>
        <w:pStyle w:val="Betarp"/>
        <w:rPr>
          <w:sz w:val="24"/>
          <w:szCs w:val="24"/>
        </w:rPr>
      </w:pPr>
    </w:p>
    <w:p w14:paraId="68393AB4" w14:textId="77777777" w:rsidR="00060AD3" w:rsidRDefault="00060AD3" w:rsidP="004E3B96">
      <w:pPr>
        <w:pStyle w:val="Betarp"/>
        <w:rPr>
          <w:sz w:val="24"/>
          <w:szCs w:val="24"/>
        </w:rPr>
      </w:pPr>
    </w:p>
    <w:p w14:paraId="768DEA9F" w14:textId="77777777" w:rsidR="00060AD3" w:rsidRDefault="00060AD3" w:rsidP="004E3B96">
      <w:pPr>
        <w:pStyle w:val="Betarp"/>
        <w:rPr>
          <w:sz w:val="24"/>
          <w:szCs w:val="24"/>
        </w:rPr>
      </w:pPr>
    </w:p>
    <w:p w14:paraId="3D6ED0CB" w14:textId="77777777" w:rsidR="00060AD3" w:rsidRDefault="00060AD3" w:rsidP="004E3B96">
      <w:pPr>
        <w:pStyle w:val="Betarp"/>
        <w:rPr>
          <w:sz w:val="24"/>
          <w:szCs w:val="24"/>
        </w:rPr>
      </w:pPr>
    </w:p>
    <w:p w14:paraId="5F4CDF79" w14:textId="77777777" w:rsidR="00060AD3" w:rsidRDefault="00060AD3" w:rsidP="004E3B96">
      <w:pPr>
        <w:pStyle w:val="Betarp"/>
        <w:rPr>
          <w:sz w:val="24"/>
          <w:szCs w:val="24"/>
        </w:rPr>
      </w:pPr>
    </w:p>
    <w:p w14:paraId="23261C18" w14:textId="77777777" w:rsidR="00060AD3" w:rsidRDefault="00060AD3" w:rsidP="004E3B96">
      <w:pPr>
        <w:pStyle w:val="Betarp"/>
        <w:rPr>
          <w:sz w:val="24"/>
          <w:szCs w:val="24"/>
        </w:rPr>
      </w:pPr>
    </w:p>
    <w:p w14:paraId="08109738" w14:textId="77777777" w:rsidR="00060AD3" w:rsidRDefault="00060AD3" w:rsidP="004E3B96">
      <w:pPr>
        <w:pStyle w:val="Betarp"/>
        <w:rPr>
          <w:sz w:val="24"/>
          <w:szCs w:val="24"/>
        </w:rPr>
      </w:pPr>
    </w:p>
    <w:p w14:paraId="7F85F24B" w14:textId="77777777" w:rsidR="00060AD3" w:rsidRDefault="00060AD3" w:rsidP="004E3B96">
      <w:pPr>
        <w:pStyle w:val="Betarp"/>
        <w:rPr>
          <w:sz w:val="24"/>
          <w:szCs w:val="24"/>
        </w:rPr>
      </w:pPr>
    </w:p>
    <w:p w14:paraId="50AD14DE" w14:textId="77777777" w:rsidR="00060AD3" w:rsidRDefault="00060AD3" w:rsidP="004E3B96">
      <w:pPr>
        <w:pStyle w:val="Betarp"/>
        <w:rPr>
          <w:sz w:val="24"/>
          <w:szCs w:val="24"/>
        </w:rPr>
      </w:pPr>
    </w:p>
    <w:p w14:paraId="1B065899" w14:textId="77777777" w:rsidR="00060AD3" w:rsidRDefault="00060AD3" w:rsidP="004E3B96">
      <w:pPr>
        <w:pStyle w:val="Betarp"/>
        <w:rPr>
          <w:sz w:val="24"/>
          <w:szCs w:val="24"/>
        </w:rPr>
      </w:pPr>
    </w:p>
    <w:p w14:paraId="5D81B827" w14:textId="77777777" w:rsidR="00060AD3" w:rsidRDefault="00060AD3" w:rsidP="004E3B96">
      <w:pPr>
        <w:pStyle w:val="Betarp"/>
        <w:rPr>
          <w:sz w:val="24"/>
          <w:szCs w:val="24"/>
        </w:rPr>
      </w:pPr>
    </w:p>
    <w:p w14:paraId="54829073" w14:textId="77777777" w:rsidR="00060AD3" w:rsidRDefault="00060AD3" w:rsidP="004E3B96">
      <w:pPr>
        <w:pStyle w:val="Betarp"/>
        <w:rPr>
          <w:sz w:val="24"/>
          <w:szCs w:val="24"/>
        </w:rPr>
      </w:pPr>
    </w:p>
    <w:p w14:paraId="2FEC7547" w14:textId="77777777" w:rsidR="00060AD3" w:rsidRDefault="00060AD3" w:rsidP="004E3B96">
      <w:pPr>
        <w:pStyle w:val="Betarp"/>
        <w:rPr>
          <w:sz w:val="24"/>
          <w:szCs w:val="24"/>
        </w:rPr>
      </w:pPr>
    </w:p>
    <w:p w14:paraId="1D5BF50B" w14:textId="77777777" w:rsidR="00060AD3" w:rsidRDefault="00060AD3" w:rsidP="004E3B96">
      <w:pPr>
        <w:pStyle w:val="Betarp"/>
        <w:rPr>
          <w:sz w:val="24"/>
          <w:szCs w:val="24"/>
        </w:rPr>
      </w:pPr>
    </w:p>
    <w:p w14:paraId="6BD46F13" w14:textId="77777777" w:rsidR="001C7B1E" w:rsidRDefault="001C7B1E" w:rsidP="004E3B96">
      <w:pPr>
        <w:pStyle w:val="Betarp"/>
        <w:rPr>
          <w:sz w:val="24"/>
          <w:szCs w:val="24"/>
        </w:rPr>
      </w:pPr>
    </w:p>
    <w:p w14:paraId="4FB62210" w14:textId="77777777" w:rsidR="00060AD3" w:rsidRDefault="00060AD3" w:rsidP="004E3B96">
      <w:pPr>
        <w:pStyle w:val="Betarp"/>
        <w:rPr>
          <w:sz w:val="24"/>
          <w:szCs w:val="24"/>
        </w:rPr>
      </w:pPr>
    </w:p>
    <w:p w14:paraId="1945AAE3" w14:textId="77777777" w:rsidR="00060AD3" w:rsidRPr="009C42B9" w:rsidRDefault="00060AD3" w:rsidP="00060AD3">
      <w:pPr>
        <w:spacing w:after="0" w:line="240" w:lineRule="auto"/>
        <w:ind w:left="4962"/>
        <w:rPr>
          <w:rFonts w:eastAsia="Times New Roman"/>
        </w:rPr>
      </w:pPr>
      <w:r w:rsidRPr="009C42B9">
        <w:rPr>
          <w:rFonts w:eastAsia="Times New Roman"/>
        </w:rPr>
        <w:t>Mokamų paslaugų teikimo Šiaulių „Saulėtekio“ gimnazijoje tvarkos aprašo</w:t>
      </w:r>
    </w:p>
    <w:p w14:paraId="20B98F99" w14:textId="77777777" w:rsidR="00060AD3" w:rsidRPr="00E91F77" w:rsidRDefault="00060AD3" w:rsidP="00060AD3">
      <w:pPr>
        <w:spacing w:after="0" w:line="240" w:lineRule="auto"/>
        <w:ind w:left="4962"/>
        <w:rPr>
          <w:rFonts w:eastAsia="Times New Roman"/>
        </w:rPr>
      </w:pPr>
      <w:r>
        <w:rPr>
          <w:rFonts w:eastAsia="Times New Roman"/>
        </w:rPr>
        <w:t>4</w:t>
      </w:r>
      <w:r w:rsidRPr="009C42B9">
        <w:rPr>
          <w:rFonts w:eastAsia="Times New Roman"/>
        </w:rPr>
        <w:t xml:space="preserve"> priedas</w:t>
      </w:r>
    </w:p>
    <w:p w14:paraId="09C69EDA" w14:textId="77777777" w:rsidR="00060AD3" w:rsidRDefault="00060AD3" w:rsidP="004E3B96">
      <w:pPr>
        <w:pStyle w:val="Betarp"/>
        <w:rPr>
          <w:sz w:val="24"/>
          <w:szCs w:val="24"/>
        </w:rPr>
      </w:pPr>
    </w:p>
    <w:p w14:paraId="23C8C280" w14:textId="77777777" w:rsidR="00060AD3" w:rsidRDefault="00060AD3" w:rsidP="004E3B96">
      <w:pPr>
        <w:pStyle w:val="Betarp"/>
        <w:rPr>
          <w:sz w:val="24"/>
          <w:szCs w:val="24"/>
        </w:rPr>
      </w:pPr>
    </w:p>
    <w:p w14:paraId="67DA6FE8" w14:textId="77777777" w:rsidR="0062342C" w:rsidRPr="0062342C" w:rsidRDefault="0062342C" w:rsidP="0062342C">
      <w:pPr>
        <w:autoSpaceDE w:val="0"/>
        <w:autoSpaceDN w:val="0"/>
        <w:adjustRightInd w:val="0"/>
        <w:spacing w:after="0" w:line="240" w:lineRule="auto"/>
        <w:jc w:val="center"/>
        <w:rPr>
          <w:rFonts w:eastAsia="Times New Roman"/>
          <w:b/>
          <w:szCs w:val="20"/>
        </w:rPr>
      </w:pPr>
      <w:r w:rsidRPr="0062342C">
        <w:rPr>
          <w:rFonts w:eastAsia="Times New Roman"/>
          <w:b/>
          <w:szCs w:val="20"/>
        </w:rPr>
        <w:t xml:space="preserve">MATERIALIOJO TURTO (NEGYVENAMŲJŲ PATALPŲ) NUOMOS SUTARTIS </w:t>
      </w:r>
    </w:p>
    <w:p w14:paraId="4203F517" w14:textId="77777777" w:rsidR="0062342C" w:rsidRPr="0062342C" w:rsidRDefault="0062342C" w:rsidP="0062342C">
      <w:pPr>
        <w:spacing w:after="0" w:line="240" w:lineRule="auto"/>
        <w:jc w:val="center"/>
        <w:rPr>
          <w:rFonts w:eastAsia="Times New Roman"/>
          <w:szCs w:val="20"/>
        </w:rPr>
      </w:pPr>
    </w:p>
    <w:p w14:paraId="2CDE5D15" w14:textId="40B956C5" w:rsidR="0062342C" w:rsidRPr="0062342C" w:rsidRDefault="0062342C" w:rsidP="0062342C">
      <w:pPr>
        <w:spacing w:after="0" w:line="240" w:lineRule="auto"/>
        <w:jc w:val="center"/>
        <w:rPr>
          <w:rFonts w:eastAsia="Times New Roman"/>
          <w:szCs w:val="20"/>
        </w:rPr>
      </w:pPr>
      <w:r w:rsidRPr="0062342C">
        <w:rPr>
          <w:rFonts w:eastAsia="Times New Roman"/>
          <w:szCs w:val="20"/>
        </w:rPr>
        <w:t>20</w:t>
      </w:r>
      <w:r w:rsidR="00415C20">
        <w:rPr>
          <w:rFonts w:eastAsia="Times New Roman"/>
          <w:szCs w:val="20"/>
        </w:rPr>
        <w:t>......</w:t>
      </w:r>
      <w:r w:rsidRPr="0062342C">
        <w:rPr>
          <w:rFonts w:eastAsia="Times New Roman"/>
          <w:szCs w:val="20"/>
        </w:rPr>
        <w:t xml:space="preserve">    m.                             d.  </w:t>
      </w:r>
    </w:p>
    <w:p w14:paraId="69A5AD6B" w14:textId="77777777" w:rsidR="0062342C" w:rsidRPr="0062342C" w:rsidRDefault="0062342C" w:rsidP="0062342C">
      <w:pPr>
        <w:spacing w:after="0" w:line="240" w:lineRule="auto"/>
        <w:jc w:val="center"/>
        <w:rPr>
          <w:rFonts w:eastAsia="Times New Roman"/>
          <w:szCs w:val="20"/>
        </w:rPr>
      </w:pPr>
      <w:r w:rsidRPr="0062342C">
        <w:rPr>
          <w:rFonts w:eastAsia="Times New Roman"/>
          <w:szCs w:val="20"/>
        </w:rPr>
        <w:t>Šiauliai</w:t>
      </w:r>
    </w:p>
    <w:p w14:paraId="13FAC3F5" w14:textId="77777777" w:rsidR="0062342C" w:rsidRDefault="0062342C" w:rsidP="0062342C">
      <w:pPr>
        <w:spacing w:after="0" w:line="240" w:lineRule="auto"/>
        <w:ind w:firstLine="709"/>
        <w:jc w:val="both"/>
        <w:rPr>
          <w:rFonts w:eastAsia="Times New Roman"/>
          <w:b/>
          <w:szCs w:val="24"/>
        </w:rPr>
      </w:pPr>
    </w:p>
    <w:p w14:paraId="163C3891" w14:textId="5FA32AF4" w:rsidR="001C7B1E" w:rsidRPr="001C7B1E" w:rsidRDefault="001C7B1E" w:rsidP="001C7B1E">
      <w:pPr>
        <w:spacing w:after="0" w:line="240" w:lineRule="auto"/>
        <w:ind w:firstLine="709"/>
        <w:rPr>
          <w:rFonts w:eastAsia="Times New Roman"/>
          <w:szCs w:val="20"/>
        </w:rPr>
      </w:pPr>
      <w:r w:rsidRPr="001C7B1E">
        <w:rPr>
          <w:rFonts w:eastAsia="Times New Roman"/>
          <w:b/>
          <w:szCs w:val="20"/>
        </w:rPr>
        <w:t>Šiaulių „Saulėtekio“ gimnazija</w:t>
      </w:r>
      <w:r w:rsidRPr="001C7B1E">
        <w:rPr>
          <w:rFonts w:eastAsia="Times New Roman"/>
          <w:szCs w:val="20"/>
        </w:rPr>
        <w:t xml:space="preserve"> a</w:t>
      </w:r>
      <w:r w:rsidRPr="001C7B1E">
        <w:rPr>
          <w:rFonts w:eastAsia="Times New Roman"/>
          <w:szCs w:val="20"/>
        </w:rPr>
        <w:softHyphen/>
        <w:t>tsto</w:t>
      </w:r>
      <w:r w:rsidRPr="001C7B1E">
        <w:rPr>
          <w:rFonts w:eastAsia="Times New Roman"/>
          <w:szCs w:val="20"/>
        </w:rPr>
        <w:softHyphen/>
        <w:t>vau</w:t>
      </w:r>
      <w:r w:rsidRPr="001C7B1E">
        <w:rPr>
          <w:rFonts w:eastAsia="Times New Roman"/>
          <w:szCs w:val="20"/>
        </w:rPr>
        <w:softHyphen/>
        <w:t>ja</w:t>
      </w:r>
      <w:r w:rsidRPr="001C7B1E">
        <w:rPr>
          <w:rFonts w:eastAsia="Times New Roman"/>
          <w:szCs w:val="20"/>
        </w:rPr>
        <w:softHyphen/>
        <w:t>ma pagal gimnazijos nuostatus  direktor</w:t>
      </w:r>
      <w:r w:rsidR="00415C20">
        <w:rPr>
          <w:rFonts w:eastAsia="Times New Roman"/>
          <w:szCs w:val="20"/>
        </w:rPr>
        <w:t>iaus .....................................................................</w:t>
      </w:r>
      <w:r w:rsidRPr="001C7B1E">
        <w:rPr>
          <w:rFonts w:eastAsia="Times New Roman"/>
          <w:szCs w:val="20"/>
        </w:rPr>
        <w:t>, to</w:t>
      </w:r>
      <w:r w:rsidRPr="001C7B1E">
        <w:rPr>
          <w:rFonts w:eastAsia="Times New Roman"/>
          <w:szCs w:val="20"/>
        </w:rPr>
        <w:softHyphen/>
        <w:t>liau va</w:t>
      </w:r>
      <w:r w:rsidRPr="001C7B1E">
        <w:rPr>
          <w:rFonts w:eastAsia="Times New Roman"/>
          <w:szCs w:val="20"/>
        </w:rPr>
        <w:softHyphen/>
        <w:t>di</w:t>
      </w:r>
      <w:r w:rsidRPr="001C7B1E">
        <w:rPr>
          <w:rFonts w:eastAsia="Times New Roman"/>
          <w:szCs w:val="20"/>
        </w:rPr>
        <w:softHyphen/>
        <w:t>na</w:t>
      </w:r>
      <w:r w:rsidRPr="001C7B1E">
        <w:rPr>
          <w:rFonts w:eastAsia="Times New Roman"/>
          <w:szCs w:val="20"/>
        </w:rPr>
        <w:softHyphen/>
        <w:t>ma Nuomotoju, ir .................</w:t>
      </w:r>
      <w:r w:rsidR="00415C20">
        <w:rPr>
          <w:rFonts w:eastAsia="Times New Roman"/>
          <w:szCs w:val="20"/>
        </w:rPr>
        <w:t>..........</w:t>
      </w:r>
      <w:r w:rsidRPr="001C7B1E">
        <w:rPr>
          <w:rFonts w:eastAsia="Times New Roman"/>
          <w:szCs w:val="20"/>
        </w:rPr>
        <w:t>........................</w:t>
      </w:r>
      <w:r w:rsidRPr="001C7B1E">
        <w:rPr>
          <w:rFonts w:eastAsia="Times New Roman"/>
          <w:b/>
          <w:szCs w:val="20"/>
        </w:rPr>
        <w:t xml:space="preserve">, </w:t>
      </w:r>
      <w:r w:rsidRPr="001C7B1E">
        <w:rPr>
          <w:rFonts w:eastAsia="Times New Roman"/>
          <w:szCs w:val="20"/>
        </w:rPr>
        <w:t>to</w:t>
      </w:r>
      <w:r w:rsidRPr="001C7B1E">
        <w:rPr>
          <w:rFonts w:eastAsia="Times New Roman"/>
          <w:szCs w:val="20"/>
        </w:rPr>
        <w:softHyphen/>
        <w:t>liau va</w:t>
      </w:r>
      <w:r w:rsidRPr="001C7B1E">
        <w:rPr>
          <w:rFonts w:eastAsia="Times New Roman"/>
          <w:szCs w:val="20"/>
        </w:rPr>
        <w:softHyphen/>
        <w:t>di</w:t>
      </w:r>
      <w:r w:rsidRPr="001C7B1E">
        <w:rPr>
          <w:rFonts w:eastAsia="Times New Roman"/>
          <w:szCs w:val="20"/>
        </w:rPr>
        <w:softHyphen/>
        <w:t>na</w:t>
      </w:r>
      <w:r w:rsidRPr="001C7B1E">
        <w:rPr>
          <w:rFonts w:eastAsia="Times New Roman"/>
          <w:szCs w:val="20"/>
        </w:rPr>
        <w:softHyphen/>
        <w:t>mas Nuomininku (toliau kartu vadinamos Šalimis, o kiekviena atskirai – Šalimi), su</w:t>
      </w:r>
      <w:r w:rsidRPr="001C7B1E">
        <w:rPr>
          <w:rFonts w:eastAsia="Times New Roman"/>
          <w:szCs w:val="20"/>
        </w:rPr>
        <w:softHyphen/>
        <w:t>da</w:t>
      </w:r>
      <w:r w:rsidRPr="001C7B1E">
        <w:rPr>
          <w:rFonts w:eastAsia="Times New Roman"/>
          <w:szCs w:val="20"/>
        </w:rPr>
        <w:softHyphen/>
        <w:t>rė šią negyvenamųjų patalpų nuomos su</w:t>
      </w:r>
      <w:r w:rsidRPr="001C7B1E">
        <w:rPr>
          <w:rFonts w:eastAsia="Times New Roman"/>
          <w:szCs w:val="20"/>
        </w:rPr>
        <w:softHyphen/>
        <w:t>tar</w:t>
      </w:r>
      <w:r w:rsidRPr="001C7B1E">
        <w:rPr>
          <w:rFonts w:eastAsia="Times New Roman"/>
          <w:szCs w:val="20"/>
        </w:rPr>
        <w:softHyphen/>
        <w:t>tį (toliau vadinama Sutartimi):</w:t>
      </w:r>
    </w:p>
    <w:p w14:paraId="1F52CCBF" w14:textId="77777777" w:rsidR="001C7B1E" w:rsidRPr="001C7B1E" w:rsidRDefault="001C7B1E" w:rsidP="001C7B1E">
      <w:pPr>
        <w:spacing w:after="0" w:line="240" w:lineRule="auto"/>
        <w:ind w:firstLine="720"/>
        <w:jc w:val="both"/>
        <w:rPr>
          <w:rFonts w:eastAsia="Times New Roman"/>
          <w:szCs w:val="20"/>
        </w:rPr>
      </w:pPr>
    </w:p>
    <w:p w14:paraId="46858C76" w14:textId="77777777" w:rsidR="001C7B1E" w:rsidRPr="001C7B1E" w:rsidRDefault="001C7B1E" w:rsidP="001C7B1E">
      <w:pPr>
        <w:spacing w:after="0" w:line="240" w:lineRule="auto"/>
        <w:ind w:firstLine="720"/>
        <w:jc w:val="center"/>
        <w:rPr>
          <w:rFonts w:eastAsia="Times New Roman"/>
          <w:b/>
          <w:szCs w:val="20"/>
        </w:rPr>
      </w:pPr>
      <w:r w:rsidRPr="001C7B1E">
        <w:rPr>
          <w:rFonts w:eastAsia="Times New Roman"/>
          <w:b/>
          <w:szCs w:val="20"/>
        </w:rPr>
        <w:t xml:space="preserve">Sutarties objektas </w:t>
      </w:r>
    </w:p>
    <w:p w14:paraId="0C6A52E0" w14:textId="77777777" w:rsidR="001C7B1E" w:rsidRPr="001C7B1E" w:rsidRDefault="001C7B1E" w:rsidP="001C7B1E">
      <w:pPr>
        <w:spacing w:after="0" w:line="240" w:lineRule="auto"/>
        <w:ind w:firstLine="720"/>
        <w:jc w:val="center"/>
        <w:rPr>
          <w:rFonts w:eastAsia="Times New Roman"/>
          <w:b/>
          <w:szCs w:val="20"/>
        </w:rPr>
      </w:pPr>
    </w:p>
    <w:p w14:paraId="65FA2434" w14:textId="040D0C34" w:rsidR="001C7B1E" w:rsidRPr="001C7B1E" w:rsidRDefault="001C7B1E" w:rsidP="001C7B1E">
      <w:pPr>
        <w:tabs>
          <w:tab w:val="left" w:pos="851"/>
        </w:tabs>
        <w:spacing w:after="0" w:line="240" w:lineRule="auto"/>
        <w:ind w:firstLine="720"/>
        <w:jc w:val="both"/>
        <w:rPr>
          <w:rFonts w:eastAsia="Times New Roman"/>
          <w:szCs w:val="20"/>
        </w:rPr>
      </w:pPr>
      <w:r w:rsidRPr="001C7B1E">
        <w:rPr>
          <w:rFonts w:eastAsia="Times New Roman"/>
          <w:szCs w:val="20"/>
        </w:rPr>
        <w:t>1. Nuo</w:t>
      </w:r>
      <w:r w:rsidRPr="001C7B1E">
        <w:rPr>
          <w:rFonts w:eastAsia="Times New Roman"/>
          <w:szCs w:val="20"/>
        </w:rPr>
        <w:softHyphen/>
        <w:t>mo</w:t>
      </w:r>
      <w:r w:rsidRPr="001C7B1E">
        <w:rPr>
          <w:rFonts w:eastAsia="Times New Roman"/>
          <w:szCs w:val="20"/>
        </w:rPr>
        <w:softHyphen/>
        <w:t>to</w:t>
      </w:r>
      <w:r w:rsidRPr="001C7B1E">
        <w:rPr>
          <w:rFonts w:eastAsia="Times New Roman"/>
          <w:szCs w:val="20"/>
        </w:rPr>
        <w:softHyphen/>
        <w:t>jas per</w:t>
      </w:r>
      <w:r w:rsidRPr="001C7B1E">
        <w:rPr>
          <w:rFonts w:eastAsia="Times New Roman"/>
          <w:szCs w:val="20"/>
        </w:rPr>
        <w:softHyphen/>
        <w:t>duo</w:t>
      </w:r>
      <w:r w:rsidRPr="001C7B1E">
        <w:rPr>
          <w:rFonts w:eastAsia="Times New Roman"/>
          <w:szCs w:val="20"/>
        </w:rPr>
        <w:softHyphen/>
        <w:t>da Nuo</w:t>
      </w:r>
      <w:r w:rsidRPr="001C7B1E">
        <w:rPr>
          <w:rFonts w:eastAsia="Times New Roman"/>
          <w:szCs w:val="20"/>
        </w:rPr>
        <w:softHyphen/>
        <w:t>mi</w:t>
      </w:r>
      <w:r w:rsidRPr="001C7B1E">
        <w:rPr>
          <w:rFonts w:eastAsia="Times New Roman"/>
          <w:szCs w:val="20"/>
        </w:rPr>
        <w:softHyphen/>
        <w:t>nin</w:t>
      </w:r>
      <w:r w:rsidRPr="001C7B1E">
        <w:rPr>
          <w:rFonts w:eastAsia="Times New Roman"/>
          <w:szCs w:val="20"/>
        </w:rPr>
        <w:softHyphen/>
        <w:t>kui nuo</w:t>
      </w:r>
      <w:r w:rsidRPr="001C7B1E">
        <w:rPr>
          <w:rFonts w:eastAsia="Times New Roman"/>
          <w:szCs w:val="20"/>
        </w:rPr>
        <w:softHyphen/>
        <w:t>mos tei</w:t>
      </w:r>
      <w:r w:rsidRPr="001C7B1E">
        <w:rPr>
          <w:rFonts w:eastAsia="Times New Roman"/>
          <w:szCs w:val="20"/>
        </w:rPr>
        <w:softHyphen/>
        <w:t>se nau</w:t>
      </w:r>
      <w:r w:rsidRPr="001C7B1E">
        <w:rPr>
          <w:rFonts w:eastAsia="Times New Roman"/>
          <w:szCs w:val="20"/>
        </w:rPr>
        <w:softHyphen/>
        <w:t>do</w:t>
      </w:r>
      <w:r w:rsidRPr="001C7B1E">
        <w:rPr>
          <w:rFonts w:eastAsia="Times New Roman"/>
          <w:szCs w:val="20"/>
        </w:rPr>
        <w:softHyphen/>
        <w:t xml:space="preserve">tis gimnazijos </w:t>
      </w:r>
      <w:r>
        <w:rPr>
          <w:rFonts w:eastAsia="Times New Roman"/>
          <w:szCs w:val="20"/>
        </w:rPr>
        <w:t>............................................................</w:t>
      </w:r>
      <w:r w:rsidRPr="001C7B1E">
        <w:rPr>
          <w:rFonts w:eastAsia="Times New Roman"/>
          <w:szCs w:val="20"/>
        </w:rPr>
        <w:t xml:space="preserve"> ku</w:t>
      </w:r>
      <w:r w:rsidRPr="001C7B1E">
        <w:rPr>
          <w:rFonts w:eastAsia="Times New Roman"/>
          <w:szCs w:val="20"/>
        </w:rPr>
        <w:softHyphen/>
        <w:t>rie su</w:t>
      </w:r>
      <w:r w:rsidRPr="001C7B1E">
        <w:rPr>
          <w:rFonts w:eastAsia="Times New Roman"/>
          <w:szCs w:val="20"/>
        </w:rPr>
        <w:softHyphen/>
        <w:t>tar</w:t>
      </w:r>
      <w:r w:rsidRPr="001C7B1E">
        <w:rPr>
          <w:rFonts w:eastAsia="Times New Roman"/>
          <w:szCs w:val="20"/>
        </w:rPr>
        <w:softHyphen/>
        <w:t>ty</w:t>
      </w:r>
      <w:r w:rsidRPr="001C7B1E">
        <w:rPr>
          <w:rFonts w:eastAsia="Times New Roman"/>
          <w:szCs w:val="20"/>
        </w:rPr>
        <w:softHyphen/>
        <w:t>je va</w:t>
      </w:r>
      <w:r w:rsidRPr="001C7B1E">
        <w:rPr>
          <w:rFonts w:eastAsia="Times New Roman"/>
          <w:szCs w:val="20"/>
        </w:rPr>
        <w:softHyphen/>
        <w:t>di</w:t>
      </w:r>
      <w:r w:rsidRPr="001C7B1E">
        <w:rPr>
          <w:rFonts w:eastAsia="Times New Roman"/>
          <w:szCs w:val="20"/>
        </w:rPr>
        <w:softHyphen/>
        <w:t>na</w:t>
      </w:r>
      <w:r w:rsidRPr="001C7B1E">
        <w:rPr>
          <w:rFonts w:eastAsia="Times New Roman"/>
          <w:szCs w:val="20"/>
        </w:rPr>
        <w:softHyphen/>
        <w:t>mi Pa</w:t>
      </w:r>
      <w:r w:rsidRPr="001C7B1E">
        <w:rPr>
          <w:rFonts w:eastAsia="Times New Roman"/>
          <w:szCs w:val="20"/>
        </w:rPr>
        <w:softHyphen/>
        <w:t>tal</w:t>
      </w:r>
      <w:r w:rsidRPr="001C7B1E">
        <w:rPr>
          <w:rFonts w:eastAsia="Times New Roman"/>
          <w:szCs w:val="20"/>
        </w:rPr>
        <w:softHyphen/>
        <w:t>po</w:t>
      </w:r>
      <w:r w:rsidRPr="001C7B1E">
        <w:rPr>
          <w:rFonts w:eastAsia="Times New Roman"/>
          <w:szCs w:val="20"/>
        </w:rPr>
        <w:softHyphen/>
        <w:t xml:space="preserve">mis. </w:t>
      </w:r>
    </w:p>
    <w:p w14:paraId="484BCE02" w14:textId="23DE06F5" w:rsidR="001C7B1E" w:rsidRPr="001C7B1E" w:rsidRDefault="001C7B1E" w:rsidP="001C7B1E">
      <w:pPr>
        <w:spacing w:after="0" w:line="240" w:lineRule="auto"/>
        <w:ind w:firstLine="720"/>
        <w:jc w:val="both"/>
        <w:rPr>
          <w:rFonts w:eastAsia="Times New Roman"/>
          <w:szCs w:val="20"/>
        </w:rPr>
      </w:pPr>
      <w:r w:rsidRPr="001C7B1E">
        <w:rPr>
          <w:rFonts w:eastAsia="Times New Roman"/>
          <w:szCs w:val="20"/>
        </w:rPr>
        <w:t>2. Pa</w:t>
      </w:r>
      <w:r w:rsidRPr="001C7B1E">
        <w:rPr>
          <w:rFonts w:eastAsia="Times New Roman"/>
          <w:szCs w:val="20"/>
        </w:rPr>
        <w:softHyphen/>
        <w:t>tal</w:t>
      </w:r>
      <w:r w:rsidRPr="001C7B1E">
        <w:rPr>
          <w:rFonts w:eastAsia="Times New Roman"/>
          <w:szCs w:val="20"/>
        </w:rPr>
        <w:softHyphen/>
        <w:t>pų nuo</w:t>
      </w:r>
      <w:r w:rsidRPr="001C7B1E">
        <w:rPr>
          <w:rFonts w:eastAsia="Times New Roman"/>
          <w:szCs w:val="20"/>
        </w:rPr>
        <w:softHyphen/>
        <w:t>mos truk</w:t>
      </w:r>
      <w:r w:rsidRPr="001C7B1E">
        <w:rPr>
          <w:rFonts w:eastAsia="Times New Roman"/>
          <w:szCs w:val="20"/>
        </w:rPr>
        <w:softHyphen/>
        <w:t>mė – ..................................</w:t>
      </w:r>
      <w:r w:rsidR="00A266B1">
        <w:rPr>
          <w:rFonts w:eastAsia="Times New Roman"/>
          <w:szCs w:val="20"/>
        </w:rPr>
        <w:t>(patalpų nuomos grafikas pridedamas).</w:t>
      </w:r>
    </w:p>
    <w:p w14:paraId="1F2B0AE1" w14:textId="77777777" w:rsidR="001C7B1E" w:rsidRPr="001C7B1E" w:rsidRDefault="001C7B1E" w:rsidP="001C7B1E">
      <w:pPr>
        <w:spacing w:after="0" w:line="240" w:lineRule="auto"/>
        <w:ind w:firstLine="720"/>
        <w:jc w:val="both"/>
        <w:rPr>
          <w:rFonts w:eastAsia="Times New Roman"/>
          <w:b/>
          <w:szCs w:val="20"/>
        </w:rPr>
      </w:pPr>
    </w:p>
    <w:p w14:paraId="514D1FA5" w14:textId="77777777" w:rsidR="001C7B1E" w:rsidRPr="001C7B1E" w:rsidRDefault="001C7B1E" w:rsidP="001C7B1E">
      <w:pPr>
        <w:spacing w:after="0" w:line="240" w:lineRule="auto"/>
        <w:jc w:val="center"/>
        <w:rPr>
          <w:rFonts w:eastAsia="Times New Roman"/>
          <w:b/>
          <w:szCs w:val="20"/>
        </w:rPr>
      </w:pPr>
      <w:r w:rsidRPr="001C7B1E">
        <w:rPr>
          <w:rFonts w:eastAsia="Times New Roman"/>
          <w:b/>
          <w:szCs w:val="20"/>
        </w:rPr>
        <w:t>Šalių įsipareigojimai</w:t>
      </w:r>
    </w:p>
    <w:p w14:paraId="16C3E8D7" w14:textId="77777777" w:rsidR="001C7B1E" w:rsidRPr="001C7B1E" w:rsidRDefault="001C7B1E" w:rsidP="001C7B1E">
      <w:pPr>
        <w:spacing w:after="0" w:line="240" w:lineRule="auto"/>
        <w:jc w:val="center"/>
        <w:rPr>
          <w:rFonts w:eastAsia="Times New Roman"/>
          <w:b/>
          <w:szCs w:val="20"/>
        </w:rPr>
      </w:pPr>
    </w:p>
    <w:p w14:paraId="74C84928" w14:textId="77777777" w:rsidR="001C7B1E" w:rsidRPr="001C7B1E" w:rsidRDefault="001C7B1E" w:rsidP="001C7B1E">
      <w:pPr>
        <w:spacing w:after="0" w:line="240" w:lineRule="auto"/>
        <w:ind w:firstLine="720"/>
        <w:jc w:val="both"/>
        <w:rPr>
          <w:rFonts w:eastAsia="Times New Roman"/>
          <w:szCs w:val="20"/>
        </w:rPr>
      </w:pPr>
      <w:r w:rsidRPr="001C7B1E">
        <w:rPr>
          <w:rFonts w:eastAsia="Times New Roman"/>
          <w:b/>
          <w:szCs w:val="20"/>
        </w:rPr>
        <w:t>3. Nuo</w:t>
      </w:r>
      <w:r w:rsidRPr="001C7B1E">
        <w:rPr>
          <w:rFonts w:eastAsia="Times New Roman"/>
          <w:b/>
          <w:szCs w:val="20"/>
        </w:rPr>
        <w:softHyphen/>
        <w:t>mo</w:t>
      </w:r>
      <w:r w:rsidRPr="001C7B1E">
        <w:rPr>
          <w:rFonts w:eastAsia="Times New Roman"/>
          <w:b/>
          <w:szCs w:val="20"/>
        </w:rPr>
        <w:softHyphen/>
        <w:t>to</w:t>
      </w:r>
      <w:r w:rsidRPr="001C7B1E">
        <w:rPr>
          <w:rFonts w:eastAsia="Times New Roman"/>
          <w:b/>
          <w:szCs w:val="20"/>
        </w:rPr>
        <w:softHyphen/>
        <w:t>jas įsi</w:t>
      </w:r>
      <w:r w:rsidRPr="001C7B1E">
        <w:rPr>
          <w:rFonts w:eastAsia="Times New Roman"/>
          <w:b/>
          <w:szCs w:val="20"/>
        </w:rPr>
        <w:softHyphen/>
        <w:t>pa</w:t>
      </w:r>
      <w:r w:rsidRPr="001C7B1E">
        <w:rPr>
          <w:rFonts w:eastAsia="Times New Roman"/>
          <w:b/>
          <w:szCs w:val="20"/>
        </w:rPr>
        <w:softHyphen/>
        <w:t>rei</w:t>
      </w:r>
      <w:r w:rsidRPr="001C7B1E">
        <w:rPr>
          <w:rFonts w:eastAsia="Times New Roman"/>
          <w:b/>
          <w:szCs w:val="20"/>
        </w:rPr>
        <w:softHyphen/>
        <w:t>go</w:t>
      </w:r>
      <w:r w:rsidRPr="001C7B1E">
        <w:rPr>
          <w:rFonts w:eastAsia="Times New Roman"/>
          <w:b/>
          <w:szCs w:val="20"/>
        </w:rPr>
        <w:softHyphen/>
        <w:t>ja:</w:t>
      </w:r>
    </w:p>
    <w:p w14:paraId="42AB878E" w14:textId="77777777" w:rsidR="001C7B1E" w:rsidRPr="001C7B1E" w:rsidRDefault="001C7B1E" w:rsidP="001C7B1E">
      <w:pPr>
        <w:spacing w:after="0" w:line="240" w:lineRule="auto"/>
        <w:ind w:firstLine="720"/>
        <w:jc w:val="both"/>
        <w:rPr>
          <w:rFonts w:eastAsia="Times New Roman"/>
          <w:szCs w:val="20"/>
        </w:rPr>
      </w:pPr>
      <w:r w:rsidRPr="001C7B1E">
        <w:rPr>
          <w:rFonts w:eastAsia="Times New Roman"/>
          <w:szCs w:val="20"/>
        </w:rPr>
        <w:t>3.1. Perduoti Nuomininkui patalpas, tin</w:t>
      </w:r>
      <w:r w:rsidRPr="001C7B1E">
        <w:rPr>
          <w:rFonts w:eastAsia="Times New Roman"/>
          <w:szCs w:val="20"/>
        </w:rPr>
        <w:softHyphen/>
        <w:t>ka</w:t>
      </w:r>
      <w:r w:rsidRPr="001C7B1E">
        <w:rPr>
          <w:rFonts w:eastAsia="Times New Roman"/>
          <w:szCs w:val="20"/>
        </w:rPr>
        <w:softHyphen/>
        <w:t>mas sportinei veik</w:t>
      </w:r>
      <w:r w:rsidRPr="001C7B1E">
        <w:rPr>
          <w:rFonts w:eastAsia="Times New Roman"/>
          <w:szCs w:val="20"/>
        </w:rPr>
        <w:softHyphen/>
        <w:t>lai vykdyti. Pa</w:t>
      </w:r>
      <w:r w:rsidRPr="001C7B1E">
        <w:rPr>
          <w:rFonts w:eastAsia="Times New Roman"/>
          <w:szCs w:val="20"/>
        </w:rPr>
        <w:softHyphen/>
        <w:t>tal</w:t>
      </w:r>
      <w:r w:rsidRPr="001C7B1E">
        <w:rPr>
          <w:rFonts w:eastAsia="Times New Roman"/>
          <w:szCs w:val="20"/>
        </w:rPr>
        <w:softHyphen/>
        <w:t>pos tu</w:t>
      </w:r>
      <w:r w:rsidRPr="001C7B1E">
        <w:rPr>
          <w:rFonts w:eastAsia="Times New Roman"/>
          <w:szCs w:val="20"/>
        </w:rPr>
        <w:softHyphen/>
        <w:t>ri ati</w:t>
      </w:r>
      <w:r w:rsidRPr="001C7B1E">
        <w:rPr>
          <w:rFonts w:eastAsia="Times New Roman"/>
          <w:szCs w:val="20"/>
        </w:rPr>
        <w:softHyphen/>
        <w:t>tik</w:t>
      </w:r>
      <w:r w:rsidRPr="001C7B1E">
        <w:rPr>
          <w:rFonts w:eastAsia="Times New Roman"/>
          <w:szCs w:val="20"/>
        </w:rPr>
        <w:softHyphen/>
        <w:t xml:space="preserve">ti </w:t>
      </w:r>
      <w:r w:rsidRPr="001C7B1E">
        <w:rPr>
          <w:rFonts w:eastAsia="Times New Roman"/>
          <w:szCs w:val="20"/>
        </w:rPr>
        <w:softHyphen/>
        <w:t>gais</w:t>
      </w:r>
      <w:r w:rsidRPr="001C7B1E">
        <w:rPr>
          <w:rFonts w:eastAsia="Times New Roman"/>
          <w:szCs w:val="20"/>
        </w:rPr>
        <w:softHyphen/>
        <w:t>ri</w:t>
      </w:r>
      <w:r w:rsidRPr="001C7B1E">
        <w:rPr>
          <w:rFonts w:eastAsia="Times New Roman"/>
          <w:szCs w:val="20"/>
        </w:rPr>
        <w:softHyphen/>
        <w:t>nės saugos ir  sa</w:t>
      </w:r>
      <w:r w:rsidRPr="001C7B1E">
        <w:rPr>
          <w:rFonts w:eastAsia="Times New Roman"/>
          <w:szCs w:val="20"/>
        </w:rPr>
        <w:softHyphen/>
        <w:t>ni</w:t>
      </w:r>
      <w:r w:rsidRPr="001C7B1E">
        <w:rPr>
          <w:rFonts w:eastAsia="Times New Roman"/>
          <w:szCs w:val="20"/>
        </w:rPr>
        <w:softHyphen/>
        <w:t>ta</w:t>
      </w:r>
      <w:r w:rsidRPr="001C7B1E">
        <w:rPr>
          <w:rFonts w:eastAsia="Times New Roman"/>
          <w:szCs w:val="20"/>
        </w:rPr>
        <w:softHyphen/>
        <w:t>ri</w:t>
      </w:r>
      <w:r w:rsidRPr="001C7B1E">
        <w:rPr>
          <w:rFonts w:eastAsia="Times New Roman"/>
          <w:szCs w:val="20"/>
        </w:rPr>
        <w:softHyphen/>
        <w:t xml:space="preserve">nius reikalavimus. </w:t>
      </w:r>
    </w:p>
    <w:p w14:paraId="497C2E86" w14:textId="77777777" w:rsidR="001C7B1E" w:rsidRPr="001C7B1E" w:rsidRDefault="001C7B1E" w:rsidP="001C7B1E">
      <w:pPr>
        <w:spacing w:after="0" w:line="240" w:lineRule="auto"/>
        <w:ind w:firstLine="720"/>
        <w:jc w:val="both"/>
        <w:rPr>
          <w:rFonts w:eastAsia="Times New Roman"/>
          <w:b/>
          <w:szCs w:val="20"/>
        </w:rPr>
      </w:pPr>
      <w:r w:rsidRPr="001C7B1E">
        <w:rPr>
          <w:rFonts w:eastAsia="Times New Roman"/>
          <w:szCs w:val="20"/>
        </w:rPr>
        <w:t>3.2. Už</w:t>
      </w:r>
      <w:r w:rsidRPr="001C7B1E">
        <w:rPr>
          <w:rFonts w:eastAsia="Times New Roman"/>
          <w:szCs w:val="20"/>
        </w:rPr>
        <w:softHyphen/>
        <w:t>tik</w:t>
      </w:r>
      <w:r w:rsidRPr="001C7B1E">
        <w:rPr>
          <w:rFonts w:eastAsia="Times New Roman"/>
          <w:szCs w:val="20"/>
        </w:rPr>
        <w:softHyphen/>
        <w:t>rin</w:t>
      </w:r>
      <w:r w:rsidRPr="001C7B1E">
        <w:rPr>
          <w:rFonts w:eastAsia="Times New Roman"/>
          <w:szCs w:val="20"/>
        </w:rPr>
        <w:softHyphen/>
        <w:t>ti Nuo</w:t>
      </w:r>
      <w:r w:rsidRPr="001C7B1E">
        <w:rPr>
          <w:rFonts w:eastAsia="Times New Roman"/>
          <w:szCs w:val="20"/>
        </w:rPr>
        <w:softHyphen/>
        <w:t>mi</w:t>
      </w:r>
      <w:r w:rsidRPr="001C7B1E">
        <w:rPr>
          <w:rFonts w:eastAsia="Times New Roman"/>
          <w:szCs w:val="20"/>
        </w:rPr>
        <w:softHyphen/>
        <w:t>nin</w:t>
      </w:r>
      <w:r w:rsidRPr="001C7B1E">
        <w:rPr>
          <w:rFonts w:eastAsia="Times New Roman"/>
          <w:szCs w:val="20"/>
        </w:rPr>
        <w:softHyphen/>
        <w:t>kui  šilumos ir  elek</w:t>
      </w:r>
      <w:r w:rsidRPr="001C7B1E">
        <w:rPr>
          <w:rFonts w:eastAsia="Times New Roman"/>
          <w:szCs w:val="20"/>
        </w:rPr>
        <w:softHyphen/>
        <w:t>tros ener</w:t>
      </w:r>
      <w:r w:rsidRPr="001C7B1E">
        <w:rPr>
          <w:rFonts w:eastAsia="Times New Roman"/>
          <w:szCs w:val="20"/>
        </w:rPr>
        <w:softHyphen/>
        <w:t>gi</w:t>
      </w:r>
      <w:r w:rsidRPr="001C7B1E">
        <w:rPr>
          <w:rFonts w:eastAsia="Times New Roman"/>
          <w:szCs w:val="20"/>
        </w:rPr>
        <w:softHyphen/>
        <w:t>jos tie</w:t>
      </w:r>
      <w:r w:rsidRPr="001C7B1E">
        <w:rPr>
          <w:rFonts w:eastAsia="Times New Roman"/>
          <w:szCs w:val="20"/>
        </w:rPr>
        <w:softHyphen/>
        <w:t>ki</w:t>
      </w:r>
      <w:r w:rsidRPr="001C7B1E">
        <w:rPr>
          <w:rFonts w:eastAsia="Times New Roman"/>
          <w:szCs w:val="20"/>
        </w:rPr>
        <w:softHyphen/>
        <w:t>mą Patalpose.</w:t>
      </w:r>
    </w:p>
    <w:p w14:paraId="3C119FA6" w14:textId="17BD9A35" w:rsidR="001C7B1E" w:rsidRDefault="001C7B1E" w:rsidP="001C7B1E">
      <w:pPr>
        <w:spacing w:after="0" w:line="240" w:lineRule="auto"/>
        <w:ind w:firstLine="720"/>
        <w:jc w:val="both"/>
        <w:rPr>
          <w:rFonts w:eastAsia="Times New Roman"/>
          <w:szCs w:val="20"/>
        </w:rPr>
      </w:pPr>
      <w:r w:rsidRPr="001C7B1E">
        <w:rPr>
          <w:rFonts w:eastAsia="Times New Roman"/>
          <w:szCs w:val="20"/>
        </w:rPr>
        <w:t>3.3. Ne</w:t>
      </w:r>
      <w:r w:rsidRPr="001C7B1E">
        <w:rPr>
          <w:rFonts w:eastAsia="Times New Roman"/>
          <w:szCs w:val="20"/>
        </w:rPr>
        <w:softHyphen/>
        <w:t>var</w:t>
      </w:r>
      <w:r w:rsidRPr="001C7B1E">
        <w:rPr>
          <w:rFonts w:eastAsia="Times New Roman"/>
          <w:szCs w:val="20"/>
        </w:rPr>
        <w:softHyphen/>
        <w:t>žy</w:t>
      </w:r>
      <w:r w:rsidRPr="001C7B1E">
        <w:rPr>
          <w:rFonts w:eastAsia="Times New Roman"/>
          <w:szCs w:val="20"/>
        </w:rPr>
        <w:softHyphen/>
        <w:t>ti Nuo</w:t>
      </w:r>
      <w:r w:rsidRPr="001C7B1E">
        <w:rPr>
          <w:rFonts w:eastAsia="Times New Roman"/>
          <w:szCs w:val="20"/>
        </w:rPr>
        <w:softHyphen/>
        <w:t>mi</w:t>
      </w:r>
      <w:r w:rsidRPr="001C7B1E">
        <w:rPr>
          <w:rFonts w:eastAsia="Times New Roman"/>
          <w:szCs w:val="20"/>
        </w:rPr>
        <w:softHyphen/>
        <w:t>nin</w:t>
      </w:r>
      <w:r w:rsidRPr="001C7B1E">
        <w:rPr>
          <w:rFonts w:eastAsia="Times New Roman"/>
          <w:szCs w:val="20"/>
        </w:rPr>
        <w:softHyphen/>
        <w:t>ko tei</w:t>
      </w:r>
      <w:r w:rsidRPr="001C7B1E">
        <w:rPr>
          <w:rFonts w:eastAsia="Times New Roman"/>
          <w:szCs w:val="20"/>
        </w:rPr>
        <w:softHyphen/>
        <w:t>sė</w:t>
      </w:r>
      <w:r w:rsidRPr="001C7B1E">
        <w:rPr>
          <w:rFonts w:eastAsia="Times New Roman"/>
          <w:szCs w:val="20"/>
        </w:rPr>
        <w:softHyphen/>
        <w:t>tai vyk</w:t>
      </w:r>
      <w:r w:rsidRPr="001C7B1E">
        <w:rPr>
          <w:rFonts w:eastAsia="Times New Roman"/>
          <w:szCs w:val="20"/>
        </w:rPr>
        <w:softHyphen/>
        <w:t>do</w:t>
      </w:r>
      <w:r w:rsidRPr="001C7B1E">
        <w:rPr>
          <w:rFonts w:eastAsia="Times New Roman"/>
          <w:szCs w:val="20"/>
        </w:rPr>
        <w:softHyphen/>
        <w:t>mos veik</w:t>
      </w:r>
      <w:r w:rsidRPr="001C7B1E">
        <w:rPr>
          <w:rFonts w:eastAsia="Times New Roman"/>
          <w:szCs w:val="20"/>
        </w:rPr>
        <w:softHyphen/>
        <w:t>los. Su</w:t>
      </w:r>
      <w:r w:rsidRPr="001C7B1E">
        <w:rPr>
          <w:rFonts w:eastAsia="Times New Roman"/>
          <w:szCs w:val="20"/>
        </w:rPr>
        <w:softHyphen/>
        <w:t>da</w:t>
      </w:r>
      <w:r w:rsidRPr="001C7B1E">
        <w:rPr>
          <w:rFonts w:eastAsia="Times New Roman"/>
          <w:szCs w:val="20"/>
        </w:rPr>
        <w:softHyphen/>
        <w:t>ry</w:t>
      </w:r>
      <w:r w:rsidRPr="001C7B1E">
        <w:rPr>
          <w:rFonts w:eastAsia="Times New Roman"/>
          <w:szCs w:val="20"/>
        </w:rPr>
        <w:softHyphen/>
        <w:t>ti są</w:t>
      </w:r>
      <w:r w:rsidRPr="001C7B1E">
        <w:rPr>
          <w:rFonts w:eastAsia="Times New Roman"/>
          <w:szCs w:val="20"/>
        </w:rPr>
        <w:softHyphen/>
        <w:t>ly</w:t>
      </w:r>
      <w:r w:rsidRPr="001C7B1E">
        <w:rPr>
          <w:rFonts w:eastAsia="Times New Roman"/>
          <w:szCs w:val="20"/>
        </w:rPr>
        <w:softHyphen/>
        <w:t>gas Nuo</w:t>
      </w:r>
      <w:r w:rsidRPr="001C7B1E">
        <w:rPr>
          <w:rFonts w:eastAsia="Times New Roman"/>
          <w:szCs w:val="20"/>
        </w:rPr>
        <w:softHyphen/>
        <w:t>mi</w:t>
      </w:r>
      <w:r w:rsidRPr="001C7B1E">
        <w:rPr>
          <w:rFonts w:eastAsia="Times New Roman"/>
          <w:szCs w:val="20"/>
        </w:rPr>
        <w:softHyphen/>
        <w:t>nin</w:t>
      </w:r>
      <w:r w:rsidRPr="001C7B1E">
        <w:rPr>
          <w:rFonts w:eastAsia="Times New Roman"/>
          <w:szCs w:val="20"/>
        </w:rPr>
        <w:softHyphen/>
        <w:t>kui vyk</w:t>
      </w:r>
      <w:r w:rsidRPr="001C7B1E">
        <w:rPr>
          <w:rFonts w:eastAsia="Times New Roman"/>
          <w:szCs w:val="20"/>
        </w:rPr>
        <w:softHyphen/>
        <w:t>dy</w:t>
      </w:r>
      <w:r w:rsidRPr="001C7B1E">
        <w:rPr>
          <w:rFonts w:eastAsia="Times New Roman"/>
          <w:szCs w:val="20"/>
        </w:rPr>
        <w:softHyphen/>
        <w:t>ti Su</w:t>
      </w:r>
      <w:r w:rsidRPr="001C7B1E">
        <w:rPr>
          <w:rFonts w:eastAsia="Times New Roman"/>
          <w:szCs w:val="20"/>
        </w:rPr>
        <w:softHyphen/>
        <w:t>tar</w:t>
      </w:r>
      <w:r w:rsidRPr="001C7B1E">
        <w:rPr>
          <w:rFonts w:eastAsia="Times New Roman"/>
          <w:szCs w:val="20"/>
        </w:rPr>
        <w:softHyphen/>
        <w:t>ties rei</w:t>
      </w:r>
      <w:r w:rsidRPr="001C7B1E">
        <w:rPr>
          <w:rFonts w:eastAsia="Times New Roman"/>
          <w:szCs w:val="20"/>
        </w:rPr>
        <w:softHyphen/>
        <w:t>ka</w:t>
      </w:r>
      <w:r w:rsidRPr="001C7B1E">
        <w:rPr>
          <w:rFonts w:eastAsia="Times New Roman"/>
          <w:szCs w:val="20"/>
        </w:rPr>
        <w:softHyphen/>
        <w:t>la</w:t>
      </w:r>
      <w:r w:rsidRPr="001C7B1E">
        <w:rPr>
          <w:rFonts w:eastAsia="Times New Roman"/>
          <w:szCs w:val="20"/>
        </w:rPr>
        <w:softHyphen/>
        <w:t>vi</w:t>
      </w:r>
      <w:r w:rsidRPr="001C7B1E">
        <w:rPr>
          <w:rFonts w:eastAsia="Times New Roman"/>
          <w:szCs w:val="20"/>
        </w:rPr>
        <w:softHyphen/>
        <w:t xml:space="preserve">mus. </w:t>
      </w:r>
    </w:p>
    <w:p w14:paraId="5FD19561" w14:textId="3DC9CC5D" w:rsidR="00A266B1" w:rsidRPr="001C7B1E" w:rsidRDefault="00A266B1" w:rsidP="001C7B1E">
      <w:pPr>
        <w:spacing w:after="0" w:line="240" w:lineRule="auto"/>
        <w:ind w:firstLine="720"/>
        <w:jc w:val="both"/>
        <w:rPr>
          <w:rFonts w:eastAsia="Times New Roman"/>
          <w:szCs w:val="20"/>
        </w:rPr>
      </w:pPr>
      <w:r>
        <w:rPr>
          <w:rFonts w:eastAsia="Times New Roman"/>
          <w:szCs w:val="20"/>
        </w:rPr>
        <w:t>3.4. Pasibaigus šios Sutarties galiojimo terminui, šalims sutarus, sudaryti Nuomininkui galimybę pratęsti Sutartį</w:t>
      </w:r>
    </w:p>
    <w:p w14:paraId="0B267C66" w14:textId="77777777" w:rsidR="001C7B1E" w:rsidRPr="001C7B1E" w:rsidRDefault="001C7B1E" w:rsidP="001C7B1E">
      <w:pPr>
        <w:spacing w:after="0" w:line="240" w:lineRule="auto"/>
        <w:ind w:firstLine="720"/>
        <w:jc w:val="both"/>
        <w:rPr>
          <w:rFonts w:eastAsia="Times New Roman"/>
          <w:szCs w:val="20"/>
        </w:rPr>
      </w:pPr>
    </w:p>
    <w:p w14:paraId="5E7F0768" w14:textId="77777777" w:rsidR="001C7B1E" w:rsidRPr="001C7B1E" w:rsidRDefault="001C7B1E" w:rsidP="001C7B1E">
      <w:pPr>
        <w:spacing w:after="0" w:line="240" w:lineRule="auto"/>
        <w:ind w:firstLine="720"/>
        <w:jc w:val="both"/>
        <w:rPr>
          <w:rFonts w:eastAsia="Times New Roman"/>
          <w:b/>
          <w:szCs w:val="20"/>
        </w:rPr>
      </w:pPr>
      <w:r w:rsidRPr="001C7B1E">
        <w:rPr>
          <w:rFonts w:eastAsia="Times New Roman"/>
          <w:b/>
          <w:szCs w:val="20"/>
        </w:rPr>
        <w:t>4. Nuo</w:t>
      </w:r>
      <w:r w:rsidRPr="001C7B1E">
        <w:rPr>
          <w:rFonts w:eastAsia="Times New Roman"/>
          <w:b/>
          <w:szCs w:val="20"/>
        </w:rPr>
        <w:softHyphen/>
        <w:t>mi</w:t>
      </w:r>
      <w:r w:rsidRPr="001C7B1E">
        <w:rPr>
          <w:rFonts w:eastAsia="Times New Roman"/>
          <w:b/>
          <w:szCs w:val="20"/>
        </w:rPr>
        <w:softHyphen/>
        <w:t>nin</w:t>
      </w:r>
      <w:r w:rsidRPr="001C7B1E">
        <w:rPr>
          <w:rFonts w:eastAsia="Times New Roman"/>
          <w:b/>
          <w:szCs w:val="20"/>
        </w:rPr>
        <w:softHyphen/>
        <w:t>kas įsi</w:t>
      </w:r>
      <w:r w:rsidRPr="001C7B1E">
        <w:rPr>
          <w:rFonts w:eastAsia="Times New Roman"/>
          <w:b/>
          <w:szCs w:val="20"/>
        </w:rPr>
        <w:softHyphen/>
        <w:t>pa</w:t>
      </w:r>
      <w:r w:rsidRPr="001C7B1E">
        <w:rPr>
          <w:rFonts w:eastAsia="Times New Roman"/>
          <w:b/>
          <w:szCs w:val="20"/>
        </w:rPr>
        <w:softHyphen/>
        <w:t>rei</w:t>
      </w:r>
      <w:r w:rsidRPr="001C7B1E">
        <w:rPr>
          <w:rFonts w:eastAsia="Times New Roman"/>
          <w:b/>
          <w:szCs w:val="20"/>
        </w:rPr>
        <w:softHyphen/>
        <w:t>go</w:t>
      </w:r>
      <w:r w:rsidRPr="001C7B1E">
        <w:rPr>
          <w:rFonts w:eastAsia="Times New Roman"/>
          <w:b/>
          <w:szCs w:val="20"/>
        </w:rPr>
        <w:softHyphen/>
        <w:t>ja:</w:t>
      </w:r>
    </w:p>
    <w:p w14:paraId="4A4BFD05" w14:textId="77777777" w:rsidR="001C7B1E" w:rsidRPr="001C7B1E" w:rsidRDefault="001C7B1E" w:rsidP="001C7B1E">
      <w:pPr>
        <w:spacing w:after="0" w:line="240" w:lineRule="auto"/>
        <w:ind w:firstLine="720"/>
        <w:rPr>
          <w:rFonts w:eastAsia="Times New Roman"/>
          <w:b/>
        </w:rPr>
      </w:pPr>
      <w:r w:rsidRPr="001C7B1E">
        <w:rPr>
          <w:rFonts w:eastAsia="Times New Roman"/>
        </w:rPr>
        <w:t>4.1. Pa</w:t>
      </w:r>
      <w:r w:rsidRPr="001C7B1E">
        <w:rPr>
          <w:rFonts w:eastAsia="Times New Roman"/>
        </w:rPr>
        <w:softHyphen/>
        <w:t>tal</w:t>
      </w:r>
      <w:r w:rsidRPr="001C7B1E">
        <w:rPr>
          <w:rFonts w:eastAsia="Times New Roman"/>
        </w:rPr>
        <w:softHyphen/>
        <w:t>pas, nu</w:t>
      </w:r>
      <w:r w:rsidRPr="001C7B1E">
        <w:rPr>
          <w:rFonts w:eastAsia="Times New Roman"/>
        </w:rPr>
        <w:softHyphen/>
        <w:t>ro</w:t>
      </w:r>
      <w:r w:rsidRPr="001C7B1E">
        <w:rPr>
          <w:rFonts w:eastAsia="Times New Roman"/>
        </w:rPr>
        <w:softHyphen/>
        <w:t>dy</w:t>
      </w:r>
      <w:r w:rsidRPr="001C7B1E">
        <w:rPr>
          <w:rFonts w:eastAsia="Times New Roman"/>
        </w:rPr>
        <w:softHyphen/>
        <w:t>tas šios Sutarties 1 punkte,  nau</w:t>
      </w:r>
      <w:r w:rsidRPr="001C7B1E">
        <w:rPr>
          <w:rFonts w:eastAsia="Times New Roman"/>
        </w:rPr>
        <w:softHyphen/>
        <w:t>do</w:t>
      </w:r>
      <w:r w:rsidRPr="001C7B1E">
        <w:rPr>
          <w:rFonts w:eastAsia="Times New Roman"/>
        </w:rPr>
        <w:softHyphen/>
        <w:t xml:space="preserve">ti  </w:t>
      </w:r>
      <w:r>
        <w:rPr>
          <w:rFonts w:eastAsia="Times New Roman"/>
        </w:rPr>
        <w:t>..............</w:t>
      </w:r>
      <w:r w:rsidRPr="001C7B1E">
        <w:rPr>
          <w:rFonts w:eastAsia="Times New Roman"/>
        </w:rPr>
        <w:t xml:space="preserve"> veiklai.</w:t>
      </w:r>
    </w:p>
    <w:p w14:paraId="6036734B" w14:textId="77777777" w:rsidR="001C7B1E" w:rsidRPr="001C7B1E" w:rsidRDefault="001C7B1E" w:rsidP="001C7B1E">
      <w:pPr>
        <w:spacing w:after="0" w:line="240" w:lineRule="auto"/>
        <w:ind w:firstLine="720"/>
        <w:rPr>
          <w:rFonts w:eastAsia="Times New Roman"/>
        </w:rPr>
      </w:pPr>
      <w:r w:rsidRPr="001C7B1E">
        <w:rPr>
          <w:rFonts w:eastAsia="Times New Roman"/>
        </w:rPr>
        <w:t>4.2. Pa</w:t>
      </w:r>
      <w:r w:rsidRPr="001C7B1E">
        <w:rPr>
          <w:rFonts w:eastAsia="Times New Roman"/>
        </w:rPr>
        <w:softHyphen/>
        <w:t>tal</w:t>
      </w:r>
      <w:r w:rsidRPr="001C7B1E">
        <w:rPr>
          <w:rFonts w:eastAsia="Times New Roman"/>
        </w:rPr>
        <w:softHyphen/>
        <w:t>pas lai</w:t>
      </w:r>
      <w:r w:rsidRPr="001C7B1E">
        <w:rPr>
          <w:rFonts w:eastAsia="Times New Roman"/>
        </w:rPr>
        <w:softHyphen/>
        <w:t>ky</w:t>
      </w:r>
      <w:r w:rsidRPr="001C7B1E">
        <w:rPr>
          <w:rFonts w:eastAsia="Times New Roman"/>
        </w:rPr>
        <w:softHyphen/>
        <w:t>ti tvar</w:t>
      </w:r>
      <w:r w:rsidRPr="001C7B1E">
        <w:rPr>
          <w:rFonts w:eastAsia="Times New Roman"/>
        </w:rPr>
        <w:softHyphen/>
        <w:t>kin</w:t>
      </w:r>
      <w:r w:rsidRPr="001C7B1E">
        <w:rPr>
          <w:rFonts w:eastAsia="Times New Roman"/>
        </w:rPr>
        <w:softHyphen/>
        <w:t>gas, vyk</w:t>
      </w:r>
      <w:r w:rsidRPr="001C7B1E">
        <w:rPr>
          <w:rFonts w:eastAsia="Times New Roman"/>
        </w:rPr>
        <w:softHyphen/>
        <w:t>dy</w:t>
      </w:r>
      <w:r w:rsidRPr="001C7B1E">
        <w:rPr>
          <w:rFonts w:eastAsia="Times New Roman"/>
        </w:rPr>
        <w:softHyphen/>
        <w:t xml:space="preserve">ti </w:t>
      </w:r>
      <w:r w:rsidRPr="001C7B1E">
        <w:rPr>
          <w:rFonts w:eastAsia="Times New Roman"/>
        </w:rPr>
        <w:softHyphen/>
        <w:t>gais</w:t>
      </w:r>
      <w:r w:rsidRPr="001C7B1E">
        <w:rPr>
          <w:rFonts w:eastAsia="Times New Roman"/>
        </w:rPr>
        <w:softHyphen/>
        <w:t>ri</w:t>
      </w:r>
      <w:r w:rsidRPr="001C7B1E">
        <w:rPr>
          <w:rFonts w:eastAsia="Times New Roman"/>
        </w:rPr>
        <w:softHyphen/>
        <w:t>nės, sa</w:t>
      </w:r>
      <w:r w:rsidRPr="001C7B1E">
        <w:rPr>
          <w:rFonts w:eastAsia="Times New Roman"/>
        </w:rPr>
        <w:softHyphen/>
        <w:t>ni</w:t>
      </w:r>
      <w:r w:rsidRPr="001C7B1E">
        <w:rPr>
          <w:rFonts w:eastAsia="Times New Roman"/>
        </w:rPr>
        <w:softHyphen/>
        <w:t>ta</w:t>
      </w:r>
      <w:r w:rsidRPr="001C7B1E">
        <w:rPr>
          <w:rFonts w:eastAsia="Times New Roman"/>
        </w:rPr>
        <w:softHyphen/>
        <w:t>ri</w:t>
      </w:r>
      <w:r w:rsidRPr="001C7B1E">
        <w:rPr>
          <w:rFonts w:eastAsia="Times New Roman"/>
        </w:rPr>
        <w:softHyphen/>
        <w:t>nes sau</w:t>
      </w:r>
      <w:r w:rsidRPr="001C7B1E">
        <w:rPr>
          <w:rFonts w:eastAsia="Times New Roman"/>
        </w:rPr>
        <w:softHyphen/>
        <w:t>gos tai</w:t>
      </w:r>
      <w:r w:rsidRPr="001C7B1E">
        <w:rPr>
          <w:rFonts w:eastAsia="Times New Roman"/>
        </w:rPr>
        <w:softHyphen/>
        <w:t>syk</w:t>
      </w:r>
      <w:r w:rsidRPr="001C7B1E">
        <w:rPr>
          <w:rFonts w:eastAsia="Times New Roman"/>
        </w:rPr>
        <w:softHyphen/>
        <w:t>les.</w:t>
      </w:r>
    </w:p>
    <w:p w14:paraId="23F1F338" w14:textId="77777777" w:rsidR="001C7B1E" w:rsidRPr="001C7B1E" w:rsidRDefault="001C7B1E" w:rsidP="001C7B1E">
      <w:pPr>
        <w:spacing w:after="0" w:line="240" w:lineRule="auto"/>
        <w:ind w:firstLine="720"/>
        <w:rPr>
          <w:rFonts w:eastAsia="Times New Roman"/>
        </w:rPr>
      </w:pPr>
      <w:r w:rsidRPr="001C7B1E">
        <w:rPr>
          <w:rFonts w:eastAsia="Times New Roman"/>
        </w:rPr>
        <w:t>4.3. Be Nuo</w:t>
      </w:r>
      <w:r w:rsidRPr="001C7B1E">
        <w:rPr>
          <w:rFonts w:eastAsia="Times New Roman"/>
        </w:rPr>
        <w:softHyphen/>
        <w:t>mo</w:t>
      </w:r>
      <w:r w:rsidRPr="001C7B1E">
        <w:rPr>
          <w:rFonts w:eastAsia="Times New Roman"/>
        </w:rPr>
        <w:softHyphen/>
        <w:t>to</w:t>
      </w:r>
      <w:r w:rsidRPr="001C7B1E">
        <w:rPr>
          <w:rFonts w:eastAsia="Times New Roman"/>
        </w:rPr>
        <w:softHyphen/>
        <w:t>jo raštiško lei</w:t>
      </w:r>
      <w:r w:rsidRPr="001C7B1E">
        <w:rPr>
          <w:rFonts w:eastAsia="Times New Roman"/>
        </w:rPr>
        <w:softHyphen/>
        <w:t>di</w:t>
      </w:r>
      <w:r w:rsidRPr="001C7B1E">
        <w:rPr>
          <w:rFonts w:eastAsia="Times New Roman"/>
        </w:rPr>
        <w:softHyphen/>
        <w:t>mo ne</w:t>
      </w:r>
      <w:r w:rsidRPr="001C7B1E">
        <w:rPr>
          <w:rFonts w:eastAsia="Times New Roman"/>
        </w:rPr>
        <w:softHyphen/>
        <w:t>sub</w:t>
      </w:r>
      <w:r w:rsidRPr="001C7B1E">
        <w:rPr>
          <w:rFonts w:eastAsia="Times New Roman"/>
        </w:rPr>
        <w:softHyphen/>
        <w:t>nuo</w:t>
      </w:r>
      <w:r w:rsidRPr="001C7B1E">
        <w:rPr>
          <w:rFonts w:eastAsia="Times New Roman"/>
        </w:rPr>
        <w:softHyphen/>
        <w:t>mo</w:t>
      </w:r>
      <w:r w:rsidRPr="001C7B1E">
        <w:rPr>
          <w:rFonts w:eastAsia="Times New Roman"/>
        </w:rPr>
        <w:softHyphen/>
        <w:t>ti, ne</w:t>
      </w:r>
      <w:r w:rsidRPr="001C7B1E">
        <w:rPr>
          <w:rFonts w:eastAsia="Times New Roman"/>
        </w:rPr>
        <w:softHyphen/>
        <w:t>re</w:t>
      </w:r>
      <w:r w:rsidRPr="001C7B1E">
        <w:rPr>
          <w:rFonts w:eastAsia="Times New Roman"/>
        </w:rPr>
        <w:softHyphen/>
        <w:t>konst</w:t>
      </w:r>
      <w:r w:rsidRPr="001C7B1E">
        <w:rPr>
          <w:rFonts w:eastAsia="Times New Roman"/>
        </w:rPr>
        <w:softHyphen/>
        <w:t>ruo</w:t>
      </w:r>
      <w:r w:rsidRPr="001C7B1E">
        <w:rPr>
          <w:rFonts w:eastAsia="Times New Roman"/>
        </w:rPr>
        <w:softHyphen/>
        <w:t>ti nuo</w:t>
      </w:r>
      <w:r w:rsidRPr="001C7B1E">
        <w:rPr>
          <w:rFonts w:eastAsia="Times New Roman"/>
        </w:rPr>
        <w:softHyphen/>
        <w:t>mo</w:t>
      </w:r>
      <w:r w:rsidRPr="001C7B1E">
        <w:rPr>
          <w:rFonts w:eastAsia="Times New Roman"/>
        </w:rPr>
        <w:softHyphen/>
        <w:t>ja</w:t>
      </w:r>
      <w:r w:rsidRPr="001C7B1E">
        <w:rPr>
          <w:rFonts w:eastAsia="Times New Roman"/>
        </w:rPr>
        <w:softHyphen/>
        <w:t>mų Pa</w:t>
      </w:r>
      <w:r w:rsidRPr="001C7B1E">
        <w:rPr>
          <w:rFonts w:eastAsia="Times New Roman"/>
        </w:rPr>
        <w:softHyphen/>
        <w:t>tal</w:t>
      </w:r>
      <w:r w:rsidRPr="001C7B1E">
        <w:rPr>
          <w:rFonts w:eastAsia="Times New Roman"/>
        </w:rPr>
        <w:softHyphen/>
        <w:t>pų ar jų da</w:t>
      </w:r>
      <w:r w:rsidRPr="001C7B1E">
        <w:rPr>
          <w:rFonts w:eastAsia="Times New Roman"/>
        </w:rPr>
        <w:softHyphen/>
        <w:t xml:space="preserve">lies. </w:t>
      </w:r>
    </w:p>
    <w:p w14:paraId="39ACCF51" w14:textId="3EFB9EDE" w:rsidR="001C7B1E" w:rsidRPr="001C7B1E" w:rsidRDefault="001C7B1E" w:rsidP="001C7B1E">
      <w:pPr>
        <w:spacing w:after="0" w:line="240" w:lineRule="auto"/>
        <w:ind w:firstLine="720"/>
        <w:rPr>
          <w:rFonts w:eastAsia="Times New Roman"/>
        </w:rPr>
      </w:pPr>
      <w:r w:rsidRPr="001C7B1E">
        <w:rPr>
          <w:rFonts w:eastAsia="Times New Roman"/>
        </w:rPr>
        <w:t>4.</w:t>
      </w:r>
      <w:r w:rsidR="00A266B1">
        <w:rPr>
          <w:rFonts w:eastAsia="Times New Roman"/>
        </w:rPr>
        <w:t>4</w:t>
      </w:r>
      <w:r w:rsidRPr="001C7B1E">
        <w:rPr>
          <w:rFonts w:eastAsia="Times New Roman"/>
        </w:rPr>
        <w:t>. Pa</w:t>
      </w:r>
      <w:r w:rsidRPr="001C7B1E">
        <w:rPr>
          <w:rFonts w:eastAsia="Times New Roman"/>
        </w:rPr>
        <w:softHyphen/>
        <w:t>si</w:t>
      </w:r>
      <w:r w:rsidRPr="001C7B1E">
        <w:rPr>
          <w:rFonts w:eastAsia="Times New Roman"/>
        </w:rPr>
        <w:softHyphen/>
        <w:t>bai</w:t>
      </w:r>
      <w:r w:rsidRPr="001C7B1E">
        <w:rPr>
          <w:rFonts w:eastAsia="Times New Roman"/>
        </w:rPr>
        <w:softHyphen/>
        <w:t>gus nuo</w:t>
      </w:r>
      <w:r w:rsidRPr="001C7B1E">
        <w:rPr>
          <w:rFonts w:eastAsia="Times New Roman"/>
        </w:rPr>
        <w:softHyphen/>
        <w:t>mos Su</w:t>
      </w:r>
      <w:r w:rsidRPr="001C7B1E">
        <w:rPr>
          <w:rFonts w:eastAsia="Times New Roman"/>
        </w:rPr>
        <w:softHyphen/>
        <w:t>tar</w:t>
      </w:r>
      <w:r w:rsidRPr="001C7B1E">
        <w:rPr>
          <w:rFonts w:eastAsia="Times New Roman"/>
        </w:rPr>
        <w:softHyphen/>
        <w:t>ties ga</w:t>
      </w:r>
      <w:r w:rsidRPr="001C7B1E">
        <w:rPr>
          <w:rFonts w:eastAsia="Times New Roman"/>
        </w:rPr>
        <w:softHyphen/>
        <w:t>lio</w:t>
      </w:r>
      <w:r w:rsidRPr="001C7B1E">
        <w:rPr>
          <w:rFonts w:eastAsia="Times New Roman"/>
        </w:rPr>
        <w:softHyphen/>
        <w:t>ji</w:t>
      </w:r>
      <w:r w:rsidRPr="001C7B1E">
        <w:rPr>
          <w:rFonts w:eastAsia="Times New Roman"/>
        </w:rPr>
        <w:softHyphen/>
        <w:t>mo ter</w:t>
      </w:r>
      <w:r w:rsidRPr="001C7B1E">
        <w:rPr>
          <w:rFonts w:eastAsia="Times New Roman"/>
        </w:rPr>
        <w:softHyphen/>
        <w:t>mi</w:t>
      </w:r>
      <w:r w:rsidRPr="001C7B1E">
        <w:rPr>
          <w:rFonts w:eastAsia="Times New Roman"/>
        </w:rPr>
        <w:softHyphen/>
        <w:t>nui, grą</w:t>
      </w:r>
      <w:r w:rsidRPr="001C7B1E">
        <w:rPr>
          <w:rFonts w:eastAsia="Times New Roman"/>
        </w:rPr>
        <w:softHyphen/>
        <w:t>žin</w:t>
      </w:r>
      <w:r w:rsidRPr="001C7B1E">
        <w:rPr>
          <w:rFonts w:eastAsia="Times New Roman"/>
        </w:rPr>
        <w:softHyphen/>
        <w:t>ti Pa</w:t>
      </w:r>
      <w:r w:rsidRPr="001C7B1E">
        <w:rPr>
          <w:rFonts w:eastAsia="Times New Roman"/>
        </w:rPr>
        <w:softHyphen/>
        <w:t>tal</w:t>
      </w:r>
      <w:r w:rsidRPr="001C7B1E">
        <w:rPr>
          <w:rFonts w:eastAsia="Times New Roman"/>
        </w:rPr>
        <w:softHyphen/>
        <w:t>pas to</w:t>
      </w:r>
      <w:r w:rsidRPr="001C7B1E">
        <w:rPr>
          <w:rFonts w:eastAsia="Times New Roman"/>
        </w:rPr>
        <w:softHyphen/>
        <w:t>kios būk</w:t>
      </w:r>
      <w:r w:rsidRPr="001C7B1E">
        <w:rPr>
          <w:rFonts w:eastAsia="Times New Roman"/>
        </w:rPr>
        <w:softHyphen/>
        <w:t>lės, ko</w:t>
      </w:r>
      <w:r w:rsidRPr="001C7B1E">
        <w:rPr>
          <w:rFonts w:eastAsia="Times New Roman"/>
        </w:rPr>
        <w:softHyphen/>
        <w:t>kios Nuo</w:t>
      </w:r>
      <w:r w:rsidRPr="001C7B1E">
        <w:rPr>
          <w:rFonts w:eastAsia="Times New Roman"/>
        </w:rPr>
        <w:softHyphen/>
        <w:t>mo</w:t>
      </w:r>
      <w:r w:rsidRPr="001C7B1E">
        <w:rPr>
          <w:rFonts w:eastAsia="Times New Roman"/>
        </w:rPr>
        <w:softHyphen/>
        <w:t>to</w:t>
      </w:r>
      <w:r w:rsidRPr="001C7B1E">
        <w:rPr>
          <w:rFonts w:eastAsia="Times New Roman"/>
        </w:rPr>
        <w:softHyphen/>
        <w:t>jo bu</w:t>
      </w:r>
      <w:r w:rsidRPr="001C7B1E">
        <w:rPr>
          <w:rFonts w:eastAsia="Times New Roman"/>
        </w:rPr>
        <w:softHyphen/>
        <w:t>vo pa</w:t>
      </w:r>
      <w:r w:rsidRPr="001C7B1E">
        <w:rPr>
          <w:rFonts w:eastAsia="Times New Roman"/>
        </w:rPr>
        <w:softHyphen/>
        <w:t>teik</w:t>
      </w:r>
      <w:r w:rsidRPr="001C7B1E">
        <w:rPr>
          <w:rFonts w:eastAsia="Times New Roman"/>
        </w:rPr>
        <w:softHyphen/>
        <w:t>tos, at</w:t>
      </w:r>
      <w:r w:rsidRPr="001C7B1E">
        <w:rPr>
          <w:rFonts w:eastAsia="Times New Roman"/>
        </w:rPr>
        <w:softHyphen/>
        <w:t>si</w:t>
      </w:r>
      <w:r w:rsidRPr="001C7B1E">
        <w:rPr>
          <w:rFonts w:eastAsia="Times New Roman"/>
        </w:rPr>
        <w:softHyphen/>
        <w:t>žvel</w:t>
      </w:r>
      <w:r w:rsidRPr="001C7B1E">
        <w:rPr>
          <w:rFonts w:eastAsia="Times New Roman"/>
        </w:rPr>
        <w:softHyphen/>
        <w:t>giant į nor</w:t>
      </w:r>
      <w:r w:rsidRPr="001C7B1E">
        <w:rPr>
          <w:rFonts w:eastAsia="Times New Roman"/>
        </w:rPr>
        <w:softHyphen/>
        <w:t>ma</w:t>
      </w:r>
      <w:r w:rsidRPr="001C7B1E">
        <w:rPr>
          <w:rFonts w:eastAsia="Times New Roman"/>
        </w:rPr>
        <w:softHyphen/>
        <w:t>lų jų su</w:t>
      </w:r>
      <w:r w:rsidRPr="001C7B1E">
        <w:rPr>
          <w:rFonts w:eastAsia="Times New Roman"/>
        </w:rPr>
        <w:softHyphen/>
        <w:t>si</w:t>
      </w:r>
      <w:r w:rsidRPr="001C7B1E">
        <w:rPr>
          <w:rFonts w:eastAsia="Times New Roman"/>
        </w:rPr>
        <w:softHyphen/>
        <w:t>dė</w:t>
      </w:r>
      <w:r w:rsidRPr="001C7B1E">
        <w:rPr>
          <w:rFonts w:eastAsia="Times New Roman"/>
        </w:rPr>
        <w:softHyphen/>
        <w:t>vė</w:t>
      </w:r>
      <w:r w:rsidRPr="001C7B1E">
        <w:rPr>
          <w:rFonts w:eastAsia="Times New Roman"/>
        </w:rPr>
        <w:softHyphen/>
        <w:t>ji</w:t>
      </w:r>
      <w:r w:rsidRPr="001C7B1E">
        <w:rPr>
          <w:rFonts w:eastAsia="Times New Roman"/>
        </w:rPr>
        <w:softHyphen/>
        <w:t>mą.</w:t>
      </w:r>
    </w:p>
    <w:p w14:paraId="359A1B36" w14:textId="6B86CCB8" w:rsidR="001C7B1E" w:rsidRPr="001C7B1E" w:rsidRDefault="001C7B1E" w:rsidP="001C7B1E">
      <w:pPr>
        <w:spacing w:after="0" w:line="360" w:lineRule="auto"/>
        <w:ind w:firstLine="720"/>
        <w:rPr>
          <w:rFonts w:eastAsia="Times New Roman"/>
          <w:b/>
        </w:rPr>
      </w:pPr>
      <w:r w:rsidRPr="001C7B1E">
        <w:rPr>
          <w:rFonts w:eastAsia="Times New Roman"/>
        </w:rPr>
        <w:t>4.</w:t>
      </w:r>
      <w:r w:rsidR="00A266B1">
        <w:rPr>
          <w:rFonts w:eastAsia="Times New Roman"/>
        </w:rPr>
        <w:t>5</w:t>
      </w:r>
      <w:r w:rsidRPr="001C7B1E">
        <w:rPr>
          <w:rFonts w:eastAsia="Times New Roman"/>
        </w:rPr>
        <w:t>. Su</w:t>
      </w:r>
      <w:r w:rsidRPr="001C7B1E">
        <w:rPr>
          <w:rFonts w:eastAsia="Times New Roman"/>
        </w:rPr>
        <w:softHyphen/>
        <w:t>tar</w:t>
      </w:r>
      <w:r w:rsidRPr="001C7B1E">
        <w:rPr>
          <w:rFonts w:eastAsia="Times New Roman"/>
        </w:rPr>
        <w:softHyphen/>
        <w:t>tu lai</w:t>
      </w:r>
      <w:r w:rsidRPr="001C7B1E">
        <w:rPr>
          <w:rFonts w:eastAsia="Times New Roman"/>
        </w:rPr>
        <w:softHyphen/>
        <w:t>ku  sumo</w:t>
      </w:r>
      <w:r w:rsidRPr="001C7B1E">
        <w:rPr>
          <w:rFonts w:eastAsia="Times New Roman"/>
        </w:rPr>
        <w:softHyphen/>
        <w:t>kė</w:t>
      </w:r>
      <w:r w:rsidRPr="001C7B1E">
        <w:rPr>
          <w:rFonts w:eastAsia="Times New Roman"/>
        </w:rPr>
        <w:softHyphen/>
        <w:t>ti nuo</w:t>
      </w:r>
      <w:r w:rsidRPr="001C7B1E">
        <w:rPr>
          <w:rFonts w:eastAsia="Times New Roman"/>
        </w:rPr>
        <w:softHyphen/>
        <w:t>mos mo</w:t>
      </w:r>
      <w:r w:rsidRPr="001C7B1E">
        <w:rPr>
          <w:rFonts w:eastAsia="Times New Roman"/>
        </w:rPr>
        <w:softHyphen/>
        <w:t>kes</w:t>
      </w:r>
      <w:r w:rsidRPr="001C7B1E">
        <w:rPr>
          <w:rFonts w:eastAsia="Times New Roman"/>
        </w:rPr>
        <w:softHyphen/>
        <w:t>tį.</w:t>
      </w:r>
    </w:p>
    <w:p w14:paraId="7412B6B6" w14:textId="77777777" w:rsidR="001C7B1E" w:rsidRPr="001C7B1E" w:rsidRDefault="001C7B1E" w:rsidP="001C7B1E">
      <w:pPr>
        <w:spacing w:after="0" w:line="240" w:lineRule="auto"/>
        <w:ind w:firstLine="720"/>
        <w:jc w:val="center"/>
        <w:rPr>
          <w:rFonts w:ascii="TimesLT" w:eastAsia="Times New Roman" w:hAnsi="TimesLT"/>
          <w:b/>
        </w:rPr>
      </w:pPr>
      <w:r w:rsidRPr="001C7B1E">
        <w:rPr>
          <w:rFonts w:ascii="TimesLT" w:eastAsia="Times New Roman" w:hAnsi="TimesLT"/>
          <w:b/>
        </w:rPr>
        <w:t xml:space="preserve">Atsiskaitymai </w:t>
      </w:r>
    </w:p>
    <w:p w14:paraId="0CF86AFE" w14:textId="77777777" w:rsidR="001C7B1E" w:rsidRPr="001C7B1E" w:rsidRDefault="001C7B1E" w:rsidP="001C7B1E">
      <w:pPr>
        <w:spacing w:after="0" w:line="240" w:lineRule="auto"/>
        <w:ind w:firstLine="720"/>
        <w:jc w:val="center"/>
        <w:rPr>
          <w:rFonts w:ascii="TimesLT" w:eastAsia="Times New Roman" w:hAnsi="TimesLT"/>
          <w:b/>
        </w:rPr>
      </w:pPr>
    </w:p>
    <w:p w14:paraId="312D43F4" w14:textId="222A43ED" w:rsidR="001C7B1E" w:rsidRPr="001C7B1E" w:rsidRDefault="001C7B1E" w:rsidP="001C7B1E">
      <w:pPr>
        <w:spacing w:after="0" w:line="240" w:lineRule="auto"/>
        <w:ind w:firstLine="720"/>
        <w:jc w:val="both"/>
        <w:rPr>
          <w:rFonts w:eastAsia="Times New Roman"/>
          <w:b/>
          <w:szCs w:val="20"/>
        </w:rPr>
      </w:pPr>
      <w:r w:rsidRPr="001C7B1E">
        <w:rPr>
          <w:rFonts w:eastAsia="Times New Roman"/>
          <w:szCs w:val="20"/>
        </w:rPr>
        <w:t>5. Nuo</w:t>
      </w:r>
      <w:r w:rsidRPr="001C7B1E">
        <w:rPr>
          <w:rFonts w:eastAsia="Times New Roman"/>
          <w:szCs w:val="20"/>
        </w:rPr>
        <w:softHyphen/>
        <w:t>mi</w:t>
      </w:r>
      <w:r w:rsidRPr="001C7B1E">
        <w:rPr>
          <w:rFonts w:eastAsia="Times New Roman"/>
          <w:szCs w:val="20"/>
        </w:rPr>
        <w:softHyphen/>
        <w:t>nin</w:t>
      </w:r>
      <w:r w:rsidRPr="001C7B1E">
        <w:rPr>
          <w:rFonts w:eastAsia="Times New Roman"/>
          <w:szCs w:val="20"/>
        </w:rPr>
        <w:softHyphen/>
        <w:t>kas už Pa</w:t>
      </w:r>
      <w:r w:rsidRPr="001C7B1E">
        <w:rPr>
          <w:rFonts w:eastAsia="Times New Roman"/>
          <w:szCs w:val="20"/>
        </w:rPr>
        <w:softHyphen/>
        <w:t>tal</w:t>
      </w:r>
      <w:r w:rsidRPr="001C7B1E">
        <w:rPr>
          <w:rFonts w:eastAsia="Times New Roman"/>
          <w:szCs w:val="20"/>
        </w:rPr>
        <w:softHyphen/>
        <w:t>pų nu</w:t>
      </w:r>
      <w:r w:rsidRPr="001C7B1E">
        <w:rPr>
          <w:rFonts w:eastAsia="Times New Roman"/>
          <w:szCs w:val="20"/>
        </w:rPr>
        <w:softHyphen/>
        <w:t>omą mo</w:t>
      </w:r>
      <w:r w:rsidRPr="001C7B1E">
        <w:rPr>
          <w:rFonts w:eastAsia="Times New Roman"/>
          <w:szCs w:val="20"/>
        </w:rPr>
        <w:softHyphen/>
        <w:t>ka Nuo</w:t>
      </w:r>
      <w:r w:rsidRPr="001C7B1E">
        <w:rPr>
          <w:rFonts w:eastAsia="Times New Roman"/>
          <w:szCs w:val="20"/>
        </w:rPr>
        <w:softHyphen/>
        <w:t>mo</w:t>
      </w:r>
      <w:r w:rsidRPr="001C7B1E">
        <w:rPr>
          <w:rFonts w:eastAsia="Times New Roman"/>
          <w:szCs w:val="20"/>
        </w:rPr>
        <w:softHyphen/>
        <w:t>to</w:t>
      </w:r>
      <w:r w:rsidRPr="001C7B1E">
        <w:rPr>
          <w:rFonts w:eastAsia="Times New Roman"/>
          <w:szCs w:val="20"/>
        </w:rPr>
        <w:softHyphen/>
        <w:t>jui po ..........</w:t>
      </w:r>
      <w:r w:rsidRPr="001C7B1E">
        <w:rPr>
          <w:rFonts w:eastAsia="Times New Roman"/>
          <w:b/>
          <w:szCs w:val="20"/>
        </w:rPr>
        <w:t xml:space="preserve"> Eur  </w:t>
      </w:r>
      <w:r w:rsidRPr="001C7B1E">
        <w:rPr>
          <w:rFonts w:eastAsia="Times New Roman"/>
          <w:szCs w:val="20"/>
        </w:rPr>
        <w:t xml:space="preserve"> už 1 (vie</w:t>
      </w:r>
      <w:r w:rsidRPr="001C7B1E">
        <w:rPr>
          <w:rFonts w:eastAsia="Times New Roman"/>
          <w:szCs w:val="20"/>
        </w:rPr>
        <w:softHyphen/>
        <w:t>ną) nuomos valandą</w:t>
      </w:r>
      <w:r w:rsidR="00A266B1">
        <w:rPr>
          <w:rFonts w:eastAsia="Times New Roman"/>
          <w:szCs w:val="20"/>
        </w:rPr>
        <w:t xml:space="preserve"> pagal Šiaulių miesto savivaldybės tarybos sprendimu patvirtintus  mokamų paslaugų įkainius.</w:t>
      </w:r>
    </w:p>
    <w:p w14:paraId="5285233F" w14:textId="6153BA63" w:rsidR="001C7B1E" w:rsidRDefault="001C7B1E" w:rsidP="001C7B1E">
      <w:pPr>
        <w:spacing w:after="0" w:line="240" w:lineRule="auto"/>
        <w:ind w:firstLine="720"/>
        <w:jc w:val="both"/>
        <w:rPr>
          <w:rFonts w:eastAsia="Times New Roman"/>
          <w:szCs w:val="20"/>
        </w:rPr>
      </w:pPr>
      <w:r w:rsidRPr="001C7B1E">
        <w:rPr>
          <w:rFonts w:eastAsia="Times New Roman"/>
          <w:szCs w:val="20"/>
        </w:rPr>
        <w:t xml:space="preserve">6. </w:t>
      </w:r>
      <w:r w:rsidR="004B1614">
        <w:t>Nuo</w:t>
      </w:r>
      <w:r w:rsidR="004B1614">
        <w:softHyphen/>
        <w:t>mi</w:t>
      </w:r>
      <w:r w:rsidR="004B1614">
        <w:softHyphen/>
        <w:t>nin</w:t>
      </w:r>
      <w:r w:rsidR="004B1614">
        <w:softHyphen/>
        <w:t>kas  nuo</w:t>
      </w:r>
      <w:r w:rsidR="004B1614">
        <w:softHyphen/>
        <w:t>mos mo</w:t>
      </w:r>
      <w:r w:rsidR="004B1614">
        <w:softHyphen/>
        <w:t>kes</w:t>
      </w:r>
      <w:r w:rsidR="004B1614">
        <w:softHyphen/>
        <w:t>tį</w:t>
      </w:r>
      <w:r w:rsidR="00736B26">
        <w:t xml:space="preserve"> sumoka pavedimu į atsiskaitomąją gimnazijos sąskaitą, nurodytą šioje Sutartyje, pagal pateiktą sąskaitą-faktūrą.</w:t>
      </w:r>
      <w:r w:rsidR="004B1614">
        <w:t xml:space="preserve"> </w:t>
      </w:r>
      <w:r w:rsidRPr="001C7B1E">
        <w:rPr>
          <w:rFonts w:eastAsia="Times New Roman"/>
          <w:szCs w:val="20"/>
        </w:rPr>
        <w:t>Apmokėjimas</w:t>
      </w:r>
      <w:r w:rsidR="00736B26">
        <w:rPr>
          <w:rFonts w:eastAsia="Times New Roman"/>
          <w:szCs w:val="20"/>
        </w:rPr>
        <w:t xml:space="preserve"> atliekamas iki</w:t>
      </w:r>
      <w:r w:rsidRPr="001C7B1E">
        <w:rPr>
          <w:rFonts w:eastAsia="Times New Roman"/>
          <w:szCs w:val="20"/>
        </w:rPr>
        <w:t xml:space="preserve"> mėnesio</w:t>
      </w:r>
      <w:r w:rsidR="00736B26">
        <w:rPr>
          <w:rFonts w:eastAsia="Times New Roman"/>
          <w:szCs w:val="20"/>
        </w:rPr>
        <w:t xml:space="preserve">, einančio po ataskaitinio mėnesio, </w:t>
      </w:r>
      <w:r w:rsidRPr="001C7B1E">
        <w:rPr>
          <w:rFonts w:eastAsia="Times New Roman"/>
          <w:szCs w:val="20"/>
        </w:rPr>
        <w:t xml:space="preserve"> dvidešimt</w:t>
      </w:r>
      <w:r w:rsidR="00736B26">
        <w:rPr>
          <w:rFonts w:eastAsia="Times New Roman"/>
          <w:szCs w:val="20"/>
        </w:rPr>
        <w:t xml:space="preserve"> penktos</w:t>
      </w:r>
      <w:r w:rsidRPr="001C7B1E">
        <w:rPr>
          <w:rFonts w:eastAsia="Times New Roman"/>
          <w:szCs w:val="20"/>
        </w:rPr>
        <w:t xml:space="preserve"> dienos.</w:t>
      </w:r>
      <w:r w:rsidR="00736B26">
        <w:rPr>
          <w:rFonts w:eastAsia="Times New Roman"/>
          <w:szCs w:val="20"/>
        </w:rPr>
        <w:t xml:space="preserve"> Mokėjimo pavedime nurodoma sąskaitos-faktūros, pagal kurią mokama už nuomą, data ir numeris.</w:t>
      </w:r>
    </w:p>
    <w:p w14:paraId="74F71709" w14:textId="1F6F0BFB" w:rsidR="00736B26" w:rsidRPr="001C7B1E" w:rsidRDefault="00736B26" w:rsidP="001C7B1E">
      <w:pPr>
        <w:spacing w:after="0" w:line="240" w:lineRule="auto"/>
        <w:ind w:firstLine="720"/>
        <w:jc w:val="both"/>
        <w:rPr>
          <w:rFonts w:eastAsia="Times New Roman"/>
          <w:szCs w:val="20"/>
        </w:rPr>
      </w:pPr>
      <w:r w:rsidRPr="001C7B1E">
        <w:rPr>
          <w:rFonts w:eastAsia="Times New Roman"/>
          <w:szCs w:val="20"/>
        </w:rPr>
        <w:t xml:space="preserve">Nuomotojas turi teisę skaičiuoti 0,02 procento dydžio delspinigius už kiekvieną pradelstą dieną, </w:t>
      </w:r>
      <w:r>
        <w:rPr>
          <w:rFonts w:eastAsia="Times New Roman"/>
          <w:szCs w:val="20"/>
        </w:rPr>
        <w:t>pasibaigus 6 šios Sutarties punkte nurodytam atsiskaitymo terminui.</w:t>
      </w:r>
    </w:p>
    <w:p w14:paraId="58A6137C" w14:textId="77777777" w:rsidR="001C7B1E" w:rsidRPr="001C7B1E" w:rsidRDefault="001C7B1E" w:rsidP="001C7B1E">
      <w:pPr>
        <w:spacing w:after="0" w:line="240" w:lineRule="auto"/>
        <w:ind w:firstLine="720"/>
        <w:jc w:val="both"/>
        <w:rPr>
          <w:rFonts w:eastAsia="Times New Roman"/>
          <w:szCs w:val="20"/>
        </w:rPr>
      </w:pPr>
      <w:r w:rsidRPr="001C7B1E">
        <w:rPr>
          <w:rFonts w:eastAsia="Times New Roman"/>
          <w:szCs w:val="20"/>
        </w:rPr>
        <w:t>7. Jei vie</w:t>
      </w:r>
      <w:r w:rsidRPr="001C7B1E">
        <w:rPr>
          <w:rFonts w:eastAsia="Times New Roman"/>
          <w:szCs w:val="20"/>
        </w:rPr>
        <w:softHyphen/>
        <w:t>nai iš Su</w:t>
      </w:r>
      <w:r w:rsidRPr="001C7B1E">
        <w:rPr>
          <w:rFonts w:eastAsia="Times New Roman"/>
          <w:szCs w:val="20"/>
        </w:rPr>
        <w:softHyphen/>
        <w:t>tar</w:t>
      </w:r>
      <w:r w:rsidRPr="001C7B1E">
        <w:rPr>
          <w:rFonts w:eastAsia="Times New Roman"/>
          <w:szCs w:val="20"/>
        </w:rPr>
        <w:softHyphen/>
        <w:t>ties Ša</w:t>
      </w:r>
      <w:r w:rsidRPr="001C7B1E">
        <w:rPr>
          <w:rFonts w:eastAsia="Times New Roman"/>
          <w:szCs w:val="20"/>
        </w:rPr>
        <w:softHyphen/>
        <w:t>lių at</w:t>
      </w:r>
      <w:r w:rsidRPr="001C7B1E">
        <w:rPr>
          <w:rFonts w:eastAsia="Times New Roman"/>
          <w:szCs w:val="20"/>
        </w:rPr>
        <w:softHyphen/>
        <w:t>si</w:t>
      </w:r>
      <w:r w:rsidRPr="001C7B1E">
        <w:rPr>
          <w:rFonts w:eastAsia="Times New Roman"/>
          <w:szCs w:val="20"/>
        </w:rPr>
        <w:softHyphen/>
        <w:t>ran</w:t>
      </w:r>
      <w:r w:rsidRPr="001C7B1E">
        <w:rPr>
          <w:rFonts w:eastAsia="Times New Roman"/>
          <w:szCs w:val="20"/>
        </w:rPr>
        <w:softHyphen/>
        <w:t>da nuos</w:t>
      </w:r>
      <w:r w:rsidRPr="001C7B1E">
        <w:rPr>
          <w:rFonts w:eastAsia="Times New Roman"/>
          <w:szCs w:val="20"/>
        </w:rPr>
        <w:softHyphen/>
        <w:t>to</w:t>
      </w:r>
      <w:r w:rsidRPr="001C7B1E">
        <w:rPr>
          <w:rFonts w:eastAsia="Times New Roman"/>
          <w:szCs w:val="20"/>
        </w:rPr>
        <w:softHyphen/>
        <w:t>lių dėl ki</w:t>
      </w:r>
      <w:r w:rsidRPr="001C7B1E">
        <w:rPr>
          <w:rFonts w:eastAsia="Times New Roman"/>
          <w:szCs w:val="20"/>
        </w:rPr>
        <w:softHyphen/>
        <w:t>tos Ša</w:t>
      </w:r>
      <w:r w:rsidRPr="001C7B1E">
        <w:rPr>
          <w:rFonts w:eastAsia="Times New Roman"/>
          <w:szCs w:val="20"/>
        </w:rPr>
        <w:softHyphen/>
        <w:t>lies kal</w:t>
      </w:r>
      <w:r w:rsidRPr="001C7B1E">
        <w:rPr>
          <w:rFonts w:eastAsia="Times New Roman"/>
          <w:szCs w:val="20"/>
        </w:rPr>
        <w:softHyphen/>
        <w:t>tės, ši (kal</w:t>
      </w:r>
      <w:r w:rsidRPr="001C7B1E">
        <w:rPr>
          <w:rFonts w:eastAsia="Times New Roman"/>
          <w:szCs w:val="20"/>
        </w:rPr>
        <w:softHyphen/>
        <w:t>to</w:t>
      </w:r>
      <w:r w:rsidRPr="001C7B1E">
        <w:rPr>
          <w:rFonts w:eastAsia="Times New Roman"/>
          <w:szCs w:val="20"/>
        </w:rPr>
        <w:softHyphen/>
        <w:t>ji ša</w:t>
      </w:r>
      <w:r w:rsidRPr="001C7B1E">
        <w:rPr>
          <w:rFonts w:eastAsia="Times New Roman"/>
          <w:szCs w:val="20"/>
        </w:rPr>
        <w:softHyphen/>
        <w:t>lis) pri</w:t>
      </w:r>
      <w:r w:rsidRPr="001C7B1E">
        <w:rPr>
          <w:rFonts w:eastAsia="Times New Roman"/>
          <w:szCs w:val="20"/>
        </w:rPr>
        <w:softHyphen/>
        <w:t>va</w:t>
      </w:r>
      <w:r w:rsidRPr="001C7B1E">
        <w:rPr>
          <w:rFonts w:eastAsia="Times New Roman"/>
          <w:szCs w:val="20"/>
        </w:rPr>
        <w:softHyphen/>
        <w:t>lo ne</w:t>
      </w:r>
      <w:r w:rsidRPr="001C7B1E">
        <w:rPr>
          <w:rFonts w:eastAsia="Times New Roman"/>
          <w:szCs w:val="20"/>
        </w:rPr>
        <w:softHyphen/>
        <w:t>del</w:t>
      </w:r>
      <w:r w:rsidRPr="001C7B1E">
        <w:rPr>
          <w:rFonts w:eastAsia="Times New Roman"/>
          <w:szCs w:val="20"/>
        </w:rPr>
        <w:softHyphen/>
        <w:t>siant pa</w:t>
      </w:r>
      <w:r w:rsidRPr="001C7B1E">
        <w:rPr>
          <w:rFonts w:eastAsia="Times New Roman"/>
          <w:szCs w:val="20"/>
        </w:rPr>
        <w:softHyphen/>
        <w:t>ša</w:t>
      </w:r>
      <w:r w:rsidRPr="001C7B1E">
        <w:rPr>
          <w:rFonts w:eastAsia="Times New Roman"/>
          <w:szCs w:val="20"/>
        </w:rPr>
        <w:softHyphen/>
        <w:t>lin</w:t>
      </w:r>
      <w:r w:rsidRPr="001C7B1E">
        <w:rPr>
          <w:rFonts w:eastAsia="Times New Roman"/>
          <w:szCs w:val="20"/>
        </w:rPr>
        <w:softHyphen/>
        <w:t>ti to prie</w:t>
      </w:r>
      <w:r w:rsidRPr="001C7B1E">
        <w:rPr>
          <w:rFonts w:eastAsia="Times New Roman"/>
          <w:szCs w:val="20"/>
        </w:rPr>
        <w:softHyphen/>
        <w:t>žas</w:t>
      </w:r>
      <w:r w:rsidRPr="001C7B1E">
        <w:rPr>
          <w:rFonts w:eastAsia="Times New Roman"/>
          <w:szCs w:val="20"/>
        </w:rPr>
        <w:softHyphen/>
        <w:t>tis bei pa</w:t>
      </w:r>
      <w:r w:rsidRPr="001C7B1E">
        <w:rPr>
          <w:rFonts w:eastAsia="Times New Roman"/>
          <w:szCs w:val="20"/>
        </w:rPr>
        <w:softHyphen/>
        <w:t>sek</w:t>
      </w:r>
      <w:r w:rsidRPr="001C7B1E">
        <w:rPr>
          <w:rFonts w:eastAsia="Times New Roman"/>
          <w:szCs w:val="20"/>
        </w:rPr>
        <w:softHyphen/>
        <w:t>mes, at</w:t>
      </w:r>
      <w:r w:rsidRPr="001C7B1E">
        <w:rPr>
          <w:rFonts w:eastAsia="Times New Roman"/>
          <w:szCs w:val="20"/>
        </w:rPr>
        <w:softHyphen/>
        <w:t>ly</w:t>
      </w:r>
      <w:r w:rsidRPr="001C7B1E">
        <w:rPr>
          <w:rFonts w:eastAsia="Times New Roman"/>
          <w:szCs w:val="20"/>
        </w:rPr>
        <w:softHyphen/>
        <w:t>gin</w:t>
      </w:r>
      <w:r w:rsidRPr="001C7B1E">
        <w:rPr>
          <w:rFonts w:eastAsia="Times New Roman"/>
          <w:szCs w:val="20"/>
        </w:rPr>
        <w:softHyphen/>
        <w:t>ti nu</w:t>
      </w:r>
      <w:r w:rsidRPr="001C7B1E">
        <w:rPr>
          <w:rFonts w:eastAsia="Times New Roman"/>
          <w:szCs w:val="20"/>
        </w:rPr>
        <w:softHyphen/>
        <w:t>ken</w:t>
      </w:r>
      <w:r w:rsidRPr="001C7B1E">
        <w:rPr>
          <w:rFonts w:eastAsia="Times New Roman"/>
          <w:szCs w:val="20"/>
        </w:rPr>
        <w:softHyphen/>
        <w:t>tė</w:t>
      </w:r>
      <w:r w:rsidRPr="001C7B1E">
        <w:rPr>
          <w:rFonts w:eastAsia="Times New Roman"/>
          <w:szCs w:val="20"/>
        </w:rPr>
        <w:softHyphen/>
        <w:t>ju</w:t>
      </w:r>
      <w:r w:rsidRPr="001C7B1E">
        <w:rPr>
          <w:rFonts w:eastAsia="Times New Roman"/>
          <w:szCs w:val="20"/>
        </w:rPr>
        <w:softHyphen/>
        <w:t>sios Ša</w:t>
      </w:r>
      <w:r w:rsidRPr="001C7B1E">
        <w:rPr>
          <w:rFonts w:eastAsia="Times New Roman"/>
          <w:szCs w:val="20"/>
        </w:rPr>
        <w:softHyphen/>
        <w:t>lies nuos</w:t>
      </w:r>
      <w:r w:rsidRPr="001C7B1E">
        <w:rPr>
          <w:rFonts w:eastAsia="Times New Roman"/>
          <w:szCs w:val="20"/>
        </w:rPr>
        <w:softHyphen/>
        <w:t>to</w:t>
      </w:r>
      <w:r w:rsidRPr="001C7B1E">
        <w:rPr>
          <w:rFonts w:eastAsia="Times New Roman"/>
          <w:szCs w:val="20"/>
        </w:rPr>
        <w:softHyphen/>
        <w:t>lius Šalių tarpusavio susitarimu.</w:t>
      </w:r>
    </w:p>
    <w:p w14:paraId="76464F97" w14:textId="77777777" w:rsidR="001C7B1E" w:rsidRPr="001C7B1E" w:rsidRDefault="001C7B1E" w:rsidP="001C7B1E">
      <w:pPr>
        <w:spacing w:after="0" w:line="240" w:lineRule="auto"/>
        <w:ind w:firstLine="709"/>
        <w:jc w:val="both"/>
        <w:rPr>
          <w:rFonts w:eastAsia="Times New Roman"/>
          <w:b/>
          <w:szCs w:val="24"/>
        </w:rPr>
      </w:pPr>
    </w:p>
    <w:p w14:paraId="02684201" w14:textId="77777777" w:rsidR="001C7B1E" w:rsidRPr="001C7B1E" w:rsidRDefault="001C7B1E" w:rsidP="001C7B1E">
      <w:pPr>
        <w:spacing w:after="0" w:line="240" w:lineRule="auto"/>
        <w:ind w:firstLine="720"/>
        <w:jc w:val="center"/>
        <w:rPr>
          <w:rFonts w:eastAsia="Times New Roman"/>
          <w:b/>
          <w:szCs w:val="20"/>
        </w:rPr>
      </w:pPr>
      <w:r w:rsidRPr="001C7B1E">
        <w:rPr>
          <w:rFonts w:eastAsia="Times New Roman"/>
          <w:b/>
          <w:szCs w:val="20"/>
        </w:rPr>
        <w:t xml:space="preserve"> Su</w:t>
      </w:r>
      <w:r w:rsidRPr="001C7B1E">
        <w:rPr>
          <w:rFonts w:eastAsia="Times New Roman"/>
          <w:b/>
          <w:szCs w:val="20"/>
        </w:rPr>
        <w:softHyphen/>
        <w:t>tar</w:t>
      </w:r>
      <w:r w:rsidRPr="001C7B1E">
        <w:rPr>
          <w:rFonts w:eastAsia="Times New Roman"/>
          <w:b/>
          <w:szCs w:val="20"/>
        </w:rPr>
        <w:softHyphen/>
        <w:t>ties ga</w:t>
      </w:r>
      <w:r w:rsidRPr="001C7B1E">
        <w:rPr>
          <w:rFonts w:eastAsia="Times New Roman"/>
          <w:b/>
          <w:szCs w:val="20"/>
        </w:rPr>
        <w:softHyphen/>
        <w:t>lio</w:t>
      </w:r>
      <w:r w:rsidRPr="001C7B1E">
        <w:rPr>
          <w:rFonts w:eastAsia="Times New Roman"/>
          <w:b/>
          <w:szCs w:val="20"/>
        </w:rPr>
        <w:softHyphen/>
        <w:t>ji</w:t>
      </w:r>
      <w:r w:rsidRPr="001C7B1E">
        <w:rPr>
          <w:rFonts w:eastAsia="Times New Roman"/>
          <w:b/>
          <w:szCs w:val="20"/>
        </w:rPr>
        <w:softHyphen/>
        <w:t>mas ir nu</w:t>
      </w:r>
      <w:r w:rsidRPr="001C7B1E">
        <w:rPr>
          <w:rFonts w:eastAsia="Times New Roman"/>
          <w:b/>
          <w:szCs w:val="20"/>
        </w:rPr>
        <w:softHyphen/>
        <w:t>trau</w:t>
      </w:r>
      <w:r w:rsidRPr="001C7B1E">
        <w:rPr>
          <w:rFonts w:eastAsia="Times New Roman"/>
          <w:b/>
          <w:szCs w:val="20"/>
        </w:rPr>
        <w:softHyphen/>
        <w:t>ki</w:t>
      </w:r>
      <w:r w:rsidRPr="001C7B1E">
        <w:rPr>
          <w:rFonts w:eastAsia="Times New Roman"/>
          <w:b/>
          <w:szCs w:val="20"/>
        </w:rPr>
        <w:softHyphen/>
        <w:t>mas</w:t>
      </w:r>
    </w:p>
    <w:p w14:paraId="74B8D470" w14:textId="77777777" w:rsidR="001C7B1E" w:rsidRPr="001C7B1E" w:rsidRDefault="001C7B1E" w:rsidP="001C7B1E">
      <w:pPr>
        <w:spacing w:after="0" w:line="240" w:lineRule="auto"/>
        <w:ind w:firstLine="720"/>
        <w:jc w:val="center"/>
        <w:rPr>
          <w:rFonts w:eastAsia="Times New Roman"/>
          <w:b/>
          <w:szCs w:val="20"/>
        </w:rPr>
      </w:pPr>
    </w:p>
    <w:p w14:paraId="71BAAFBE" w14:textId="4C43C228" w:rsidR="001C7B1E" w:rsidRPr="001C7B1E" w:rsidRDefault="001C7B1E" w:rsidP="001C7B1E">
      <w:pPr>
        <w:spacing w:after="0" w:line="240" w:lineRule="auto"/>
        <w:ind w:firstLine="720"/>
        <w:jc w:val="both"/>
        <w:rPr>
          <w:rFonts w:eastAsia="Times New Roman"/>
          <w:szCs w:val="20"/>
        </w:rPr>
      </w:pPr>
      <w:r w:rsidRPr="001C7B1E">
        <w:rPr>
          <w:rFonts w:eastAsia="Times New Roman"/>
          <w:szCs w:val="20"/>
        </w:rPr>
        <w:t>8. Su</w:t>
      </w:r>
      <w:r w:rsidRPr="001C7B1E">
        <w:rPr>
          <w:rFonts w:eastAsia="Times New Roman"/>
          <w:szCs w:val="20"/>
        </w:rPr>
        <w:softHyphen/>
        <w:t>tar</w:t>
      </w:r>
      <w:r w:rsidRPr="001C7B1E">
        <w:rPr>
          <w:rFonts w:eastAsia="Times New Roman"/>
          <w:szCs w:val="20"/>
        </w:rPr>
        <w:softHyphen/>
        <w:t>tis įsi</w:t>
      </w:r>
      <w:r w:rsidRPr="001C7B1E">
        <w:rPr>
          <w:rFonts w:eastAsia="Times New Roman"/>
          <w:szCs w:val="20"/>
        </w:rPr>
        <w:softHyphen/>
        <w:t>ga</w:t>
      </w:r>
      <w:r w:rsidRPr="001C7B1E">
        <w:rPr>
          <w:rFonts w:eastAsia="Times New Roman"/>
          <w:szCs w:val="20"/>
        </w:rPr>
        <w:softHyphen/>
        <w:t>lio</w:t>
      </w:r>
      <w:r w:rsidRPr="001C7B1E">
        <w:rPr>
          <w:rFonts w:eastAsia="Times New Roman"/>
          <w:szCs w:val="20"/>
        </w:rPr>
        <w:softHyphen/>
        <w:t>ja nuo jos pa</w:t>
      </w:r>
      <w:r w:rsidRPr="001C7B1E">
        <w:rPr>
          <w:rFonts w:eastAsia="Times New Roman"/>
          <w:szCs w:val="20"/>
        </w:rPr>
        <w:softHyphen/>
        <w:t>si</w:t>
      </w:r>
      <w:r w:rsidRPr="001C7B1E">
        <w:rPr>
          <w:rFonts w:eastAsia="Times New Roman"/>
          <w:szCs w:val="20"/>
        </w:rPr>
        <w:softHyphen/>
        <w:t>ra</w:t>
      </w:r>
      <w:r w:rsidRPr="001C7B1E">
        <w:rPr>
          <w:rFonts w:eastAsia="Times New Roman"/>
          <w:szCs w:val="20"/>
        </w:rPr>
        <w:softHyphen/>
        <w:t>šy</w:t>
      </w:r>
      <w:r w:rsidRPr="001C7B1E">
        <w:rPr>
          <w:rFonts w:eastAsia="Times New Roman"/>
          <w:szCs w:val="20"/>
        </w:rPr>
        <w:softHyphen/>
        <w:t>mo  ir ga</w:t>
      </w:r>
      <w:r w:rsidRPr="001C7B1E">
        <w:rPr>
          <w:rFonts w:eastAsia="Times New Roman"/>
          <w:szCs w:val="20"/>
        </w:rPr>
        <w:softHyphen/>
        <w:t>lio</w:t>
      </w:r>
      <w:r w:rsidRPr="001C7B1E">
        <w:rPr>
          <w:rFonts w:eastAsia="Times New Roman"/>
          <w:szCs w:val="20"/>
        </w:rPr>
        <w:softHyphen/>
        <w:t xml:space="preserve">ja iki šios Sutarties 2 punkte nurodyto termino ir pilno atsiskaitymo pagal šią </w:t>
      </w:r>
      <w:r w:rsidR="00D65CA9">
        <w:rPr>
          <w:rFonts w:eastAsia="Times New Roman"/>
          <w:szCs w:val="20"/>
        </w:rPr>
        <w:t>S</w:t>
      </w:r>
      <w:r w:rsidRPr="001C7B1E">
        <w:rPr>
          <w:rFonts w:eastAsia="Times New Roman"/>
          <w:szCs w:val="20"/>
        </w:rPr>
        <w:t>utartį.</w:t>
      </w:r>
    </w:p>
    <w:p w14:paraId="21F501E3" w14:textId="28F6E668" w:rsidR="001C7B1E" w:rsidRPr="001C7B1E" w:rsidRDefault="001C7B1E" w:rsidP="001C7B1E">
      <w:pPr>
        <w:spacing w:after="0" w:line="240" w:lineRule="auto"/>
        <w:ind w:firstLine="720"/>
        <w:jc w:val="both"/>
        <w:rPr>
          <w:rFonts w:eastAsia="Times New Roman"/>
          <w:szCs w:val="20"/>
        </w:rPr>
      </w:pPr>
      <w:r w:rsidRPr="001C7B1E">
        <w:rPr>
          <w:rFonts w:eastAsia="Times New Roman"/>
          <w:szCs w:val="20"/>
        </w:rPr>
        <w:t>9. Nuo</w:t>
      </w:r>
      <w:r w:rsidRPr="001C7B1E">
        <w:rPr>
          <w:rFonts w:eastAsia="Times New Roman"/>
          <w:szCs w:val="20"/>
        </w:rPr>
        <w:softHyphen/>
        <w:t>mo</w:t>
      </w:r>
      <w:r w:rsidRPr="001C7B1E">
        <w:rPr>
          <w:rFonts w:eastAsia="Times New Roman"/>
          <w:szCs w:val="20"/>
        </w:rPr>
        <w:softHyphen/>
        <w:t>to</w:t>
      </w:r>
      <w:r w:rsidRPr="001C7B1E">
        <w:rPr>
          <w:rFonts w:eastAsia="Times New Roman"/>
          <w:szCs w:val="20"/>
        </w:rPr>
        <w:softHyphen/>
        <w:t>jas tu</w:t>
      </w:r>
      <w:r w:rsidRPr="001C7B1E">
        <w:rPr>
          <w:rFonts w:eastAsia="Times New Roman"/>
          <w:szCs w:val="20"/>
        </w:rPr>
        <w:softHyphen/>
        <w:t>ri tei</w:t>
      </w:r>
      <w:r w:rsidRPr="001C7B1E">
        <w:rPr>
          <w:rFonts w:eastAsia="Times New Roman"/>
          <w:szCs w:val="20"/>
        </w:rPr>
        <w:softHyphen/>
        <w:t>sę rei</w:t>
      </w:r>
      <w:r w:rsidRPr="001C7B1E">
        <w:rPr>
          <w:rFonts w:eastAsia="Times New Roman"/>
          <w:szCs w:val="20"/>
        </w:rPr>
        <w:softHyphen/>
        <w:t>ka</w:t>
      </w:r>
      <w:r w:rsidRPr="001C7B1E">
        <w:rPr>
          <w:rFonts w:eastAsia="Times New Roman"/>
          <w:szCs w:val="20"/>
        </w:rPr>
        <w:softHyphen/>
        <w:t>lau</w:t>
      </w:r>
      <w:r w:rsidRPr="001C7B1E">
        <w:rPr>
          <w:rFonts w:eastAsia="Times New Roman"/>
          <w:szCs w:val="20"/>
        </w:rPr>
        <w:softHyphen/>
        <w:t>ti pir</w:t>
      </w:r>
      <w:r w:rsidRPr="001C7B1E">
        <w:rPr>
          <w:rFonts w:eastAsia="Times New Roman"/>
          <w:szCs w:val="20"/>
        </w:rPr>
        <w:softHyphen/>
        <w:t>ma lai</w:t>
      </w:r>
      <w:r w:rsidRPr="001C7B1E">
        <w:rPr>
          <w:rFonts w:eastAsia="Times New Roman"/>
          <w:szCs w:val="20"/>
        </w:rPr>
        <w:softHyphen/>
        <w:t>ko nu</w:t>
      </w:r>
      <w:r w:rsidRPr="001C7B1E">
        <w:rPr>
          <w:rFonts w:eastAsia="Times New Roman"/>
          <w:szCs w:val="20"/>
        </w:rPr>
        <w:softHyphen/>
        <w:t>trauk</w:t>
      </w:r>
      <w:r w:rsidRPr="001C7B1E">
        <w:rPr>
          <w:rFonts w:eastAsia="Times New Roman"/>
          <w:szCs w:val="20"/>
        </w:rPr>
        <w:softHyphen/>
        <w:t>ti šią su</w:t>
      </w:r>
      <w:r w:rsidRPr="001C7B1E">
        <w:rPr>
          <w:rFonts w:eastAsia="Times New Roman"/>
          <w:szCs w:val="20"/>
        </w:rPr>
        <w:softHyphen/>
        <w:t>tar</w:t>
      </w:r>
      <w:r w:rsidRPr="001C7B1E">
        <w:rPr>
          <w:rFonts w:eastAsia="Times New Roman"/>
          <w:szCs w:val="20"/>
        </w:rPr>
        <w:softHyphen/>
        <w:t>tį, jei Nuo</w:t>
      </w:r>
      <w:r w:rsidRPr="001C7B1E">
        <w:rPr>
          <w:rFonts w:eastAsia="Times New Roman"/>
          <w:szCs w:val="20"/>
        </w:rPr>
        <w:softHyphen/>
        <w:t>mi</w:t>
      </w:r>
      <w:r w:rsidRPr="001C7B1E">
        <w:rPr>
          <w:rFonts w:eastAsia="Times New Roman"/>
          <w:szCs w:val="20"/>
        </w:rPr>
        <w:softHyphen/>
        <w:t>nin</w:t>
      </w:r>
      <w:r w:rsidRPr="001C7B1E">
        <w:rPr>
          <w:rFonts w:eastAsia="Times New Roman"/>
          <w:szCs w:val="20"/>
        </w:rPr>
        <w:softHyphen/>
        <w:t>kas nesilaiko savo įsipareigojimų, aptartų sutarties 4 punkte.</w:t>
      </w:r>
      <w:r w:rsidR="00D65CA9">
        <w:rPr>
          <w:rFonts w:eastAsia="Times New Roman"/>
          <w:szCs w:val="20"/>
        </w:rPr>
        <w:t xml:space="preserve"> Nuomininkas apie sutarties nutraukimo terminą informuoja Nuomotoją raštu.</w:t>
      </w:r>
    </w:p>
    <w:p w14:paraId="4F5630AA" w14:textId="0BDD1443" w:rsidR="001C7B1E" w:rsidRPr="001C7B1E" w:rsidRDefault="001C7B1E" w:rsidP="001C7B1E">
      <w:pPr>
        <w:spacing w:after="0" w:line="240" w:lineRule="auto"/>
        <w:ind w:firstLine="720"/>
        <w:jc w:val="both"/>
        <w:rPr>
          <w:rFonts w:eastAsia="Times New Roman"/>
          <w:szCs w:val="20"/>
        </w:rPr>
      </w:pPr>
      <w:r w:rsidRPr="001C7B1E">
        <w:rPr>
          <w:rFonts w:eastAsia="Times New Roman"/>
          <w:szCs w:val="20"/>
        </w:rPr>
        <w:t>10. Nuo</w:t>
      </w:r>
      <w:r w:rsidRPr="001C7B1E">
        <w:rPr>
          <w:rFonts w:eastAsia="Times New Roman"/>
          <w:szCs w:val="20"/>
        </w:rPr>
        <w:softHyphen/>
        <w:t>mos su</w:t>
      </w:r>
      <w:r w:rsidRPr="001C7B1E">
        <w:rPr>
          <w:rFonts w:eastAsia="Times New Roman"/>
          <w:szCs w:val="20"/>
        </w:rPr>
        <w:softHyphen/>
        <w:t>tar</w:t>
      </w:r>
      <w:r w:rsidRPr="001C7B1E">
        <w:rPr>
          <w:rFonts w:eastAsia="Times New Roman"/>
          <w:szCs w:val="20"/>
        </w:rPr>
        <w:softHyphen/>
        <w:t>tis ga</w:t>
      </w:r>
      <w:r w:rsidRPr="001C7B1E">
        <w:rPr>
          <w:rFonts w:eastAsia="Times New Roman"/>
          <w:szCs w:val="20"/>
        </w:rPr>
        <w:softHyphen/>
        <w:t>li bū</w:t>
      </w:r>
      <w:r w:rsidRPr="001C7B1E">
        <w:rPr>
          <w:rFonts w:eastAsia="Times New Roman"/>
          <w:szCs w:val="20"/>
        </w:rPr>
        <w:softHyphen/>
        <w:t>ti nu</w:t>
      </w:r>
      <w:r w:rsidRPr="001C7B1E">
        <w:rPr>
          <w:rFonts w:eastAsia="Times New Roman"/>
          <w:szCs w:val="20"/>
        </w:rPr>
        <w:softHyphen/>
        <w:t>trauk</w:t>
      </w:r>
      <w:r w:rsidRPr="001C7B1E">
        <w:rPr>
          <w:rFonts w:eastAsia="Times New Roman"/>
          <w:szCs w:val="20"/>
        </w:rPr>
        <w:softHyphen/>
        <w:t>ta Nuo</w:t>
      </w:r>
      <w:r w:rsidRPr="001C7B1E">
        <w:rPr>
          <w:rFonts w:eastAsia="Times New Roman"/>
          <w:szCs w:val="20"/>
        </w:rPr>
        <w:softHyphen/>
        <w:t>mi</w:t>
      </w:r>
      <w:r w:rsidRPr="001C7B1E">
        <w:rPr>
          <w:rFonts w:eastAsia="Times New Roman"/>
          <w:szCs w:val="20"/>
        </w:rPr>
        <w:softHyphen/>
        <w:t>nin</w:t>
      </w:r>
      <w:r w:rsidRPr="001C7B1E">
        <w:rPr>
          <w:rFonts w:eastAsia="Times New Roman"/>
          <w:szCs w:val="20"/>
        </w:rPr>
        <w:softHyphen/>
        <w:t>kui rei</w:t>
      </w:r>
      <w:r w:rsidRPr="001C7B1E">
        <w:rPr>
          <w:rFonts w:eastAsia="Times New Roman"/>
          <w:szCs w:val="20"/>
        </w:rPr>
        <w:softHyphen/>
        <w:t>ka</w:t>
      </w:r>
      <w:r w:rsidRPr="001C7B1E">
        <w:rPr>
          <w:rFonts w:eastAsia="Times New Roman"/>
          <w:szCs w:val="20"/>
        </w:rPr>
        <w:softHyphen/>
        <w:t>lau</w:t>
      </w:r>
      <w:r w:rsidRPr="001C7B1E">
        <w:rPr>
          <w:rFonts w:eastAsia="Times New Roman"/>
          <w:szCs w:val="20"/>
        </w:rPr>
        <w:softHyphen/>
        <w:t>jant, įspėjus Nuomotoją</w:t>
      </w:r>
      <w:r w:rsidR="00D65CA9">
        <w:rPr>
          <w:rFonts w:eastAsia="Times New Roman"/>
          <w:szCs w:val="20"/>
        </w:rPr>
        <w:t xml:space="preserve"> raštu</w:t>
      </w:r>
      <w:r w:rsidRPr="001C7B1E">
        <w:rPr>
          <w:rFonts w:eastAsia="Times New Roman"/>
          <w:szCs w:val="20"/>
        </w:rPr>
        <w:t xml:space="preserve"> prieš penkias dienas.</w:t>
      </w:r>
    </w:p>
    <w:p w14:paraId="3895C35F" w14:textId="77777777" w:rsidR="001C7B1E" w:rsidRPr="001C7B1E" w:rsidRDefault="001C7B1E" w:rsidP="001C7B1E">
      <w:pPr>
        <w:spacing w:after="0" w:line="240" w:lineRule="auto"/>
        <w:ind w:firstLine="709"/>
        <w:jc w:val="center"/>
        <w:rPr>
          <w:rFonts w:eastAsia="Times New Roman"/>
          <w:b/>
          <w:bCs/>
          <w:szCs w:val="20"/>
        </w:rPr>
      </w:pPr>
    </w:p>
    <w:p w14:paraId="6474F6A4" w14:textId="77777777" w:rsidR="001C7B1E" w:rsidRPr="001C7B1E" w:rsidRDefault="001C7B1E" w:rsidP="001C7B1E">
      <w:pPr>
        <w:spacing w:after="0" w:line="240" w:lineRule="auto"/>
        <w:ind w:firstLine="709"/>
        <w:jc w:val="center"/>
        <w:rPr>
          <w:rFonts w:eastAsia="Times New Roman"/>
          <w:b/>
          <w:bCs/>
          <w:szCs w:val="20"/>
        </w:rPr>
      </w:pPr>
    </w:p>
    <w:p w14:paraId="7626D754" w14:textId="77777777" w:rsidR="001C7B1E" w:rsidRPr="001C7B1E" w:rsidRDefault="001C7B1E" w:rsidP="001C7B1E">
      <w:pPr>
        <w:spacing w:after="0" w:line="240" w:lineRule="auto"/>
        <w:ind w:firstLine="709"/>
        <w:jc w:val="center"/>
        <w:rPr>
          <w:rFonts w:eastAsia="Times New Roman"/>
          <w:b/>
          <w:bCs/>
          <w:szCs w:val="20"/>
        </w:rPr>
      </w:pPr>
      <w:r w:rsidRPr="001C7B1E">
        <w:rPr>
          <w:rFonts w:eastAsia="Times New Roman"/>
          <w:b/>
          <w:bCs/>
          <w:szCs w:val="20"/>
        </w:rPr>
        <w:t>Bendrosios nuostatos</w:t>
      </w:r>
    </w:p>
    <w:p w14:paraId="4B1FA4FB" w14:textId="77777777" w:rsidR="001C7B1E" w:rsidRPr="001C7B1E" w:rsidRDefault="001C7B1E" w:rsidP="001C7B1E">
      <w:pPr>
        <w:spacing w:after="0" w:line="240" w:lineRule="auto"/>
        <w:ind w:firstLine="709"/>
        <w:jc w:val="center"/>
        <w:rPr>
          <w:rFonts w:eastAsia="Times New Roman"/>
          <w:b/>
          <w:bCs/>
          <w:szCs w:val="20"/>
        </w:rPr>
      </w:pPr>
    </w:p>
    <w:p w14:paraId="18090794" w14:textId="77777777" w:rsidR="001C7B1E" w:rsidRPr="001C7B1E" w:rsidRDefault="001C7B1E" w:rsidP="001C7B1E">
      <w:pPr>
        <w:spacing w:after="0" w:line="240" w:lineRule="auto"/>
        <w:ind w:firstLine="709"/>
        <w:jc w:val="both"/>
        <w:rPr>
          <w:rFonts w:eastAsia="Times New Roman"/>
          <w:szCs w:val="20"/>
        </w:rPr>
      </w:pPr>
      <w:r w:rsidRPr="001C7B1E">
        <w:rPr>
          <w:rFonts w:eastAsia="Times New Roman"/>
          <w:szCs w:val="20"/>
        </w:rPr>
        <w:t>11. Šalys neatsako už visišką ar dalinį savo įsipareigojimų pagal šią Sutartį nevykdymą, jei tai įvyksta dėl nenugalimos jėgos aplinkybių. Šalys nenugalimos jėgos (force majeure) aplinkybes supranta taip, kaip nustato Lietuvos Respublikos civilinis kodeksas.</w:t>
      </w:r>
    </w:p>
    <w:p w14:paraId="2D747CCD" w14:textId="77777777" w:rsidR="001C7B1E" w:rsidRPr="001C7B1E" w:rsidRDefault="001C7B1E" w:rsidP="001C7B1E">
      <w:pPr>
        <w:spacing w:after="0" w:line="240" w:lineRule="auto"/>
        <w:ind w:firstLine="709"/>
        <w:jc w:val="both"/>
        <w:rPr>
          <w:rFonts w:eastAsia="Times New Roman"/>
          <w:szCs w:val="20"/>
        </w:rPr>
      </w:pPr>
      <w:r w:rsidRPr="001C7B1E">
        <w:rPr>
          <w:rFonts w:eastAsia="Times New Roman"/>
          <w:szCs w:val="20"/>
        </w:rPr>
        <w:t>12. Sutar</w:t>
      </w:r>
      <w:r w:rsidRPr="001C7B1E">
        <w:rPr>
          <w:rFonts w:eastAsia="Times New Roman"/>
          <w:szCs w:val="20"/>
        </w:rPr>
        <w:softHyphen/>
        <w:t>tis su</w:t>
      </w:r>
      <w:r w:rsidRPr="001C7B1E">
        <w:rPr>
          <w:rFonts w:eastAsia="Times New Roman"/>
          <w:szCs w:val="20"/>
        </w:rPr>
        <w:softHyphen/>
        <w:t>da</w:t>
      </w:r>
      <w:r w:rsidRPr="001C7B1E">
        <w:rPr>
          <w:rFonts w:eastAsia="Times New Roman"/>
          <w:szCs w:val="20"/>
        </w:rPr>
        <w:softHyphen/>
        <w:t>ro</w:t>
      </w:r>
      <w:r w:rsidRPr="001C7B1E">
        <w:rPr>
          <w:rFonts w:eastAsia="Times New Roman"/>
          <w:szCs w:val="20"/>
        </w:rPr>
        <w:softHyphen/>
        <w:t>ma dviem eg</w:t>
      </w:r>
      <w:r w:rsidRPr="001C7B1E">
        <w:rPr>
          <w:rFonts w:eastAsia="Times New Roman"/>
          <w:szCs w:val="20"/>
        </w:rPr>
        <w:softHyphen/>
        <w:t>zem</w:t>
      </w:r>
      <w:r w:rsidRPr="001C7B1E">
        <w:rPr>
          <w:rFonts w:eastAsia="Times New Roman"/>
          <w:szCs w:val="20"/>
        </w:rPr>
        <w:softHyphen/>
        <w:t>plio</w:t>
      </w:r>
      <w:r w:rsidRPr="001C7B1E">
        <w:rPr>
          <w:rFonts w:eastAsia="Times New Roman"/>
          <w:szCs w:val="20"/>
        </w:rPr>
        <w:softHyphen/>
        <w:t>riais: vie</w:t>
      </w:r>
      <w:r w:rsidRPr="001C7B1E">
        <w:rPr>
          <w:rFonts w:eastAsia="Times New Roman"/>
          <w:szCs w:val="20"/>
        </w:rPr>
        <w:softHyphen/>
        <w:t>nas Nuo</w:t>
      </w:r>
      <w:r w:rsidRPr="001C7B1E">
        <w:rPr>
          <w:rFonts w:eastAsia="Times New Roman"/>
          <w:szCs w:val="20"/>
        </w:rPr>
        <w:softHyphen/>
        <w:t>mo</w:t>
      </w:r>
      <w:r w:rsidRPr="001C7B1E">
        <w:rPr>
          <w:rFonts w:eastAsia="Times New Roman"/>
          <w:szCs w:val="20"/>
        </w:rPr>
        <w:softHyphen/>
        <w:t>to</w:t>
      </w:r>
      <w:r w:rsidRPr="001C7B1E">
        <w:rPr>
          <w:rFonts w:eastAsia="Times New Roman"/>
          <w:szCs w:val="20"/>
        </w:rPr>
        <w:softHyphen/>
        <w:t>jui, ki</w:t>
      </w:r>
      <w:r w:rsidRPr="001C7B1E">
        <w:rPr>
          <w:rFonts w:eastAsia="Times New Roman"/>
          <w:szCs w:val="20"/>
        </w:rPr>
        <w:softHyphen/>
        <w:t>tas Nuo</w:t>
      </w:r>
      <w:r w:rsidRPr="001C7B1E">
        <w:rPr>
          <w:rFonts w:eastAsia="Times New Roman"/>
          <w:szCs w:val="20"/>
        </w:rPr>
        <w:softHyphen/>
        <w:t>mi</w:t>
      </w:r>
      <w:r w:rsidRPr="001C7B1E">
        <w:rPr>
          <w:rFonts w:eastAsia="Times New Roman"/>
          <w:szCs w:val="20"/>
        </w:rPr>
        <w:softHyphen/>
        <w:t>nin</w:t>
      </w:r>
      <w:r w:rsidRPr="001C7B1E">
        <w:rPr>
          <w:rFonts w:eastAsia="Times New Roman"/>
          <w:szCs w:val="20"/>
        </w:rPr>
        <w:softHyphen/>
        <w:t xml:space="preserve">kui </w:t>
      </w:r>
    </w:p>
    <w:p w14:paraId="68E49B9D" w14:textId="77777777" w:rsidR="001C7B1E" w:rsidRPr="001C7B1E" w:rsidRDefault="001C7B1E" w:rsidP="001C7B1E">
      <w:pPr>
        <w:spacing w:after="0" w:line="240" w:lineRule="auto"/>
        <w:ind w:firstLine="709"/>
        <w:jc w:val="both"/>
        <w:rPr>
          <w:rFonts w:eastAsia="Times New Roman"/>
          <w:szCs w:val="20"/>
        </w:rPr>
      </w:pPr>
      <w:r w:rsidRPr="001C7B1E">
        <w:rPr>
          <w:rFonts w:eastAsia="Times New Roman"/>
          <w:szCs w:val="20"/>
        </w:rPr>
        <w:t>13. Prie sutarties pridedamas Patalpų nuomos grafikas.</w:t>
      </w:r>
    </w:p>
    <w:p w14:paraId="2532B964" w14:textId="204AEB8B" w:rsidR="001C7B1E" w:rsidRPr="001C7B1E" w:rsidRDefault="001C7B1E" w:rsidP="001C7B1E">
      <w:pPr>
        <w:spacing w:after="0" w:line="240" w:lineRule="auto"/>
        <w:ind w:firstLine="709"/>
        <w:jc w:val="both"/>
        <w:rPr>
          <w:rFonts w:eastAsia="Times New Roman"/>
          <w:szCs w:val="20"/>
        </w:rPr>
      </w:pPr>
      <w:r w:rsidRPr="001C7B1E">
        <w:rPr>
          <w:rFonts w:eastAsia="Times New Roman"/>
          <w:szCs w:val="20"/>
        </w:rPr>
        <w:t xml:space="preserve">14. Susirašinėjimas tarp </w:t>
      </w:r>
      <w:r w:rsidR="000A7188">
        <w:rPr>
          <w:rFonts w:eastAsia="Times New Roman"/>
          <w:szCs w:val="20"/>
        </w:rPr>
        <w:t>š</w:t>
      </w:r>
      <w:r w:rsidRPr="001C7B1E">
        <w:rPr>
          <w:rFonts w:eastAsia="Times New Roman"/>
          <w:szCs w:val="20"/>
        </w:rPr>
        <w:t>alių vyk</w:t>
      </w:r>
      <w:r w:rsidR="000A7188">
        <w:rPr>
          <w:rFonts w:eastAsia="Times New Roman"/>
          <w:szCs w:val="20"/>
        </w:rPr>
        <w:t xml:space="preserve">domas šioje sutartyje nurodytais </w:t>
      </w:r>
      <w:r w:rsidRPr="001C7B1E">
        <w:rPr>
          <w:rFonts w:eastAsia="Times New Roman"/>
          <w:szCs w:val="20"/>
        </w:rPr>
        <w:t>el. pašt</w:t>
      </w:r>
      <w:r w:rsidR="000A7188">
        <w:rPr>
          <w:rFonts w:eastAsia="Times New Roman"/>
          <w:szCs w:val="20"/>
        </w:rPr>
        <w:t>o adresais</w:t>
      </w:r>
      <w:r w:rsidRPr="001C7B1E">
        <w:rPr>
          <w:rFonts w:eastAsia="Times New Roman"/>
          <w:szCs w:val="20"/>
        </w:rPr>
        <w:t>.</w:t>
      </w:r>
    </w:p>
    <w:p w14:paraId="25FF05A0" w14:textId="6519232A" w:rsidR="001C7B1E" w:rsidRPr="001C7B1E" w:rsidRDefault="001C7B1E" w:rsidP="001C7B1E">
      <w:pPr>
        <w:spacing w:after="0" w:line="240" w:lineRule="auto"/>
        <w:ind w:firstLine="709"/>
        <w:jc w:val="both"/>
        <w:rPr>
          <w:rFonts w:eastAsia="Times New Roman"/>
          <w:szCs w:val="20"/>
        </w:rPr>
      </w:pPr>
      <w:r w:rsidRPr="001C7B1E">
        <w:rPr>
          <w:rFonts w:eastAsia="Times New Roman"/>
          <w:szCs w:val="20"/>
        </w:rPr>
        <w:t>15. Pa</w:t>
      </w:r>
      <w:r w:rsidRPr="001C7B1E">
        <w:rPr>
          <w:rFonts w:eastAsia="Times New Roman"/>
          <w:szCs w:val="20"/>
        </w:rPr>
        <w:softHyphen/>
        <w:t>si</w:t>
      </w:r>
      <w:r w:rsidRPr="001C7B1E">
        <w:rPr>
          <w:rFonts w:eastAsia="Times New Roman"/>
          <w:szCs w:val="20"/>
        </w:rPr>
        <w:softHyphen/>
        <w:t>kei</w:t>
      </w:r>
      <w:r w:rsidRPr="001C7B1E">
        <w:rPr>
          <w:rFonts w:eastAsia="Times New Roman"/>
          <w:szCs w:val="20"/>
        </w:rPr>
        <w:softHyphen/>
        <w:t>tus ad</w:t>
      </w:r>
      <w:r w:rsidRPr="001C7B1E">
        <w:rPr>
          <w:rFonts w:eastAsia="Times New Roman"/>
          <w:szCs w:val="20"/>
        </w:rPr>
        <w:softHyphen/>
        <w:t>re</w:t>
      </w:r>
      <w:r w:rsidRPr="001C7B1E">
        <w:rPr>
          <w:rFonts w:eastAsia="Times New Roman"/>
          <w:szCs w:val="20"/>
        </w:rPr>
        <w:softHyphen/>
        <w:t>sams, te</w:t>
      </w:r>
      <w:r w:rsidRPr="001C7B1E">
        <w:rPr>
          <w:rFonts w:eastAsia="Times New Roman"/>
          <w:szCs w:val="20"/>
        </w:rPr>
        <w:softHyphen/>
        <w:t>le</w:t>
      </w:r>
      <w:r w:rsidRPr="001C7B1E">
        <w:rPr>
          <w:rFonts w:eastAsia="Times New Roman"/>
          <w:szCs w:val="20"/>
        </w:rPr>
        <w:softHyphen/>
        <w:t>fo</w:t>
      </w:r>
      <w:r w:rsidRPr="001C7B1E">
        <w:rPr>
          <w:rFonts w:eastAsia="Times New Roman"/>
          <w:szCs w:val="20"/>
        </w:rPr>
        <w:softHyphen/>
        <w:t>nų, ban</w:t>
      </w:r>
      <w:r w:rsidRPr="001C7B1E">
        <w:rPr>
          <w:rFonts w:eastAsia="Times New Roman"/>
          <w:szCs w:val="20"/>
        </w:rPr>
        <w:softHyphen/>
        <w:t>ko rek</w:t>
      </w:r>
      <w:r w:rsidRPr="001C7B1E">
        <w:rPr>
          <w:rFonts w:eastAsia="Times New Roman"/>
          <w:szCs w:val="20"/>
        </w:rPr>
        <w:softHyphen/>
        <w:t>vi</w:t>
      </w:r>
      <w:r w:rsidRPr="001C7B1E">
        <w:rPr>
          <w:rFonts w:eastAsia="Times New Roman"/>
          <w:szCs w:val="20"/>
        </w:rPr>
        <w:softHyphen/>
        <w:t>zi</w:t>
      </w:r>
      <w:r w:rsidRPr="001C7B1E">
        <w:rPr>
          <w:rFonts w:eastAsia="Times New Roman"/>
          <w:szCs w:val="20"/>
        </w:rPr>
        <w:softHyphen/>
        <w:t>tams, Su</w:t>
      </w:r>
      <w:r w:rsidRPr="001C7B1E">
        <w:rPr>
          <w:rFonts w:eastAsia="Times New Roman"/>
          <w:szCs w:val="20"/>
        </w:rPr>
        <w:softHyphen/>
        <w:t>tar</w:t>
      </w:r>
      <w:r w:rsidRPr="001C7B1E">
        <w:rPr>
          <w:rFonts w:eastAsia="Times New Roman"/>
          <w:szCs w:val="20"/>
        </w:rPr>
        <w:softHyphen/>
        <w:t>ties Ša</w:t>
      </w:r>
      <w:r w:rsidRPr="001C7B1E">
        <w:rPr>
          <w:rFonts w:eastAsia="Times New Roman"/>
          <w:szCs w:val="20"/>
        </w:rPr>
        <w:softHyphen/>
        <w:t>lys įsipa</w:t>
      </w:r>
      <w:r w:rsidRPr="001C7B1E">
        <w:rPr>
          <w:rFonts w:eastAsia="Times New Roman"/>
          <w:szCs w:val="20"/>
        </w:rPr>
        <w:softHyphen/>
        <w:t>rei</w:t>
      </w:r>
      <w:r w:rsidRPr="001C7B1E">
        <w:rPr>
          <w:rFonts w:eastAsia="Times New Roman"/>
          <w:szCs w:val="20"/>
        </w:rPr>
        <w:softHyphen/>
        <w:t>go</w:t>
      </w:r>
      <w:r w:rsidRPr="001C7B1E">
        <w:rPr>
          <w:rFonts w:eastAsia="Times New Roman"/>
          <w:szCs w:val="20"/>
        </w:rPr>
        <w:softHyphen/>
        <w:t>ja apie tai ne</w:t>
      </w:r>
      <w:r w:rsidRPr="001C7B1E">
        <w:rPr>
          <w:rFonts w:eastAsia="Times New Roman"/>
          <w:szCs w:val="20"/>
        </w:rPr>
        <w:softHyphen/>
        <w:t>dels</w:t>
      </w:r>
      <w:r w:rsidRPr="001C7B1E">
        <w:rPr>
          <w:rFonts w:eastAsia="Times New Roman"/>
          <w:szCs w:val="20"/>
        </w:rPr>
        <w:softHyphen/>
        <w:t>da</w:t>
      </w:r>
      <w:r w:rsidRPr="001C7B1E">
        <w:rPr>
          <w:rFonts w:eastAsia="Times New Roman"/>
          <w:szCs w:val="20"/>
        </w:rPr>
        <w:softHyphen/>
        <w:t>mos raš</w:t>
      </w:r>
      <w:r w:rsidRPr="001C7B1E">
        <w:rPr>
          <w:rFonts w:eastAsia="Times New Roman"/>
          <w:szCs w:val="20"/>
        </w:rPr>
        <w:softHyphen/>
        <w:t>tu in</w:t>
      </w:r>
      <w:r w:rsidRPr="001C7B1E">
        <w:rPr>
          <w:rFonts w:eastAsia="Times New Roman"/>
          <w:szCs w:val="20"/>
        </w:rPr>
        <w:softHyphen/>
        <w:t>for</w:t>
      </w:r>
      <w:r w:rsidRPr="001C7B1E">
        <w:rPr>
          <w:rFonts w:eastAsia="Times New Roman"/>
          <w:szCs w:val="20"/>
        </w:rPr>
        <w:softHyphen/>
        <w:t>muo</w:t>
      </w:r>
      <w:r w:rsidRPr="001C7B1E">
        <w:rPr>
          <w:rFonts w:eastAsia="Times New Roman"/>
          <w:szCs w:val="20"/>
        </w:rPr>
        <w:softHyphen/>
        <w:t>ti vie</w:t>
      </w:r>
      <w:r w:rsidRPr="001C7B1E">
        <w:rPr>
          <w:rFonts w:eastAsia="Times New Roman"/>
          <w:szCs w:val="20"/>
        </w:rPr>
        <w:softHyphen/>
        <w:t>na ki</w:t>
      </w:r>
      <w:r w:rsidRPr="001C7B1E">
        <w:rPr>
          <w:rFonts w:eastAsia="Times New Roman"/>
          <w:szCs w:val="20"/>
        </w:rPr>
        <w:softHyphen/>
        <w:t>tą.</w:t>
      </w:r>
    </w:p>
    <w:p w14:paraId="43878BDD" w14:textId="77777777" w:rsidR="001C7B1E" w:rsidRPr="001C7B1E" w:rsidRDefault="001C7B1E" w:rsidP="001C7B1E">
      <w:pPr>
        <w:spacing w:after="0" w:line="240" w:lineRule="auto"/>
        <w:ind w:firstLine="709"/>
        <w:jc w:val="both"/>
        <w:rPr>
          <w:rFonts w:eastAsia="Times New Roman"/>
          <w:szCs w:val="24"/>
        </w:rPr>
      </w:pPr>
      <w:r w:rsidRPr="001C7B1E">
        <w:rPr>
          <w:rFonts w:eastAsia="Times New Roman"/>
          <w:szCs w:val="24"/>
        </w:rPr>
        <w:t xml:space="preserve">16. Visi su šia Sutartimi susiję ginčai sprendžiami derybų keliu. Nesusitarus, ginčai sprendžiami Lietuvos Respublikos įstatymų nustatyta tvarka. </w:t>
      </w:r>
    </w:p>
    <w:p w14:paraId="420D74BA" w14:textId="77777777" w:rsidR="001C7B1E" w:rsidRPr="001C7B1E" w:rsidRDefault="001C7B1E" w:rsidP="001C7B1E">
      <w:pPr>
        <w:spacing w:after="0" w:line="240" w:lineRule="auto"/>
        <w:ind w:firstLine="709"/>
        <w:jc w:val="both"/>
        <w:rPr>
          <w:rFonts w:eastAsia="Times New Roman"/>
          <w:b/>
          <w:szCs w:val="24"/>
        </w:rPr>
      </w:pPr>
    </w:p>
    <w:p w14:paraId="1943DC70" w14:textId="77777777" w:rsidR="001C7B1E" w:rsidRPr="001C7B1E" w:rsidRDefault="001C7B1E" w:rsidP="001C7B1E">
      <w:pPr>
        <w:spacing w:after="0" w:line="240" w:lineRule="auto"/>
        <w:ind w:firstLine="709"/>
        <w:jc w:val="center"/>
        <w:rPr>
          <w:rFonts w:eastAsia="Times New Roman"/>
          <w:b/>
          <w:szCs w:val="24"/>
        </w:rPr>
      </w:pPr>
      <w:r w:rsidRPr="001C7B1E">
        <w:rPr>
          <w:rFonts w:eastAsia="Times New Roman"/>
          <w:b/>
          <w:szCs w:val="24"/>
        </w:rPr>
        <w:t>Šalių adresai ir parašai</w:t>
      </w:r>
    </w:p>
    <w:p w14:paraId="5B6C787F" w14:textId="77777777" w:rsidR="001C7B1E" w:rsidRDefault="001C7B1E" w:rsidP="0062342C">
      <w:pPr>
        <w:spacing w:after="0" w:line="240" w:lineRule="auto"/>
        <w:ind w:firstLine="709"/>
        <w:jc w:val="both"/>
        <w:rPr>
          <w:rFonts w:eastAsia="Times New Roman"/>
          <w:b/>
          <w:szCs w:val="24"/>
        </w:rPr>
      </w:pPr>
    </w:p>
    <w:p w14:paraId="6B5788BC" w14:textId="77777777" w:rsidR="001C7B1E" w:rsidRDefault="001C7B1E" w:rsidP="0062342C">
      <w:pPr>
        <w:spacing w:after="0" w:line="240" w:lineRule="auto"/>
        <w:ind w:firstLine="709"/>
        <w:jc w:val="both"/>
        <w:rPr>
          <w:rFonts w:eastAsia="Times New Roman"/>
          <w:b/>
          <w:szCs w:val="24"/>
        </w:rPr>
      </w:pPr>
    </w:p>
    <w:p w14:paraId="18258405" w14:textId="77777777" w:rsidR="001C7B1E" w:rsidRPr="0062342C" w:rsidRDefault="001C7B1E" w:rsidP="0062342C">
      <w:pPr>
        <w:spacing w:after="0" w:line="240" w:lineRule="auto"/>
        <w:ind w:firstLine="709"/>
        <w:jc w:val="both"/>
        <w:rPr>
          <w:rFonts w:eastAsia="Times New Roman"/>
          <w:b/>
          <w:szCs w:val="24"/>
        </w:rPr>
      </w:pPr>
    </w:p>
    <w:tbl>
      <w:tblPr>
        <w:tblW w:w="9292" w:type="dxa"/>
        <w:tblInd w:w="108" w:type="dxa"/>
        <w:tblLayout w:type="fixed"/>
        <w:tblLook w:val="0000" w:firstRow="0" w:lastRow="0" w:firstColumn="0" w:lastColumn="0" w:noHBand="0" w:noVBand="0"/>
      </w:tblPr>
      <w:tblGrid>
        <w:gridCol w:w="4675"/>
        <w:gridCol w:w="4617"/>
      </w:tblGrid>
      <w:tr w:rsidR="0062342C" w:rsidRPr="0062342C" w14:paraId="16DB05F7" w14:textId="77777777" w:rsidTr="003C0A56">
        <w:tc>
          <w:tcPr>
            <w:tcW w:w="4675" w:type="dxa"/>
          </w:tcPr>
          <w:p w14:paraId="724660B2" w14:textId="77777777" w:rsidR="0062342C" w:rsidRPr="0062342C" w:rsidRDefault="0062342C" w:rsidP="0062342C">
            <w:pPr>
              <w:spacing w:after="0" w:line="240" w:lineRule="auto"/>
              <w:jc w:val="both"/>
              <w:rPr>
                <w:rFonts w:eastAsia="Times New Roman"/>
                <w:b/>
                <w:bCs/>
                <w:szCs w:val="20"/>
              </w:rPr>
            </w:pPr>
            <w:r w:rsidRPr="0062342C">
              <w:rPr>
                <w:rFonts w:eastAsia="Times New Roman"/>
                <w:b/>
                <w:bCs/>
                <w:szCs w:val="20"/>
              </w:rPr>
              <w:t>Nuomotojas</w:t>
            </w:r>
          </w:p>
          <w:p w14:paraId="10F8854D" w14:textId="77777777" w:rsidR="0062342C" w:rsidRPr="0062342C" w:rsidRDefault="0062342C" w:rsidP="0062342C">
            <w:pPr>
              <w:spacing w:after="0" w:line="240" w:lineRule="auto"/>
              <w:jc w:val="both"/>
              <w:rPr>
                <w:rFonts w:eastAsia="Times New Roman"/>
                <w:b/>
                <w:bCs/>
                <w:szCs w:val="20"/>
              </w:rPr>
            </w:pPr>
          </w:p>
        </w:tc>
        <w:tc>
          <w:tcPr>
            <w:tcW w:w="4617" w:type="dxa"/>
          </w:tcPr>
          <w:p w14:paraId="291E9F89" w14:textId="77777777" w:rsidR="0062342C" w:rsidRPr="0062342C" w:rsidRDefault="0062342C" w:rsidP="0062342C">
            <w:pPr>
              <w:spacing w:after="0" w:line="240" w:lineRule="auto"/>
              <w:jc w:val="both"/>
              <w:rPr>
                <w:rFonts w:eastAsia="Times New Roman"/>
                <w:b/>
                <w:bCs/>
                <w:szCs w:val="20"/>
              </w:rPr>
            </w:pPr>
            <w:r w:rsidRPr="0062342C">
              <w:rPr>
                <w:rFonts w:eastAsia="Times New Roman"/>
                <w:b/>
                <w:bCs/>
                <w:szCs w:val="20"/>
              </w:rPr>
              <w:t>Nuomininkas</w:t>
            </w:r>
          </w:p>
        </w:tc>
      </w:tr>
      <w:tr w:rsidR="0062342C" w:rsidRPr="0062342C" w14:paraId="34B6AFB7" w14:textId="77777777" w:rsidTr="003C0A56">
        <w:tc>
          <w:tcPr>
            <w:tcW w:w="4675" w:type="dxa"/>
          </w:tcPr>
          <w:p w14:paraId="6B809B3C" w14:textId="77777777" w:rsidR="0062342C" w:rsidRPr="0062342C" w:rsidRDefault="0062342C" w:rsidP="0062342C">
            <w:pPr>
              <w:spacing w:after="0" w:line="240" w:lineRule="auto"/>
              <w:rPr>
                <w:rFonts w:eastAsia="Times New Roman"/>
                <w:b/>
                <w:szCs w:val="20"/>
              </w:rPr>
            </w:pPr>
            <w:r w:rsidRPr="0062342C">
              <w:rPr>
                <w:rFonts w:eastAsia="Times New Roman"/>
                <w:b/>
                <w:szCs w:val="20"/>
              </w:rPr>
              <w:t>ŠIAULIŲ „SAULĖTEKIO“ GIMNAZIJA</w:t>
            </w:r>
          </w:p>
        </w:tc>
        <w:tc>
          <w:tcPr>
            <w:tcW w:w="4617" w:type="dxa"/>
          </w:tcPr>
          <w:p w14:paraId="3FD04A14" w14:textId="500CBFB0" w:rsidR="0062342C" w:rsidRPr="0062342C" w:rsidRDefault="000A7188" w:rsidP="0062342C">
            <w:pPr>
              <w:spacing w:after="0" w:line="240" w:lineRule="auto"/>
              <w:rPr>
                <w:rFonts w:eastAsia="Times New Roman"/>
                <w:szCs w:val="20"/>
              </w:rPr>
            </w:pPr>
            <w:r>
              <w:rPr>
                <w:rFonts w:eastAsia="Times New Roman"/>
                <w:szCs w:val="20"/>
              </w:rPr>
              <w:t xml:space="preserve">Fizinio asmens </w:t>
            </w:r>
            <w:r w:rsidR="0062342C" w:rsidRPr="0062342C">
              <w:rPr>
                <w:rFonts w:eastAsia="Times New Roman"/>
                <w:szCs w:val="20"/>
              </w:rPr>
              <w:t>vardas, pavardė</w:t>
            </w:r>
            <w:r>
              <w:rPr>
                <w:rFonts w:eastAsia="Times New Roman"/>
                <w:szCs w:val="20"/>
              </w:rPr>
              <w:t xml:space="preserve"> arba įmonės pavadinimas</w:t>
            </w:r>
          </w:p>
        </w:tc>
      </w:tr>
      <w:tr w:rsidR="0062342C" w:rsidRPr="0062342C" w14:paraId="25DD5C4F" w14:textId="77777777" w:rsidTr="003C0A56">
        <w:tc>
          <w:tcPr>
            <w:tcW w:w="4675" w:type="dxa"/>
          </w:tcPr>
          <w:p w14:paraId="5F7FE023" w14:textId="77777777" w:rsidR="0062342C" w:rsidRPr="0062342C" w:rsidRDefault="0062342C" w:rsidP="0062342C">
            <w:pPr>
              <w:spacing w:after="0" w:line="240" w:lineRule="auto"/>
              <w:jc w:val="both"/>
              <w:rPr>
                <w:rFonts w:eastAsia="Times New Roman"/>
                <w:szCs w:val="20"/>
              </w:rPr>
            </w:pPr>
            <w:r w:rsidRPr="0062342C">
              <w:rPr>
                <w:rFonts w:eastAsia="Times New Roman"/>
                <w:szCs w:val="20"/>
              </w:rPr>
              <w:t>Lieporių g. 2, 78244 Šiauliai</w:t>
            </w:r>
          </w:p>
        </w:tc>
        <w:tc>
          <w:tcPr>
            <w:tcW w:w="4617" w:type="dxa"/>
          </w:tcPr>
          <w:p w14:paraId="47C684B1" w14:textId="77777777" w:rsidR="0062342C" w:rsidRPr="0062342C" w:rsidRDefault="0062342C" w:rsidP="0062342C">
            <w:pPr>
              <w:spacing w:after="0" w:line="240" w:lineRule="auto"/>
              <w:jc w:val="both"/>
              <w:rPr>
                <w:rFonts w:eastAsia="Times New Roman"/>
                <w:szCs w:val="20"/>
              </w:rPr>
            </w:pPr>
            <w:r w:rsidRPr="0062342C">
              <w:rPr>
                <w:rFonts w:eastAsia="Times New Roman"/>
                <w:szCs w:val="20"/>
              </w:rPr>
              <w:t>adresas</w:t>
            </w:r>
          </w:p>
        </w:tc>
      </w:tr>
      <w:tr w:rsidR="0062342C" w:rsidRPr="0062342C" w14:paraId="6E662667" w14:textId="77777777" w:rsidTr="003C0A56">
        <w:tc>
          <w:tcPr>
            <w:tcW w:w="4675" w:type="dxa"/>
          </w:tcPr>
          <w:p w14:paraId="382B0CA7" w14:textId="77777777" w:rsidR="0062342C" w:rsidRPr="0062342C" w:rsidRDefault="0062342C" w:rsidP="0062342C">
            <w:pPr>
              <w:spacing w:after="0" w:line="240" w:lineRule="auto"/>
              <w:jc w:val="both"/>
              <w:rPr>
                <w:rFonts w:eastAsia="Times New Roman"/>
                <w:szCs w:val="20"/>
              </w:rPr>
            </w:pPr>
            <w:r w:rsidRPr="0062342C">
              <w:rPr>
                <w:rFonts w:eastAsia="Times New Roman"/>
                <w:szCs w:val="20"/>
              </w:rPr>
              <w:t>Tel., faks. (8 41)  55 27 48</w:t>
            </w:r>
          </w:p>
        </w:tc>
        <w:tc>
          <w:tcPr>
            <w:tcW w:w="4617" w:type="dxa"/>
          </w:tcPr>
          <w:p w14:paraId="66914738" w14:textId="77777777" w:rsidR="0062342C" w:rsidRPr="0062342C" w:rsidRDefault="0062342C" w:rsidP="0062342C">
            <w:pPr>
              <w:spacing w:after="0" w:line="240" w:lineRule="auto"/>
              <w:rPr>
                <w:rFonts w:eastAsia="Times New Roman"/>
                <w:szCs w:val="20"/>
              </w:rPr>
            </w:pPr>
            <w:r w:rsidRPr="0062342C">
              <w:rPr>
                <w:rFonts w:eastAsia="Times New Roman"/>
                <w:szCs w:val="20"/>
              </w:rPr>
              <w:t xml:space="preserve">tel. </w:t>
            </w:r>
          </w:p>
        </w:tc>
      </w:tr>
      <w:tr w:rsidR="0062342C" w:rsidRPr="0062342C" w14:paraId="0157509A" w14:textId="77777777" w:rsidTr="003C0A56">
        <w:tc>
          <w:tcPr>
            <w:tcW w:w="4675" w:type="dxa"/>
          </w:tcPr>
          <w:p w14:paraId="5FDC2F4F" w14:textId="77777777" w:rsidR="0062342C" w:rsidRPr="0062342C" w:rsidRDefault="0062342C" w:rsidP="0062342C">
            <w:pPr>
              <w:spacing w:after="0" w:line="240" w:lineRule="auto"/>
              <w:jc w:val="both"/>
              <w:rPr>
                <w:rFonts w:eastAsia="Times New Roman"/>
                <w:szCs w:val="20"/>
              </w:rPr>
            </w:pPr>
            <w:r w:rsidRPr="0062342C">
              <w:rPr>
                <w:rFonts w:eastAsia="Times New Roman"/>
                <w:szCs w:val="20"/>
              </w:rPr>
              <w:t>Įmonės kodas 290532510</w:t>
            </w:r>
          </w:p>
        </w:tc>
        <w:tc>
          <w:tcPr>
            <w:tcW w:w="4617" w:type="dxa"/>
          </w:tcPr>
          <w:p w14:paraId="1D0FC723" w14:textId="38EBA3AC" w:rsidR="004B1614" w:rsidRPr="0062342C" w:rsidRDefault="000A7188" w:rsidP="0062342C">
            <w:pPr>
              <w:spacing w:after="0" w:line="240" w:lineRule="auto"/>
              <w:rPr>
                <w:rFonts w:eastAsia="Times New Roman"/>
                <w:szCs w:val="20"/>
              </w:rPr>
            </w:pPr>
            <w:r>
              <w:rPr>
                <w:rFonts w:eastAsia="Times New Roman"/>
                <w:szCs w:val="20"/>
              </w:rPr>
              <w:t>Įmonės kodas</w:t>
            </w:r>
          </w:p>
        </w:tc>
      </w:tr>
      <w:tr w:rsidR="0062342C" w:rsidRPr="0062342C" w14:paraId="1647E594" w14:textId="77777777" w:rsidTr="003C0A56">
        <w:tc>
          <w:tcPr>
            <w:tcW w:w="4675" w:type="dxa"/>
          </w:tcPr>
          <w:p w14:paraId="0DBBD0FB" w14:textId="0A181138" w:rsidR="0062342C" w:rsidRPr="0062342C" w:rsidRDefault="0062342C" w:rsidP="0062342C">
            <w:pPr>
              <w:spacing w:after="0" w:line="240" w:lineRule="auto"/>
              <w:jc w:val="both"/>
              <w:rPr>
                <w:rFonts w:eastAsia="Times New Roman"/>
                <w:szCs w:val="20"/>
              </w:rPr>
            </w:pPr>
            <w:r w:rsidRPr="0062342C">
              <w:rPr>
                <w:rFonts w:eastAsia="Times New Roman"/>
                <w:szCs w:val="20"/>
              </w:rPr>
              <w:t xml:space="preserve">A. s. Nr. </w:t>
            </w:r>
          </w:p>
        </w:tc>
        <w:tc>
          <w:tcPr>
            <w:tcW w:w="4617" w:type="dxa"/>
          </w:tcPr>
          <w:p w14:paraId="794CE707" w14:textId="77777777" w:rsidR="0062342C" w:rsidRPr="0062342C" w:rsidRDefault="0062342C" w:rsidP="0062342C">
            <w:pPr>
              <w:spacing w:after="0" w:line="240" w:lineRule="auto"/>
              <w:rPr>
                <w:rFonts w:eastAsia="Times New Roman"/>
                <w:szCs w:val="20"/>
              </w:rPr>
            </w:pPr>
            <w:r w:rsidRPr="0062342C">
              <w:rPr>
                <w:rFonts w:eastAsia="Times New Roman"/>
                <w:szCs w:val="20"/>
              </w:rPr>
              <w:t>El. pašto adresas</w:t>
            </w:r>
          </w:p>
        </w:tc>
      </w:tr>
      <w:tr w:rsidR="0062342C" w:rsidRPr="0062342C" w14:paraId="6B2EEFFE" w14:textId="77777777" w:rsidTr="003C0A56">
        <w:tc>
          <w:tcPr>
            <w:tcW w:w="4675" w:type="dxa"/>
          </w:tcPr>
          <w:p w14:paraId="5F3F1B88" w14:textId="77777777" w:rsidR="0062342C" w:rsidRPr="0062342C" w:rsidRDefault="0062342C" w:rsidP="0062342C">
            <w:pPr>
              <w:spacing w:after="0" w:line="240" w:lineRule="auto"/>
              <w:jc w:val="both"/>
              <w:rPr>
                <w:rFonts w:eastAsia="Times New Roman"/>
                <w:szCs w:val="20"/>
              </w:rPr>
            </w:pPr>
          </w:p>
        </w:tc>
        <w:tc>
          <w:tcPr>
            <w:tcW w:w="4617" w:type="dxa"/>
          </w:tcPr>
          <w:p w14:paraId="13101629" w14:textId="77777777" w:rsidR="0062342C" w:rsidRPr="0062342C" w:rsidRDefault="0062342C" w:rsidP="0062342C">
            <w:pPr>
              <w:spacing w:after="0" w:line="240" w:lineRule="auto"/>
              <w:jc w:val="both"/>
              <w:rPr>
                <w:rFonts w:eastAsia="Times New Roman"/>
                <w:szCs w:val="20"/>
              </w:rPr>
            </w:pPr>
          </w:p>
        </w:tc>
      </w:tr>
      <w:tr w:rsidR="0062342C" w:rsidRPr="0062342C" w14:paraId="31E2AFCD" w14:textId="77777777" w:rsidTr="003C0A56">
        <w:trPr>
          <w:trHeight w:val="760"/>
        </w:trPr>
        <w:tc>
          <w:tcPr>
            <w:tcW w:w="4675" w:type="dxa"/>
          </w:tcPr>
          <w:p w14:paraId="02B9DFF5" w14:textId="77777777" w:rsidR="0062342C" w:rsidRPr="0062342C" w:rsidRDefault="0062342C" w:rsidP="0062342C">
            <w:pPr>
              <w:spacing w:after="0" w:line="240" w:lineRule="auto"/>
              <w:jc w:val="both"/>
              <w:rPr>
                <w:rFonts w:eastAsia="Times New Roman"/>
                <w:szCs w:val="20"/>
              </w:rPr>
            </w:pPr>
          </w:p>
          <w:p w14:paraId="2FD17712" w14:textId="77777777" w:rsidR="0062342C" w:rsidRPr="0062342C" w:rsidRDefault="0062342C" w:rsidP="0062342C">
            <w:pPr>
              <w:spacing w:after="0" w:line="240" w:lineRule="auto"/>
              <w:jc w:val="both"/>
              <w:rPr>
                <w:rFonts w:eastAsia="Times New Roman"/>
                <w:szCs w:val="20"/>
              </w:rPr>
            </w:pPr>
          </w:p>
          <w:p w14:paraId="11D1C8CF" w14:textId="77777777" w:rsidR="0062342C" w:rsidRPr="0062342C" w:rsidRDefault="0062342C" w:rsidP="0062342C">
            <w:pPr>
              <w:spacing w:after="0" w:line="240" w:lineRule="auto"/>
              <w:jc w:val="both"/>
              <w:rPr>
                <w:rFonts w:eastAsia="Times New Roman"/>
                <w:szCs w:val="20"/>
              </w:rPr>
            </w:pPr>
            <w:r w:rsidRPr="0062342C">
              <w:rPr>
                <w:rFonts w:eastAsia="Times New Roman"/>
                <w:szCs w:val="20"/>
              </w:rPr>
              <w:t>A.V.</w:t>
            </w:r>
          </w:p>
          <w:p w14:paraId="38115A75" w14:textId="77777777" w:rsidR="0062342C" w:rsidRPr="0062342C" w:rsidRDefault="0062342C" w:rsidP="0062342C">
            <w:pPr>
              <w:spacing w:after="0" w:line="240" w:lineRule="auto"/>
              <w:jc w:val="both"/>
              <w:rPr>
                <w:rFonts w:eastAsia="Times New Roman"/>
                <w:szCs w:val="20"/>
              </w:rPr>
            </w:pPr>
            <w:r w:rsidRPr="0062342C">
              <w:rPr>
                <w:rFonts w:eastAsia="Times New Roman"/>
                <w:szCs w:val="20"/>
              </w:rPr>
              <w:t>Direktor</w:t>
            </w:r>
            <w:r>
              <w:rPr>
                <w:rFonts w:eastAsia="Times New Roman"/>
                <w:szCs w:val="20"/>
              </w:rPr>
              <w:t>ius</w:t>
            </w:r>
          </w:p>
        </w:tc>
        <w:tc>
          <w:tcPr>
            <w:tcW w:w="4617" w:type="dxa"/>
          </w:tcPr>
          <w:p w14:paraId="0CC80942" w14:textId="77777777" w:rsidR="0062342C" w:rsidRPr="0062342C" w:rsidRDefault="0062342C" w:rsidP="0062342C">
            <w:pPr>
              <w:spacing w:after="0" w:line="240" w:lineRule="auto"/>
              <w:jc w:val="both"/>
              <w:rPr>
                <w:rFonts w:eastAsia="Times New Roman"/>
                <w:szCs w:val="20"/>
              </w:rPr>
            </w:pPr>
          </w:p>
          <w:p w14:paraId="7117D8C7" w14:textId="77777777" w:rsidR="0062342C" w:rsidRPr="0062342C" w:rsidRDefault="0062342C" w:rsidP="0062342C">
            <w:pPr>
              <w:spacing w:after="0" w:line="240" w:lineRule="auto"/>
              <w:jc w:val="both"/>
              <w:rPr>
                <w:rFonts w:eastAsia="Times New Roman"/>
                <w:szCs w:val="20"/>
              </w:rPr>
            </w:pPr>
          </w:p>
          <w:p w14:paraId="3AE44626" w14:textId="77777777" w:rsidR="0062342C" w:rsidRPr="0062342C" w:rsidRDefault="0062342C" w:rsidP="0062342C">
            <w:pPr>
              <w:spacing w:after="0" w:line="240" w:lineRule="auto"/>
              <w:jc w:val="both"/>
              <w:rPr>
                <w:rFonts w:eastAsia="Times New Roman"/>
                <w:szCs w:val="20"/>
              </w:rPr>
            </w:pPr>
            <w:r w:rsidRPr="0062342C">
              <w:rPr>
                <w:rFonts w:eastAsia="Times New Roman"/>
                <w:szCs w:val="20"/>
              </w:rPr>
              <w:t>parašas</w:t>
            </w:r>
          </w:p>
          <w:p w14:paraId="62640362" w14:textId="20D0ECC5" w:rsidR="0062342C" w:rsidRPr="0062342C" w:rsidRDefault="0062342C" w:rsidP="0062342C">
            <w:pPr>
              <w:spacing w:after="0" w:line="240" w:lineRule="auto"/>
              <w:jc w:val="both"/>
              <w:rPr>
                <w:rFonts w:eastAsia="Times New Roman"/>
                <w:szCs w:val="20"/>
              </w:rPr>
            </w:pPr>
            <w:r w:rsidRPr="0062342C">
              <w:rPr>
                <w:rFonts w:eastAsia="Times New Roman"/>
                <w:szCs w:val="20"/>
              </w:rPr>
              <w:t>vardas, pavardė</w:t>
            </w:r>
            <w:r w:rsidR="000A7188">
              <w:rPr>
                <w:rFonts w:eastAsia="Times New Roman"/>
                <w:szCs w:val="20"/>
              </w:rPr>
              <w:t xml:space="preserve"> </w:t>
            </w:r>
          </w:p>
        </w:tc>
      </w:tr>
    </w:tbl>
    <w:p w14:paraId="607F2636" w14:textId="77777777" w:rsidR="00060AD3" w:rsidRDefault="00060AD3" w:rsidP="0062342C">
      <w:pPr>
        <w:pStyle w:val="Betarp"/>
        <w:rPr>
          <w:sz w:val="24"/>
          <w:szCs w:val="24"/>
        </w:rPr>
      </w:pPr>
    </w:p>
    <w:p w14:paraId="08E9BE30" w14:textId="77777777" w:rsidR="001C7B1E" w:rsidRDefault="001C7B1E" w:rsidP="0062342C">
      <w:pPr>
        <w:pStyle w:val="Betarp"/>
        <w:rPr>
          <w:sz w:val="24"/>
          <w:szCs w:val="24"/>
        </w:rPr>
      </w:pPr>
    </w:p>
    <w:p w14:paraId="0A31DF61" w14:textId="77777777" w:rsidR="001C7B1E" w:rsidRDefault="001C7B1E" w:rsidP="0062342C">
      <w:pPr>
        <w:pStyle w:val="Betarp"/>
        <w:rPr>
          <w:sz w:val="24"/>
          <w:szCs w:val="24"/>
        </w:rPr>
      </w:pPr>
    </w:p>
    <w:p w14:paraId="36533899" w14:textId="77777777" w:rsidR="001C7B1E" w:rsidRDefault="001C7B1E" w:rsidP="0062342C">
      <w:pPr>
        <w:pStyle w:val="Betarp"/>
        <w:rPr>
          <w:sz w:val="24"/>
          <w:szCs w:val="24"/>
        </w:rPr>
      </w:pPr>
    </w:p>
    <w:p w14:paraId="31AF0D71" w14:textId="77777777" w:rsidR="001C7B1E" w:rsidRDefault="001C7B1E" w:rsidP="0062342C">
      <w:pPr>
        <w:pStyle w:val="Betarp"/>
        <w:rPr>
          <w:sz w:val="24"/>
          <w:szCs w:val="24"/>
        </w:rPr>
      </w:pPr>
    </w:p>
    <w:p w14:paraId="23A362F2" w14:textId="77777777" w:rsidR="001C7B1E" w:rsidRDefault="001C7B1E" w:rsidP="0062342C">
      <w:pPr>
        <w:pStyle w:val="Betarp"/>
        <w:rPr>
          <w:sz w:val="24"/>
          <w:szCs w:val="24"/>
        </w:rPr>
      </w:pPr>
    </w:p>
    <w:p w14:paraId="4E17AEE9" w14:textId="77777777" w:rsidR="001C7B1E" w:rsidRDefault="001C7B1E" w:rsidP="0062342C">
      <w:pPr>
        <w:pStyle w:val="Betarp"/>
        <w:rPr>
          <w:sz w:val="24"/>
          <w:szCs w:val="24"/>
        </w:rPr>
      </w:pPr>
    </w:p>
    <w:p w14:paraId="7D9E080B" w14:textId="77777777" w:rsidR="001C7B1E" w:rsidRDefault="001C7B1E" w:rsidP="0062342C">
      <w:pPr>
        <w:pStyle w:val="Betarp"/>
        <w:rPr>
          <w:sz w:val="24"/>
          <w:szCs w:val="24"/>
        </w:rPr>
      </w:pPr>
    </w:p>
    <w:p w14:paraId="32A78150" w14:textId="77777777" w:rsidR="001C7B1E" w:rsidRDefault="001C7B1E" w:rsidP="0062342C">
      <w:pPr>
        <w:pStyle w:val="Betarp"/>
        <w:rPr>
          <w:sz w:val="24"/>
          <w:szCs w:val="24"/>
        </w:rPr>
      </w:pPr>
    </w:p>
    <w:p w14:paraId="5F18A284" w14:textId="77777777" w:rsidR="001C7B1E" w:rsidRDefault="001C7B1E" w:rsidP="0062342C">
      <w:pPr>
        <w:pStyle w:val="Betarp"/>
        <w:rPr>
          <w:sz w:val="24"/>
          <w:szCs w:val="24"/>
        </w:rPr>
      </w:pPr>
    </w:p>
    <w:p w14:paraId="4F1F9498" w14:textId="77777777" w:rsidR="001C7B1E" w:rsidRDefault="001C7B1E" w:rsidP="0062342C">
      <w:pPr>
        <w:pStyle w:val="Betarp"/>
        <w:rPr>
          <w:sz w:val="24"/>
          <w:szCs w:val="24"/>
        </w:rPr>
      </w:pPr>
    </w:p>
    <w:p w14:paraId="0994619D" w14:textId="77777777" w:rsidR="001C7B1E" w:rsidRDefault="001C7B1E" w:rsidP="0062342C">
      <w:pPr>
        <w:pStyle w:val="Betarp"/>
        <w:rPr>
          <w:sz w:val="24"/>
          <w:szCs w:val="24"/>
        </w:rPr>
      </w:pPr>
    </w:p>
    <w:p w14:paraId="1C718813" w14:textId="77777777" w:rsidR="001C7B1E" w:rsidRDefault="001C7B1E" w:rsidP="0062342C">
      <w:pPr>
        <w:pStyle w:val="Betarp"/>
        <w:rPr>
          <w:sz w:val="24"/>
          <w:szCs w:val="24"/>
        </w:rPr>
      </w:pPr>
    </w:p>
    <w:p w14:paraId="4A7DF1AE" w14:textId="77777777" w:rsidR="001C7B1E" w:rsidRDefault="001C7B1E" w:rsidP="0062342C">
      <w:pPr>
        <w:pStyle w:val="Betarp"/>
        <w:rPr>
          <w:sz w:val="24"/>
          <w:szCs w:val="24"/>
        </w:rPr>
      </w:pPr>
    </w:p>
    <w:p w14:paraId="5CAD8390" w14:textId="77777777" w:rsidR="001C7B1E" w:rsidRDefault="001C7B1E" w:rsidP="0062342C">
      <w:pPr>
        <w:pStyle w:val="Betarp"/>
        <w:rPr>
          <w:sz w:val="24"/>
          <w:szCs w:val="24"/>
        </w:rPr>
      </w:pPr>
    </w:p>
    <w:p w14:paraId="079D25F9" w14:textId="77777777" w:rsidR="001C7B1E" w:rsidRDefault="001C7B1E" w:rsidP="0062342C">
      <w:pPr>
        <w:pStyle w:val="Betarp"/>
        <w:rPr>
          <w:sz w:val="24"/>
          <w:szCs w:val="24"/>
        </w:rPr>
      </w:pPr>
    </w:p>
    <w:p w14:paraId="32C68232" w14:textId="77777777" w:rsidR="001C7B1E" w:rsidRDefault="001C7B1E" w:rsidP="0062342C">
      <w:pPr>
        <w:pStyle w:val="Betarp"/>
        <w:rPr>
          <w:sz w:val="24"/>
          <w:szCs w:val="24"/>
        </w:rPr>
      </w:pPr>
    </w:p>
    <w:p w14:paraId="3C28B029" w14:textId="77777777" w:rsidR="00943F9B" w:rsidRPr="009C42B9" w:rsidRDefault="00943F9B" w:rsidP="00943F9B">
      <w:pPr>
        <w:spacing w:after="0" w:line="240" w:lineRule="auto"/>
        <w:ind w:left="4962"/>
        <w:rPr>
          <w:rFonts w:eastAsia="Times New Roman"/>
        </w:rPr>
      </w:pPr>
      <w:r w:rsidRPr="009C42B9">
        <w:rPr>
          <w:rFonts w:eastAsia="Times New Roman"/>
        </w:rPr>
        <w:t>Mokamų paslaugų teikimo Šiaulių „Saulėtekio“ gimnazijoje tvarkos aprašo</w:t>
      </w:r>
    </w:p>
    <w:p w14:paraId="7FFAD721" w14:textId="77777777" w:rsidR="00943F9B" w:rsidRPr="00E91F77" w:rsidRDefault="001C7B1E" w:rsidP="00943F9B">
      <w:pPr>
        <w:spacing w:after="0" w:line="240" w:lineRule="auto"/>
        <w:ind w:left="4962"/>
        <w:rPr>
          <w:rFonts w:eastAsia="Times New Roman"/>
        </w:rPr>
      </w:pPr>
      <w:r>
        <w:rPr>
          <w:rFonts w:eastAsia="Times New Roman"/>
        </w:rPr>
        <w:t>5</w:t>
      </w:r>
      <w:r w:rsidR="00943F9B" w:rsidRPr="009C42B9">
        <w:rPr>
          <w:rFonts w:eastAsia="Times New Roman"/>
        </w:rPr>
        <w:t xml:space="preserve"> priedas</w:t>
      </w:r>
    </w:p>
    <w:p w14:paraId="551BFCB5" w14:textId="77777777" w:rsidR="00943F9B" w:rsidRDefault="00943F9B" w:rsidP="0062342C">
      <w:pPr>
        <w:pStyle w:val="Betarp"/>
        <w:rPr>
          <w:sz w:val="24"/>
          <w:szCs w:val="24"/>
        </w:rPr>
      </w:pPr>
    </w:p>
    <w:p w14:paraId="2DBA7F00" w14:textId="77777777" w:rsidR="00943F9B" w:rsidRDefault="00943F9B" w:rsidP="0062342C">
      <w:pPr>
        <w:pStyle w:val="Betarp"/>
        <w:rPr>
          <w:sz w:val="24"/>
          <w:szCs w:val="24"/>
        </w:rPr>
      </w:pPr>
    </w:p>
    <w:p w14:paraId="66A6F545" w14:textId="77777777" w:rsidR="006D1ECA" w:rsidRPr="006D1ECA" w:rsidRDefault="006D1ECA" w:rsidP="006D1ECA">
      <w:pPr>
        <w:autoSpaceDE w:val="0"/>
        <w:autoSpaceDN w:val="0"/>
        <w:adjustRightInd w:val="0"/>
        <w:spacing w:after="0" w:line="240" w:lineRule="auto"/>
        <w:jc w:val="center"/>
        <w:rPr>
          <w:rFonts w:eastAsia="Times New Roman"/>
          <w:b/>
          <w:szCs w:val="20"/>
        </w:rPr>
      </w:pPr>
      <w:r w:rsidRPr="006D1ECA">
        <w:rPr>
          <w:rFonts w:eastAsia="Times New Roman"/>
          <w:b/>
          <w:szCs w:val="20"/>
        </w:rPr>
        <w:t xml:space="preserve">MATERIALIOJO TURTO (INVENTORIAUS) NUOMOS SUTARTIS </w:t>
      </w:r>
    </w:p>
    <w:p w14:paraId="2E1C42D7" w14:textId="77777777" w:rsidR="006D1ECA" w:rsidRPr="006D1ECA" w:rsidRDefault="006D1ECA" w:rsidP="006D1ECA">
      <w:pPr>
        <w:spacing w:after="0" w:line="240" w:lineRule="auto"/>
        <w:jc w:val="center"/>
        <w:rPr>
          <w:rFonts w:eastAsia="Times New Roman"/>
          <w:szCs w:val="20"/>
        </w:rPr>
      </w:pPr>
    </w:p>
    <w:p w14:paraId="0D3D05BB" w14:textId="77777777" w:rsidR="006D1ECA" w:rsidRPr="006D1ECA" w:rsidRDefault="006D1ECA" w:rsidP="006D1ECA">
      <w:pPr>
        <w:spacing w:after="0" w:line="240" w:lineRule="auto"/>
        <w:jc w:val="center"/>
        <w:rPr>
          <w:rFonts w:eastAsia="Times New Roman"/>
          <w:szCs w:val="20"/>
        </w:rPr>
      </w:pPr>
      <w:r w:rsidRPr="006D1ECA">
        <w:rPr>
          <w:rFonts w:eastAsia="Times New Roman"/>
          <w:szCs w:val="20"/>
        </w:rPr>
        <w:t xml:space="preserve">20    m.                    d.  </w:t>
      </w:r>
    </w:p>
    <w:p w14:paraId="79117F51" w14:textId="77777777" w:rsidR="006D1ECA" w:rsidRPr="006D1ECA" w:rsidRDefault="006D1ECA" w:rsidP="006D1ECA">
      <w:pPr>
        <w:spacing w:after="0" w:line="240" w:lineRule="auto"/>
        <w:jc w:val="center"/>
        <w:rPr>
          <w:rFonts w:eastAsia="Times New Roman"/>
          <w:szCs w:val="20"/>
        </w:rPr>
      </w:pPr>
      <w:r w:rsidRPr="006D1ECA">
        <w:rPr>
          <w:rFonts w:eastAsia="Times New Roman"/>
          <w:szCs w:val="20"/>
        </w:rPr>
        <w:t>Šiauliai</w:t>
      </w:r>
    </w:p>
    <w:p w14:paraId="2F4E42F5" w14:textId="77777777" w:rsidR="006D1ECA" w:rsidRPr="006D1ECA" w:rsidRDefault="006D1ECA" w:rsidP="006D1ECA">
      <w:pPr>
        <w:spacing w:after="0" w:line="240" w:lineRule="auto"/>
        <w:rPr>
          <w:rFonts w:eastAsia="Times New Roman"/>
          <w:szCs w:val="20"/>
        </w:rPr>
      </w:pPr>
    </w:p>
    <w:p w14:paraId="686B86A5" w14:textId="77777777" w:rsidR="006D1ECA" w:rsidRPr="006D1ECA" w:rsidRDefault="006D1ECA" w:rsidP="006D1ECA">
      <w:pPr>
        <w:spacing w:after="0" w:line="240" w:lineRule="auto"/>
        <w:rPr>
          <w:rFonts w:eastAsia="Times New Roman"/>
          <w:szCs w:val="20"/>
        </w:rPr>
      </w:pPr>
    </w:p>
    <w:p w14:paraId="00195963" w14:textId="215B5D59" w:rsidR="006D1ECA" w:rsidRPr="006D1ECA" w:rsidRDefault="006D1ECA" w:rsidP="006D1ECA">
      <w:pPr>
        <w:spacing w:after="0" w:line="240" w:lineRule="auto"/>
        <w:ind w:firstLine="709"/>
        <w:rPr>
          <w:rFonts w:eastAsia="Times New Roman"/>
          <w:szCs w:val="20"/>
        </w:rPr>
      </w:pPr>
      <w:r w:rsidRPr="006D1ECA">
        <w:rPr>
          <w:rFonts w:eastAsia="Times New Roman"/>
          <w:b/>
          <w:szCs w:val="20"/>
        </w:rPr>
        <w:t>Šiaulių „Saulėtekio“ gimnazija</w:t>
      </w:r>
      <w:r w:rsidRPr="006D1ECA">
        <w:rPr>
          <w:rFonts w:eastAsia="Times New Roman"/>
          <w:szCs w:val="20"/>
        </w:rPr>
        <w:t xml:space="preserve"> a</w:t>
      </w:r>
      <w:r w:rsidRPr="006D1ECA">
        <w:rPr>
          <w:rFonts w:eastAsia="Times New Roman"/>
          <w:szCs w:val="20"/>
        </w:rPr>
        <w:softHyphen/>
        <w:t>tsto</w:t>
      </w:r>
      <w:r w:rsidRPr="006D1ECA">
        <w:rPr>
          <w:rFonts w:eastAsia="Times New Roman"/>
          <w:szCs w:val="20"/>
        </w:rPr>
        <w:softHyphen/>
        <w:t>vau</w:t>
      </w:r>
      <w:r w:rsidRPr="006D1ECA">
        <w:rPr>
          <w:rFonts w:eastAsia="Times New Roman"/>
          <w:szCs w:val="20"/>
        </w:rPr>
        <w:softHyphen/>
        <w:t>ja</w:t>
      </w:r>
      <w:r w:rsidRPr="006D1ECA">
        <w:rPr>
          <w:rFonts w:eastAsia="Times New Roman"/>
          <w:szCs w:val="20"/>
        </w:rPr>
        <w:softHyphen/>
        <w:t>ma pagal gimnazijos nuostatus  direktor</w:t>
      </w:r>
      <w:r w:rsidR="00415C20">
        <w:rPr>
          <w:rFonts w:eastAsia="Times New Roman"/>
          <w:szCs w:val="20"/>
        </w:rPr>
        <w:t>iaus .................. ........................................................</w:t>
      </w:r>
      <w:r w:rsidRPr="006D1ECA">
        <w:rPr>
          <w:rFonts w:eastAsia="Times New Roman"/>
          <w:szCs w:val="20"/>
        </w:rPr>
        <w:t>, to</w:t>
      </w:r>
      <w:r w:rsidRPr="006D1ECA">
        <w:rPr>
          <w:rFonts w:eastAsia="Times New Roman"/>
          <w:szCs w:val="20"/>
        </w:rPr>
        <w:softHyphen/>
        <w:t>liau va</w:t>
      </w:r>
      <w:r w:rsidRPr="006D1ECA">
        <w:rPr>
          <w:rFonts w:eastAsia="Times New Roman"/>
          <w:szCs w:val="20"/>
        </w:rPr>
        <w:softHyphen/>
        <w:t>di</w:t>
      </w:r>
      <w:r w:rsidRPr="006D1ECA">
        <w:rPr>
          <w:rFonts w:eastAsia="Times New Roman"/>
          <w:szCs w:val="20"/>
        </w:rPr>
        <w:softHyphen/>
        <w:t>na</w:t>
      </w:r>
      <w:r w:rsidRPr="006D1ECA">
        <w:rPr>
          <w:rFonts w:eastAsia="Times New Roman"/>
          <w:szCs w:val="20"/>
        </w:rPr>
        <w:softHyphen/>
        <w:t>ma Nuomotoju, ir  .</w:t>
      </w:r>
      <w:r w:rsidR="00415C20">
        <w:rPr>
          <w:rFonts w:eastAsia="Times New Roman"/>
          <w:szCs w:val="20"/>
        </w:rPr>
        <w:t>.......................................</w:t>
      </w:r>
      <w:r w:rsidRPr="006D1ECA">
        <w:rPr>
          <w:rFonts w:eastAsia="Times New Roman"/>
          <w:szCs w:val="20"/>
        </w:rPr>
        <w:t>......................., to</w:t>
      </w:r>
      <w:r w:rsidRPr="006D1ECA">
        <w:rPr>
          <w:rFonts w:eastAsia="Times New Roman"/>
          <w:szCs w:val="20"/>
        </w:rPr>
        <w:softHyphen/>
        <w:t>liau va</w:t>
      </w:r>
      <w:r w:rsidRPr="006D1ECA">
        <w:rPr>
          <w:rFonts w:eastAsia="Times New Roman"/>
          <w:szCs w:val="20"/>
        </w:rPr>
        <w:softHyphen/>
        <w:t>di</w:t>
      </w:r>
      <w:r w:rsidRPr="006D1ECA">
        <w:rPr>
          <w:rFonts w:eastAsia="Times New Roman"/>
          <w:szCs w:val="20"/>
        </w:rPr>
        <w:softHyphen/>
        <w:t>na</w:t>
      </w:r>
      <w:r w:rsidRPr="006D1ECA">
        <w:rPr>
          <w:rFonts w:eastAsia="Times New Roman"/>
          <w:szCs w:val="20"/>
        </w:rPr>
        <w:softHyphen/>
        <w:t>mas Nuomininku (toliau kartu vadinamos Šalimis, o kiekviena atskirai – Šalimi), su</w:t>
      </w:r>
      <w:r w:rsidRPr="006D1ECA">
        <w:rPr>
          <w:rFonts w:eastAsia="Times New Roman"/>
          <w:szCs w:val="20"/>
        </w:rPr>
        <w:softHyphen/>
        <w:t>da</w:t>
      </w:r>
      <w:r w:rsidRPr="006D1ECA">
        <w:rPr>
          <w:rFonts w:eastAsia="Times New Roman"/>
          <w:szCs w:val="20"/>
        </w:rPr>
        <w:softHyphen/>
        <w:t>rė šią Inventoriaus nuomos su</w:t>
      </w:r>
      <w:r w:rsidRPr="006D1ECA">
        <w:rPr>
          <w:rFonts w:eastAsia="Times New Roman"/>
          <w:szCs w:val="20"/>
        </w:rPr>
        <w:softHyphen/>
        <w:t>tar</w:t>
      </w:r>
      <w:r w:rsidRPr="006D1ECA">
        <w:rPr>
          <w:rFonts w:eastAsia="Times New Roman"/>
          <w:szCs w:val="20"/>
        </w:rPr>
        <w:softHyphen/>
        <w:t>tį (toliau vadinama Sutartimi):</w:t>
      </w:r>
    </w:p>
    <w:p w14:paraId="6786DE97" w14:textId="77777777" w:rsidR="006D1ECA" w:rsidRPr="006D1ECA" w:rsidRDefault="006D1ECA" w:rsidP="006D1ECA">
      <w:pPr>
        <w:spacing w:after="0" w:line="240" w:lineRule="auto"/>
        <w:rPr>
          <w:rFonts w:eastAsia="Times New Roman"/>
          <w:szCs w:val="20"/>
        </w:rPr>
      </w:pPr>
    </w:p>
    <w:p w14:paraId="3C162677" w14:textId="77777777" w:rsidR="006D1ECA" w:rsidRPr="006D1ECA" w:rsidRDefault="006D1ECA" w:rsidP="006D1ECA">
      <w:pPr>
        <w:spacing w:after="0" w:line="240" w:lineRule="auto"/>
        <w:jc w:val="center"/>
        <w:rPr>
          <w:rFonts w:eastAsia="Times New Roman"/>
          <w:b/>
          <w:szCs w:val="20"/>
        </w:rPr>
      </w:pPr>
      <w:r w:rsidRPr="006D1ECA">
        <w:rPr>
          <w:rFonts w:eastAsia="Times New Roman"/>
          <w:b/>
          <w:szCs w:val="20"/>
        </w:rPr>
        <w:t xml:space="preserve"> Su</w:t>
      </w:r>
      <w:r w:rsidRPr="006D1ECA">
        <w:rPr>
          <w:rFonts w:eastAsia="Times New Roman"/>
          <w:b/>
          <w:szCs w:val="20"/>
        </w:rPr>
        <w:softHyphen/>
        <w:t>tar</w:t>
      </w:r>
      <w:r w:rsidRPr="006D1ECA">
        <w:rPr>
          <w:rFonts w:eastAsia="Times New Roman"/>
          <w:b/>
          <w:szCs w:val="20"/>
        </w:rPr>
        <w:softHyphen/>
        <w:t>ties objektas</w:t>
      </w:r>
    </w:p>
    <w:p w14:paraId="38CE8204" w14:textId="77777777" w:rsidR="006D1ECA" w:rsidRPr="006D1ECA" w:rsidRDefault="006D1ECA" w:rsidP="006D1ECA">
      <w:pPr>
        <w:spacing w:after="0" w:line="240" w:lineRule="auto"/>
        <w:jc w:val="center"/>
        <w:rPr>
          <w:rFonts w:eastAsia="Times New Roman"/>
          <w:b/>
          <w:szCs w:val="20"/>
        </w:rPr>
      </w:pPr>
    </w:p>
    <w:p w14:paraId="655EA4AC" w14:textId="77777777" w:rsidR="006D1ECA" w:rsidRPr="006D1ECA" w:rsidRDefault="006D1ECA" w:rsidP="006D1ECA">
      <w:pPr>
        <w:spacing w:after="0" w:line="240" w:lineRule="auto"/>
        <w:ind w:firstLine="709"/>
        <w:rPr>
          <w:rFonts w:eastAsia="Times New Roman"/>
          <w:szCs w:val="20"/>
        </w:rPr>
      </w:pPr>
      <w:r w:rsidRPr="006D1ECA">
        <w:rPr>
          <w:rFonts w:eastAsia="Times New Roman"/>
          <w:szCs w:val="20"/>
        </w:rPr>
        <w:t>1. Nuo</w:t>
      </w:r>
      <w:r w:rsidRPr="006D1ECA">
        <w:rPr>
          <w:rFonts w:eastAsia="Times New Roman"/>
          <w:szCs w:val="20"/>
        </w:rPr>
        <w:softHyphen/>
        <w:t>mo</w:t>
      </w:r>
      <w:r w:rsidRPr="006D1ECA">
        <w:rPr>
          <w:rFonts w:eastAsia="Times New Roman"/>
          <w:szCs w:val="20"/>
        </w:rPr>
        <w:softHyphen/>
        <w:t>to</w:t>
      </w:r>
      <w:r w:rsidRPr="006D1ECA">
        <w:rPr>
          <w:rFonts w:eastAsia="Times New Roman"/>
          <w:szCs w:val="20"/>
        </w:rPr>
        <w:softHyphen/>
        <w:t>jas, va</w:t>
      </w:r>
      <w:r w:rsidRPr="006D1ECA">
        <w:rPr>
          <w:rFonts w:eastAsia="Times New Roman"/>
          <w:szCs w:val="20"/>
        </w:rPr>
        <w:softHyphen/>
        <w:t>do</w:t>
      </w:r>
      <w:r w:rsidRPr="006D1ECA">
        <w:rPr>
          <w:rFonts w:eastAsia="Times New Roman"/>
          <w:szCs w:val="20"/>
        </w:rPr>
        <w:softHyphen/>
        <w:t>vau</w:t>
      </w:r>
      <w:r w:rsidRPr="006D1ECA">
        <w:rPr>
          <w:rFonts w:eastAsia="Times New Roman"/>
          <w:szCs w:val="20"/>
        </w:rPr>
        <w:softHyphen/>
        <w:t>da</w:t>
      </w:r>
      <w:r w:rsidRPr="006D1ECA">
        <w:rPr>
          <w:rFonts w:eastAsia="Times New Roman"/>
          <w:szCs w:val="20"/>
        </w:rPr>
        <w:softHyphen/>
        <w:t>ma</w:t>
      </w:r>
      <w:r w:rsidRPr="006D1ECA">
        <w:rPr>
          <w:rFonts w:eastAsia="Times New Roman"/>
          <w:szCs w:val="20"/>
        </w:rPr>
        <w:softHyphen/>
        <w:t>sis Ša</w:t>
      </w:r>
      <w:r w:rsidRPr="006D1ECA">
        <w:rPr>
          <w:rFonts w:eastAsia="Times New Roman"/>
          <w:szCs w:val="20"/>
        </w:rPr>
        <w:softHyphen/>
        <w:t>lių su</w:t>
      </w:r>
      <w:r w:rsidRPr="006D1ECA">
        <w:rPr>
          <w:rFonts w:eastAsia="Times New Roman"/>
          <w:szCs w:val="20"/>
        </w:rPr>
        <w:softHyphen/>
        <w:t>si</w:t>
      </w:r>
      <w:r w:rsidRPr="006D1ECA">
        <w:rPr>
          <w:rFonts w:eastAsia="Times New Roman"/>
          <w:szCs w:val="20"/>
        </w:rPr>
        <w:softHyphen/>
        <w:t>ta</w:t>
      </w:r>
      <w:r w:rsidRPr="006D1ECA">
        <w:rPr>
          <w:rFonts w:eastAsia="Times New Roman"/>
          <w:szCs w:val="20"/>
        </w:rPr>
        <w:softHyphen/>
        <w:t>ri</w:t>
      </w:r>
      <w:r w:rsidRPr="006D1ECA">
        <w:rPr>
          <w:rFonts w:eastAsia="Times New Roman"/>
          <w:szCs w:val="20"/>
        </w:rPr>
        <w:softHyphen/>
        <w:t>mu, per</w:t>
      </w:r>
      <w:r w:rsidRPr="006D1ECA">
        <w:rPr>
          <w:rFonts w:eastAsia="Times New Roman"/>
          <w:szCs w:val="20"/>
        </w:rPr>
        <w:softHyphen/>
        <w:t>duo</w:t>
      </w:r>
      <w:r w:rsidRPr="006D1ECA">
        <w:rPr>
          <w:rFonts w:eastAsia="Times New Roman"/>
          <w:szCs w:val="20"/>
        </w:rPr>
        <w:softHyphen/>
        <w:t>da Nuo</w:t>
      </w:r>
      <w:r w:rsidRPr="006D1ECA">
        <w:rPr>
          <w:rFonts w:eastAsia="Times New Roman"/>
          <w:szCs w:val="20"/>
        </w:rPr>
        <w:softHyphen/>
        <w:t>mi</w:t>
      </w:r>
      <w:r w:rsidRPr="006D1ECA">
        <w:rPr>
          <w:rFonts w:eastAsia="Times New Roman"/>
          <w:szCs w:val="20"/>
        </w:rPr>
        <w:softHyphen/>
        <w:t>nin</w:t>
      </w:r>
      <w:r w:rsidRPr="006D1ECA">
        <w:rPr>
          <w:rFonts w:eastAsia="Times New Roman"/>
          <w:szCs w:val="20"/>
        </w:rPr>
        <w:softHyphen/>
        <w:t>kui nuo</w:t>
      </w:r>
      <w:r w:rsidRPr="006D1ECA">
        <w:rPr>
          <w:rFonts w:eastAsia="Times New Roman"/>
          <w:szCs w:val="20"/>
        </w:rPr>
        <w:softHyphen/>
        <w:t>mos tei</w:t>
      </w:r>
      <w:r w:rsidRPr="006D1ECA">
        <w:rPr>
          <w:rFonts w:eastAsia="Times New Roman"/>
          <w:szCs w:val="20"/>
        </w:rPr>
        <w:softHyphen/>
        <w:t>se nau</w:t>
      </w:r>
      <w:r w:rsidRPr="006D1ECA">
        <w:rPr>
          <w:rFonts w:eastAsia="Times New Roman"/>
          <w:szCs w:val="20"/>
        </w:rPr>
        <w:softHyphen/>
        <w:t>do</w:t>
      </w:r>
      <w:r w:rsidRPr="006D1ECA">
        <w:rPr>
          <w:rFonts w:eastAsia="Times New Roman"/>
          <w:szCs w:val="20"/>
        </w:rPr>
        <w:softHyphen/>
        <w:t>tis gimnazijos (nurodyti konkretų inventorių), ku</w:t>
      </w:r>
      <w:r w:rsidRPr="006D1ECA">
        <w:rPr>
          <w:rFonts w:eastAsia="Times New Roman"/>
          <w:szCs w:val="20"/>
        </w:rPr>
        <w:softHyphen/>
        <w:t>ris su</w:t>
      </w:r>
      <w:r w:rsidRPr="006D1ECA">
        <w:rPr>
          <w:rFonts w:eastAsia="Times New Roman"/>
          <w:szCs w:val="20"/>
        </w:rPr>
        <w:softHyphen/>
        <w:t>tar</w:t>
      </w:r>
      <w:r w:rsidRPr="006D1ECA">
        <w:rPr>
          <w:rFonts w:eastAsia="Times New Roman"/>
          <w:szCs w:val="20"/>
        </w:rPr>
        <w:softHyphen/>
        <w:t>ty</w:t>
      </w:r>
      <w:r w:rsidRPr="006D1ECA">
        <w:rPr>
          <w:rFonts w:eastAsia="Times New Roman"/>
          <w:szCs w:val="20"/>
        </w:rPr>
        <w:softHyphen/>
        <w:t>je va</w:t>
      </w:r>
      <w:r w:rsidRPr="006D1ECA">
        <w:rPr>
          <w:rFonts w:eastAsia="Times New Roman"/>
          <w:szCs w:val="20"/>
        </w:rPr>
        <w:softHyphen/>
        <w:t>di</w:t>
      </w:r>
      <w:r w:rsidRPr="006D1ECA">
        <w:rPr>
          <w:rFonts w:eastAsia="Times New Roman"/>
          <w:szCs w:val="20"/>
        </w:rPr>
        <w:softHyphen/>
        <w:t>na</w:t>
      </w:r>
      <w:r w:rsidRPr="006D1ECA">
        <w:rPr>
          <w:rFonts w:eastAsia="Times New Roman"/>
          <w:szCs w:val="20"/>
        </w:rPr>
        <w:softHyphen/>
        <w:t xml:space="preserve">mas Inventoriumi. </w:t>
      </w:r>
    </w:p>
    <w:p w14:paraId="7AE056CA" w14:textId="77777777" w:rsidR="006D1ECA" w:rsidRPr="006D1ECA" w:rsidRDefault="006D1ECA" w:rsidP="006D1ECA">
      <w:pPr>
        <w:spacing w:after="0" w:line="240" w:lineRule="auto"/>
        <w:ind w:firstLine="709"/>
        <w:rPr>
          <w:rFonts w:eastAsia="Times New Roman"/>
          <w:sz w:val="24"/>
          <w:szCs w:val="20"/>
        </w:rPr>
      </w:pPr>
      <w:r w:rsidRPr="006D1ECA">
        <w:rPr>
          <w:rFonts w:eastAsia="Times New Roman"/>
          <w:szCs w:val="20"/>
        </w:rPr>
        <w:t>2. Nuomotojas garantuoja, kad Turtas techniškai tvarkingas, tinkamas naudoti pagal paskirtį, sukomplektuotas, akivaizdžių</w:t>
      </w:r>
      <w:r w:rsidRPr="006D1ECA">
        <w:rPr>
          <w:rFonts w:eastAsia="Times New Roman"/>
          <w:sz w:val="24"/>
          <w:szCs w:val="20"/>
        </w:rPr>
        <w:t xml:space="preserve"> ir paslėptų trūkumų neturi.</w:t>
      </w:r>
    </w:p>
    <w:p w14:paraId="0B6E6A56" w14:textId="77777777" w:rsidR="006D1ECA" w:rsidRPr="006D1ECA" w:rsidRDefault="006D1ECA" w:rsidP="006D1ECA">
      <w:pPr>
        <w:tabs>
          <w:tab w:val="left" w:pos="840"/>
        </w:tabs>
        <w:spacing w:after="0" w:line="240" w:lineRule="auto"/>
        <w:rPr>
          <w:rFonts w:eastAsia="Times New Roman"/>
          <w:szCs w:val="20"/>
        </w:rPr>
      </w:pPr>
    </w:p>
    <w:p w14:paraId="25F22EE6" w14:textId="77777777" w:rsidR="006D1ECA" w:rsidRPr="006D1ECA" w:rsidRDefault="006D1ECA" w:rsidP="006D1ECA">
      <w:pPr>
        <w:tabs>
          <w:tab w:val="left" w:pos="840"/>
        </w:tabs>
        <w:spacing w:after="0" w:line="240" w:lineRule="auto"/>
        <w:jc w:val="center"/>
        <w:rPr>
          <w:rFonts w:eastAsia="Times New Roman"/>
          <w:b/>
          <w:szCs w:val="20"/>
        </w:rPr>
      </w:pPr>
      <w:r w:rsidRPr="006D1ECA">
        <w:rPr>
          <w:rFonts w:eastAsia="Times New Roman"/>
          <w:b/>
          <w:szCs w:val="20"/>
        </w:rPr>
        <w:t>Inventoriaus perdavimas ir nuomos terminas</w:t>
      </w:r>
    </w:p>
    <w:p w14:paraId="56FDF63C" w14:textId="77777777" w:rsidR="006D1ECA" w:rsidRPr="006D1ECA" w:rsidRDefault="006D1ECA" w:rsidP="006D1ECA">
      <w:pPr>
        <w:tabs>
          <w:tab w:val="left" w:pos="840"/>
        </w:tabs>
        <w:spacing w:after="0" w:line="240" w:lineRule="auto"/>
        <w:rPr>
          <w:rFonts w:eastAsia="Times New Roman"/>
          <w:szCs w:val="20"/>
        </w:rPr>
      </w:pPr>
    </w:p>
    <w:p w14:paraId="67DC3CFA" w14:textId="77777777" w:rsidR="006D1ECA" w:rsidRPr="006D1ECA" w:rsidRDefault="006D1ECA" w:rsidP="006D1ECA">
      <w:pPr>
        <w:tabs>
          <w:tab w:val="left" w:pos="840"/>
        </w:tabs>
        <w:spacing w:after="0" w:line="240" w:lineRule="auto"/>
        <w:rPr>
          <w:rFonts w:eastAsia="Times New Roman"/>
          <w:szCs w:val="20"/>
        </w:rPr>
      </w:pPr>
      <w:r w:rsidRPr="006D1ECA">
        <w:rPr>
          <w:rFonts w:eastAsia="Times New Roman"/>
          <w:szCs w:val="20"/>
        </w:rPr>
        <w:tab/>
        <w:t xml:space="preserve">3. Inventorius perduodamas Nuomininkui šios Sutarties sudarymo momentu. Šalys patvirtina, kad Inventorius yra kokybiškas ir </w:t>
      </w:r>
      <w:proofErr w:type="spellStart"/>
      <w:r w:rsidRPr="006D1ECA">
        <w:rPr>
          <w:rFonts w:eastAsia="Times New Roman"/>
          <w:szCs w:val="20"/>
        </w:rPr>
        <w:t>komplektiškas</w:t>
      </w:r>
      <w:proofErr w:type="spellEnd"/>
      <w:r w:rsidRPr="006D1ECA">
        <w:rPr>
          <w:rFonts w:eastAsia="Times New Roman"/>
          <w:szCs w:val="20"/>
        </w:rPr>
        <w:t>, atitinka Sutarties sąlygas bei Nuomininko poreikius. Kartu su Inventoriumi perduodami reikiami priklausiniai ir būtini Inventoriaus naudojimo dokumentai.</w:t>
      </w:r>
    </w:p>
    <w:p w14:paraId="071C3337" w14:textId="77777777" w:rsidR="006D1ECA" w:rsidRPr="006D1ECA" w:rsidRDefault="006D1ECA" w:rsidP="006D1ECA">
      <w:pPr>
        <w:tabs>
          <w:tab w:val="left" w:pos="840"/>
        </w:tabs>
        <w:spacing w:after="0" w:line="240" w:lineRule="auto"/>
        <w:rPr>
          <w:rFonts w:eastAsia="Times New Roman"/>
          <w:szCs w:val="20"/>
        </w:rPr>
      </w:pPr>
      <w:r w:rsidRPr="006D1ECA">
        <w:rPr>
          <w:rFonts w:eastAsia="Times New Roman"/>
          <w:szCs w:val="20"/>
        </w:rPr>
        <w:tab/>
        <w:t>4. Kartu su Inventoriaus perdavimu Nuomininkui pereina Inventoriaus žūties ar sugadinimo atsitiktinė rizika bei atsakomybė už Inventoriumi padarytą žalą tretiesiems asmenims.</w:t>
      </w:r>
    </w:p>
    <w:p w14:paraId="5FE58A23" w14:textId="77777777" w:rsidR="006D1ECA" w:rsidRPr="006D1ECA" w:rsidRDefault="006D1ECA" w:rsidP="006D1ECA">
      <w:pPr>
        <w:tabs>
          <w:tab w:val="left" w:pos="840"/>
        </w:tabs>
        <w:spacing w:after="0" w:line="240" w:lineRule="auto"/>
        <w:rPr>
          <w:rFonts w:eastAsia="Times New Roman"/>
          <w:szCs w:val="20"/>
        </w:rPr>
      </w:pPr>
      <w:r w:rsidRPr="006D1ECA">
        <w:rPr>
          <w:rFonts w:eastAsia="Times New Roman"/>
          <w:szCs w:val="20"/>
        </w:rPr>
        <w:tab/>
        <w:t>5. Inventoriaus nuo</w:t>
      </w:r>
      <w:r w:rsidRPr="006D1ECA">
        <w:rPr>
          <w:rFonts w:eastAsia="Times New Roman"/>
          <w:szCs w:val="20"/>
        </w:rPr>
        <w:softHyphen/>
        <w:t>mos truk</w:t>
      </w:r>
      <w:r w:rsidRPr="006D1ECA">
        <w:rPr>
          <w:rFonts w:eastAsia="Times New Roman"/>
          <w:szCs w:val="20"/>
        </w:rPr>
        <w:softHyphen/>
        <w:t>mė – ................................................</w:t>
      </w:r>
    </w:p>
    <w:p w14:paraId="03F153A9" w14:textId="77777777" w:rsidR="006D1ECA" w:rsidRPr="006D1ECA" w:rsidRDefault="006D1ECA" w:rsidP="006D1ECA">
      <w:pPr>
        <w:tabs>
          <w:tab w:val="left" w:pos="840"/>
        </w:tabs>
        <w:spacing w:after="0" w:line="240" w:lineRule="auto"/>
        <w:rPr>
          <w:rFonts w:eastAsia="Times New Roman"/>
          <w:b/>
          <w:szCs w:val="20"/>
        </w:rPr>
      </w:pPr>
      <w:r w:rsidRPr="006D1ECA">
        <w:rPr>
          <w:rFonts w:eastAsia="Times New Roman"/>
          <w:szCs w:val="20"/>
        </w:rPr>
        <w:tab/>
      </w:r>
    </w:p>
    <w:p w14:paraId="5C231FEF" w14:textId="77777777" w:rsidR="006D1ECA" w:rsidRPr="006D1ECA" w:rsidRDefault="006D1ECA" w:rsidP="006D1ECA">
      <w:pPr>
        <w:spacing w:after="0" w:line="240" w:lineRule="auto"/>
        <w:jc w:val="center"/>
        <w:rPr>
          <w:rFonts w:eastAsia="Times New Roman"/>
          <w:b/>
          <w:szCs w:val="20"/>
        </w:rPr>
      </w:pPr>
      <w:r w:rsidRPr="006D1ECA">
        <w:rPr>
          <w:rFonts w:eastAsia="Times New Roman"/>
          <w:b/>
          <w:szCs w:val="20"/>
        </w:rPr>
        <w:t>Šalių įsipareigojimai</w:t>
      </w:r>
    </w:p>
    <w:p w14:paraId="4A8CEDBD" w14:textId="77777777" w:rsidR="006D1ECA" w:rsidRPr="006D1ECA" w:rsidRDefault="006D1ECA" w:rsidP="006D1ECA">
      <w:pPr>
        <w:spacing w:after="0" w:line="240" w:lineRule="auto"/>
        <w:jc w:val="center"/>
        <w:rPr>
          <w:rFonts w:eastAsia="Times New Roman"/>
          <w:b/>
          <w:szCs w:val="20"/>
        </w:rPr>
      </w:pPr>
    </w:p>
    <w:p w14:paraId="1B89444E" w14:textId="77777777" w:rsidR="006D1ECA" w:rsidRPr="006D1ECA" w:rsidRDefault="006D1ECA" w:rsidP="006D1ECA">
      <w:pPr>
        <w:spacing w:after="0" w:line="240" w:lineRule="auto"/>
        <w:ind w:firstLine="840"/>
        <w:rPr>
          <w:rFonts w:eastAsia="Times New Roman"/>
          <w:szCs w:val="20"/>
        </w:rPr>
      </w:pPr>
      <w:r w:rsidRPr="006D1ECA">
        <w:rPr>
          <w:rFonts w:eastAsia="Times New Roman"/>
          <w:b/>
          <w:szCs w:val="20"/>
        </w:rPr>
        <w:t>6. Nuo</w:t>
      </w:r>
      <w:r w:rsidRPr="006D1ECA">
        <w:rPr>
          <w:rFonts w:eastAsia="Times New Roman"/>
          <w:b/>
          <w:szCs w:val="20"/>
        </w:rPr>
        <w:softHyphen/>
        <w:t>mo</w:t>
      </w:r>
      <w:r w:rsidRPr="006D1ECA">
        <w:rPr>
          <w:rFonts w:eastAsia="Times New Roman"/>
          <w:b/>
          <w:szCs w:val="20"/>
        </w:rPr>
        <w:softHyphen/>
        <w:t>to</w:t>
      </w:r>
      <w:r w:rsidRPr="006D1ECA">
        <w:rPr>
          <w:rFonts w:eastAsia="Times New Roman"/>
          <w:b/>
          <w:szCs w:val="20"/>
        </w:rPr>
        <w:softHyphen/>
        <w:t>jas įsi</w:t>
      </w:r>
      <w:r w:rsidRPr="006D1ECA">
        <w:rPr>
          <w:rFonts w:eastAsia="Times New Roman"/>
          <w:b/>
          <w:szCs w:val="20"/>
        </w:rPr>
        <w:softHyphen/>
        <w:t>pa</w:t>
      </w:r>
      <w:r w:rsidRPr="006D1ECA">
        <w:rPr>
          <w:rFonts w:eastAsia="Times New Roman"/>
          <w:b/>
          <w:szCs w:val="20"/>
        </w:rPr>
        <w:softHyphen/>
        <w:t>rei</w:t>
      </w:r>
      <w:r w:rsidRPr="006D1ECA">
        <w:rPr>
          <w:rFonts w:eastAsia="Times New Roman"/>
          <w:b/>
          <w:szCs w:val="20"/>
        </w:rPr>
        <w:softHyphen/>
        <w:t>go</w:t>
      </w:r>
      <w:r w:rsidRPr="006D1ECA">
        <w:rPr>
          <w:rFonts w:eastAsia="Times New Roman"/>
          <w:b/>
          <w:szCs w:val="20"/>
        </w:rPr>
        <w:softHyphen/>
        <w:t>ja:</w:t>
      </w:r>
    </w:p>
    <w:p w14:paraId="7C0E133D" w14:textId="77777777" w:rsidR="006D1ECA" w:rsidRPr="006D1ECA" w:rsidRDefault="006D1ECA" w:rsidP="006D1ECA">
      <w:pPr>
        <w:spacing w:after="0" w:line="240" w:lineRule="auto"/>
        <w:ind w:firstLine="840"/>
        <w:rPr>
          <w:rFonts w:eastAsia="Times New Roman"/>
          <w:szCs w:val="20"/>
        </w:rPr>
      </w:pPr>
      <w:r w:rsidRPr="006D1ECA">
        <w:rPr>
          <w:rFonts w:eastAsia="Times New Roman"/>
          <w:szCs w:val="20"/>
        </w:rPr>
        <w:t xml:space="preserve">6.1. Perduoti nuomininkui techniškai tvarkingą 1.1. punkte nurodytą inventorių. </w:t>
      </w:r>
    </w:p>
    <w:p w14:paraId="43050020" w14:textId="77777777" w:rsidR="006D1ECA" w:rsidRPr="006D1ECA" w:rsidRDefault="006D1ECA" w:rsidP="006D1ECA">
      <w:pPr>
        <w:spacing w:after="0" w:line="240" w:lineRule="auto"/>
        <w:ind w:firstLine="840"/>
        <w:rPr>
          <w:rFonts w:eastAsia="Times New Roman"/>
          <w:szCs w:val="20"/>
        </w:rPr>
      </w:pPr>
      <w:r w:rsidRPr="006D1ECA">
        <w:rPr>
          <w:rFonts w:eastAsia="Times New Roman"/>
          <w:szCs w:val="20"/>
        </w:rPr>
        <w:t>6.2. Nuomininkui pageidaujant, suteikti informaciją, susijusią su inventoriaus eksploatavimu ir techninėmis savybėmis.</w:t>
      </w:r>
    </w:p>
    <w:p w14:paraId="31E293EF" w14:textId="77777777" w:rsidR="006D1ECA" w:rsidRPr="006D1ECA" w:rsidRDefault="006D1ECA" w:rsidP="006D1ECA">
      <w:pPr>
        <w:spacing w:after="0" w:line="240" w:lineRule="auto"/>
        <w:ind w:firstLine="840"/>
        <w:rPr>
          <w:rFonts w:eastAsia="Times New Roman"/>
          <w:szCs w:val="20"/>
        </w:rPr>
      </w:pPr>
      <w:r w:rsidRPr="006D1ECA">
        <w:rPr>
          <w:rFonts w:eastAsia="Times New Roman"/>
          <w:szCs w:val="20"/>
        </w:rPr>
        <w:tab/>
        <w:t xml:space="preserve"> </w:t>
      </w:r>
    </w:p>
    <w:p w14:paraId="5C51F62A" w14:textId="77777777" w:rsidR="006D1ECA" w:rsidRPr="006D1ECA" w:rsidRDefault="006D1ECA" w:rsidP="006D1ECA">
      <w:pPr>
        <w:spacing w:after="0" w:line="240" w:lineRule="auto"/>
        <w:ind w:firstLine="840"/>
        <w:rPr>
          <w:rFonts w:eastAsia="Times New Roman"/>
          <w:b/>
          <w:szCs w:val="20"/>
        </w:rPr>
      </w:pPr>
      <w:r w:rsidRPr="006D1ECA">
        <w:rPr>
          <w:rFonts w:eastAsia="Times New Roman"/>
          <w:b/>
          <w:szCs w:val="20"/>
        </w:rPr>
        <w:t>7. Nuo</w:t>
      </w:r>
      <w:r w:rsidRPr="006D1ECA">
        <w:rPr>
          <w:rFonts w:eastAsia="Times New Roman"/>
          <w:b/>
          <w:szCs w:val="20"/>
        </w:rPr>
        <w:softHyphen/>
        <w:t>mi</w:t>
      </w:r>
      <w:r w:rsidRPr="006D1ECA">
        <w:rPr>
          <w:rFonts w:eastAsia="Times New Roman"/>
          <w:b/>
          <w:szCs w:val="20"/>
        </w:rPr>
        <w:softHyphen/>
        <w:t>nin</w:t>
      </w:r>
      <w:r w:rsidRPr="006D1ECA">
        <w:rPr>
          <w:rFonts w:eastAsia="Times New Roman"/>
          <w:b/>
          <w:szCs w:val="20"/>
        </w:rPr>
        <w:softHyphen/>
        <w:t>kas įsi</w:t>
      </w:r>
      <w:r w:rsidRPr="006D1ECA">
        <w:rPr>
          <w:rFonts w:eastAsia="Times New Roman"/>
          <w:b/>
          <w:szCs w:val="20"/>
        </w:rPr>
        <w:softHyphen/>
        <w:t>pa</w:t>
      </w:r>
      <w:r w:rsidRPr="006D1ECA">
        <w:rPr>
          <w:rFonts w:eastAsia="Times New Roman"/>
          <w:b/>
          <w:szCs w:val="20"/>
        </w:rPr>
        <w:softHyphen/>
        <w:t>rei</w:t>
      </w:r>
      <w:r w:rsidRPr="006D1ECA">
        <w:rPr>
          <w:rFonts w:eastAsia="Times New Roman"/>
          <w:b/>
          <w:szCs w:val="20"/>
        </w:rPr>
        <w:softHyphen/>
        <w:t>go</w:t>
      </w:r>
      <w:r w:rsidRPr="006D1ECA">
        <w:rPr>
          <w:rFonts w:eastAsia="Times New Roman"/>
          <w:b/>
          <w:szCs w:val="20"/>
        </w:rPr>
        <w:softHyphen/>
        <w:t>ja:</w:t>
      </w:r>
    </w:p>
    <w:p w14:paraId="4F5D87E4" w14:textId="77777777" w:rsidR="006D1ECA" w:rsidRPr="006D1ECA" w:rsidRDefault="006D1ECA" w:rsidP="006D1ECA">
      <w:pPr>
        <w:spacing w:after="0" w:line="240" w:lineRule="auto"/>
        <w:ind w:firstLine="840"/>
        <w:rPr>
          <w:rFonts w:eastAsia="Times New Roman"/>
          <w:b/>
        </w:rPr>
      </w:pPr>
      <w:r w:rsidRPr="006D1ECA">
        <w:rPr>
          <w:rFonts w:eastAsia="Times New Roman"/>
        </w:rPr>
        <w:t>7.1. S</w:t>
      </w:r>
      <w:r w:rsidRPr="006D1ECA">
        <w:rPr>
          <w:rFonts w:eastAsia="Times New Roman"/>
          <w:color w:val="000000"/>
        </w:rPr>
        <w:t>augoti ir tausoti išnuomotą Inventorių</w:t>
      </w:r>
      <w:r w:rsidRPr="006D1ECA">
        <w:rPr>
          <w:rFonts w:eastAsia="Times New Roman"/>
        </w:rPr>
        <w:t xml:space="preserve"> , nu</w:t>
      </w:r>
      <w:r w:rsidRPr="006D1ECA">
        <w:rPr>
          <w:rFonts w:eastAsia="Times New Roman"/>
        </w:rPr>
        <w:softHyphen/>
        <w:t>ro</w:t>
      </w:r>
      <w:r w:rsidRPr="006D1ECA">
        <w:rPr>
          <w:rFonts w:eastAsia="Times New Roman"/>
        </w:rPr>
        <w:softHyphen/>
        <w:t>dy</w:t>
      </w:r>
      <w:r w:rsidRPr="006D1ECA">
        <w:rPr>
          <w:rFonts w:eastAsia="Times New Roman"/>
        </w:rPr>
        <w:softHyphen/>
        <w:t>tą 1.1 p., ir nau</w:t>
      </w:r>
      <w:r w:rsidRPr="006D1ECA">
        <w:rPr>
          <w:rFonts w:eastAsia="Times New Roman"/>
        </w:rPr>
        <w:softHyphen/>
        <w:t>do</w:t>
      </w:r>
      <w:r w:rsidRPr="006D1ECA">
        <w:rPr>
          <w:rFonts w:eastAsia="Times New Roman"/>
        </w:rPr>
        <w:softHyphen/>
        <w:t>ti jį pagal paskirtį.</w:t>
      </w:r>
    </w:p>
    <w:p w14:paraId="52331F7A" w14:textId="77777777" w:rsidR="006D1ECA" w:rsidRPr="006D1ECA" w:rsidRDefault="006D1ECA" w:rsidP="006D1ECA">
      <w:pPr>
        <w:spacing w:after="0" w:line="240" w:lineRule="auto"/>
        <w:ind w:firstLine="840"/>
        <w:rPr>
          <w:rFonts w:eastAsia="Times New Roman"/>
        </w:rPr>
      </w:pPr>
      <w:r w:rsidRPr="006D1ECA">
        <w:rPr>
          <w:rFonts w:eastAsia="Times New Roman"/>
        </w:rPr>
        <w:t>7.2. Be Nuo</w:t>
      </w:r>
      <w:r w:rsidRPr="006D1ECA">
        <w:rPr>
          <w:rFonts w:eastAsia="Times New Roman"/>
        </w:rPr>
        <w:softHyphen/>
        <w:t>mo</w:t>
      </w:r>
      <w:r w:rsidRPr="006D1ECA">
        <w:rPr>
          <w:rFonts w:eastAsia="Times New Roman"/>
        </w:rPr>
        <w:softHyphen/>
        <w:t>to</w:t>
      </w:r>
      <w:r w:rsidRPr="006D1ECA">
        <w:rPr>
          <w:rFonts w:eastAsia="Times New Roman"/>
        </w:rPr>
        <w:softHyphen/>
        <w:t>jo raštiško lei</w:t>
      </w:r>
      <w:r w:rsidRPr="006D1ECA">
        <w:rPr>
          <w:rFonts w:eastAsia="Times New Roman"/>
        </w:rPr>
        <w:softHyphen/>
        <w:t>di</w:t>
      </w:r>
      <w:r w:rsidRPr="006D1ECA">
        <w:rPr>
          <w:rFonts w:eastAsia="Times New Roman"/>
        </w:rPr>
        <w:softHyphen/>
        <w:t>mo ne</w:t>
      </w:r>
      <w:r w:rsidRPr="006D1ECA">
        <w:rPr>
          <w:rFonts w:eastAsia="Times New Roman"/>
        </w:rPr>
        <w:softHyphen/>
        <w:t>sub</w:t>
      </w:r>
      <w:r w:rsidRPr="006D1ECA">
        <w:rPr>
          <w:rFonts w:eastAsia="Times New Roman"/>
        </w:rPr>
        <w:softHyphen/>
        <w:t>nuo</w:t>
      </w:r>
      <w:r w:rsidRPr="006D1ECA">
        <w:rPr>
          <w:rFonts w:eastAsia="Times New Roman"/>
        </w:rPr>
        <w:softHyphen/>
        <w:t>mo</w:t>
      </w:r>
      <w:r w:rsidRPr="006D1ECA">
        <w:rPr>
          <w:rFonts w:eastAsia="Times New Roman"/>
        </w:rPr>
        <w:softHyphen/>
        <w:t>ti, ne</w:t>
      </w:r>
      <w:r w:rsidRPr="006D1ECA">
        <w:rPr>
          <w:rFonts w:eastAsia="Times New Roman"/>
        </w:rPr>
        <w:softHyphen/>
        <w:t>re</w:t>
      </w:r>
      <w:r w:rsidRPr="006D1ECA">
        <w:rPr>
          <w:rFonts w:eastAsia="Times New Roman"/>
        </w:rPr>
        <w:softHyphen/>
        <w:t>konst</w:t>
      </w:r>
      <w:r w:rsidRPr="006D1ECA">
        <w:rPr>
          <w:rFonts w:eastAsia="Times New Roman"/>
        </w:rPr>
        <w:softHyphen/>
        <w:t>ruo</w:t>
      </w:r>
      <w:r w:rsidRPr="006D1ECA">
        <w:rPr>
          <w:rFonts w:eastAsia="Times New Roman"/>
        </w:rPr>
        <w:softHyphen/>
        <w:t>ti nuo</w:t>
      </w:r>
      <w:r w:rsidRPr="006D1ECA">
        <w:rPr>
          <w:rFonts w:eastAsia="Times New Roman"/>
        </w:rPr>
        <w:softHyphen/>
        <w:t>mo</w:t>
      </w:r>
      <w:r w:rsidRPr="006D1ECA">
        <w:rPr>
          <w:rFonts w:eastAsia="Times New Roman"/>
        </w:rPr>
        <w:softHyphen/>
        <w:t>ja</w:t>
      </w:r>
      <w:r w:rsidRPr="006D1ECA">
        <w:rPr>
          <w:rFonts w:eastAsia="Times New Roman"/>
        </w:rPr>
        <w:softHyphen/>
        <w:t>mo Inventoriaus ar jo da</w:t>
      </w:r>
      <w:r w:rsidRPr="006D1ECA">
        <w:rPr>
          <w:rFonts w:eastAsia="Times New Roman"/>
        </w:rPr>
        <w:softHyphen/>
        <w:t xml:space="preserve">lių. </w:t>
      </w:r>
    </w:p>
    <w:p w14:paraId="0E4B6982" w14:textId="77777777" w:rsidR="006D1ECA" w:rsidRPr="006D1ECA" w:rsidRDefault="006D1ECA" w:rsidP="006D1ECA">
      <w:pPr>
        <w:spacing w:after="0" w:line="240" w:lineRule="auto"/>
        <w:ind w:firstLine="840"/>
        <w:rPr>
          <w:rFonts w:eastAsia="Times New Roman"/>
        </w:rPr>
      </w:pPr>
      <w:r w:rsidRPr="006D1ECA">
        <w:rPr>
          <w:rFonts w:eastAsia="Times New Roman"/>
        </w:rPr>
        <w:t>7.3. Pa</w:t>
      </w:r>
      <w:r w:rsidRPr="006D1ECA">
        <w:rPr>
          <w:rFonts w:eastAsia="Times New Roman"/>
        </w:rPr>
        <w:softHyphen/>
        <w:t>si</w:t>
      </w:r>
      <w:r w:rsidRPr="006D1ECA">
        <w:rPr>
          <w:rFonts w:eastAsia="Times New Roman"/>
        </w:rPr>
        <w:softHyphen/>
        <w:t>bai</w:t>
      </w:r>
      <w:r w:rsidRPr="006D1ECA">
        <w:rPr>
          <w:rFonts w:eastAsia="Times New Roman"/>
        </w:rPr>
        <w:softHyphen/>
        <w:t>gus nuo</w:t>
      </w:r>
      <w:r w:rsidRPr="006D1ECA">
        <w:rPr>
          <w:rFonts w:eastAsia="Times New Roman"/>
        </w:rPr>
        <w:softHyphen/>
        <w:t>mos Su</w:t>
      </w:r>
      <w:r w:rsidRPr="006D1ECA">
        <w:rPr>
          <w:rFonts w:eastAsia="Times New Roman"/>
        </w:rPr>
        <w:softHyphen/>
        <w:t>tar</w:t>
      </w:r>
      <w:r w:rsidRPr="006D1ECA">
        <w:rPr>
          <w:rFonts w:eastAsia="Times New Roman"/>
        </w:rPr>
        <w:softHyphen/>
        <w:t>ties ga</w:t>
      </w:r>
      <w:r w:rsidRPr="006D1ECA">
        <w:rPr>
          <w:rFonts w:eastAsia="Times New Roman"/>
        </w:rPr>
        <w:softHyphen/>
        <w:t>lio</w:t>
      </w:r>
      <w:r w:rsidRPr="006D1ECA">
        <w:rPr>
          <w:rFonts w:eastAsia="Times New Roman"/>
        </w:rPr>
        <w:softHyphen/>
        <w:t>ji</w:t>
      </w:r>
      <w:r w:rsidRPr="006D1ECA">
        <w:rPr>
          <w:rFonts w:eastAsia="Times New Roman"/>
        </w:rPr>
        <w:softHyphen/>
        <w:t>mo ter</w:t>
      </w:r>
      <w:r w:rsidRPr="006D1ECA">
        <w:rPr>
          <w:rFonts w:eastAsia="Times New Roman"/>
        </w:rPr>
        <w:softHyphen/>
        <w:t>mi</w:t>
      </w:r>
      <w:r w:rsidRPr="006D1ECA">
        <w:rPr>
          <w:rFonts w:eastAsia="Times New Roman"/>
        </w:rPr>
        <w:softHyphen/>
        <w:t>nui, grą</w:t>
      </w:r>
      <w:r w:rsidRPr="006D1ECA">
        <w:rPr>
          <w:rFonts w:eastAsia="Times New Roman"/>
        </w:rPr>
        <w:softHyphen/>
        <w:t>žin</w:t>
      </w:r>
      <w:r w:rsidRPr="006D1ECA">
        <w:rPr>
          <w:rFonts w:eastAsia="Times New Roman"/>
        </w:rPr>
        <w:softHyphen/>
        <w:t>ti Inventorių to</w:t>
      </w:r>
      <w:r w:rsidRPr="006D1ECA">
        <w:rPr>
          <w:rFonts w:eastAsia="Times New Roman"/>
        </w:rPr>
        <w:softHyphen/>
        <w:t>kios būk</w:t>
      </w:r>
      <w:r w:rsidRPr="006D1ECA">
        <w:rPr>
          <w:rFonts w:eastAsia="Times New Roman"/>
        </w:rPr>
        <w:softHyphen/>
        <w:t>lės, ko</w:t>
      </w:r>
      <w:r w:rsidRPr="006D1ECA">
        <w:rPr>
          <w:rFonts w:eastAsia="Times New Roman"/>
        </w:rPr>
        <w:softHyphen/>
        <w:t>kios Nuo</w:t>
      </w:r>
      <w:r w:rsidRPr="006D1ECA">
        <w:rPr>
          <w:rFonts w:eastAsia="Times New Roman"/>
        </w:rPr>
        <w:softHyphen/>
        <w:t>mo</w:t>
      </w:r>
      <w:r w:rsidRPr="006D1ECA">
        <w:rPr>
          <w:rFonts w:eastAsia="Times New Roman"/>
        </w:rPr>
        <w:softHyphen/>
        <w:t>to</w:t>
      </w:r>
      <w:r w:rsidRPr="006D1ECA">
        <w:rPr>
          <w:rFonts w:eastAsia="Times New Roman"/>
        </w:rPr>
        <w:softHyphen/>
        <w:t>jo bu</w:t>
      </w:r>
      <w:r w:rsidRPr="006D1ECA">
        <w:rPr>
          <w:rFonts w:eastAsia="Times New Roman"/>
        </w:rPr>
        <w:softHyphen/>
        <w:t>vo pa</w:t>
      </w:r>
      <w:r w:rsidRPr="006D1ECA">
        <w:rPr>
          <w:rFonts w:eastAsia="Times New Roman"/>
        </w:rPr>
        <w:softHyphen/>
        <w:t>teik</w:t>
      </w:r>
      <w:r w:rsidRPr="006D1ECA">
        <w:rPr>
          <w:rFonts w:eastAsia="Times New Roman"/>
        </w:rPr>
        <w:softHyphen/>
        <w:t>tas, at</w:t>
      </w:r>
      <w:r w:rsidRPr="006D1ECA">
        <w:rPr>
          <w:rFonts w:eastAsia="Times New Roman"/>
        </w:rPr>
        <w:softHyphen/>
        <w:t>si</w:t>
      </w:r>
      <w:r w:rsidRPr="006D1ECA">
        <w:rPr>
          <w:rFonts w:eastAsia="Times New Roman"/>
        </w:rPr>
        <w:softHyphen/>
        <w:t>žvel</w:t>
      </w:r>
      <w:r w:rsidRPr="006D1ECA">
        <w:rPr>
          <w:rFonts w:eastAsia="Times New Roman"/>
        </w:rPr>
        <w:softHyphen/>
        <w:t>giant į nor</w:t>
      </w:r>
      <w:r w:rsidRPr="006D1ECA">
        <w:rPr>
          <w:rFonts w:eastAsia="Times New Roman"/>
        </w:rPr>
        <w:softHyphen/>
        <w:t>ma</w:t>
      </w:r>
      <w:r w:rsidRPr="006D1ECA">
        <w:rPr>
          <w:rFonts w:eastAsia="Times New Roman"/>
        </w:rPr>
        <w:softHyphen/>
        <w:t>lų jo nu</w:t>
      </w:r>
      <w:r w:rsidRPr="006D1ECA">
        <w:rPr>
          <w:rFonts w:eastAsia="Times New Roman"/>
        </w:rPr>
        <w:softHyphen/>
        <w:t>si</w:t>
      </w:r>
      <w:r w:rsidRPr="006D1ECA">
        <w:rPr>
          <w:rFonts w:eastAsia="Times New Roman"/>
        </w:rPr>
        <w:softHyphen/>
        <w:t>dė</w:t>
      </w:r>
      <w:r w:rsidRPr="006D1ECA">
        <w:rPr>
          <w:rFonts w:eastAsia="Times New Roman"/>
        </w:rPr>
        <w:softHyphen/>
        <w:t>vė</w:t>
      </w:r>
      <w:r w:rsidRPr="006D1ECA">
        <w:rPr>
          <w:rFonts w:eastAsia="Times New Roman"/>
        </w:rPr>
        <w:softHyphen/>
        <w:t>ji</w:t>
      </w:r>
      <w:r w:rsidRPr="006D1ECA">
        <w:rPr>
          <w:rFonts w:eastAsia="Times New Roman"/>
        </w:rPr>
        <w:softHyphen/>
        <w:t>mą.</w:t>
      </w:r>
    </w:p>
    <w:p w14:paraId="7E1B6010" w14:textId="77777777" w:rsidR="006D1ECA" w:rsidRPr="006D1ECA" w:rsidRDefault="006D1ECA" w:rsidP="006D1ECA">
      <w:pPr>
        <w:spacing w:after="0" w:line="240" w:lineRule="auto"/>
        <w:ind w:firstLine="840"/>
        <w:rPr>
          <w:rFonts w:eastAsia="Times New Roman"/>
        </w:rPr>
      </w:pPr>
      <w:r w:rsidRPr="006D1ECA">
        <w:rPr>
          <w:rFonts w:eastAsia="Times New Roman"/>
        </w:rPr>
        <w:t>7.4. Su</w:t>
      </w:r>
      <w:r w:rsidRPr="006D1ECA">
        <w:rPr>
          <w:rFonts w:eastAsia="Times New Roman"/>
        </w:rPr>
        <w:softHyphen/>
        <w:t>tar</w:t>
      </w:r>
      <w:r w:rsidRPr="006D1ECA">
        <w:rPr>
          <w:rFonts w:eastAsia="Times New Roman"/>
        </w:rPr>
        <w:softHyphen/>
        <w:t>tu lai</w:t>
      </w:r>
      <w:r w:rsidRPr="006D1ECA">
        <w:rPr>
          <w:rFonts w:eastAsia="Times New Roman"/>
        </w:rPr>
        <w:softHyphen/>
        <w:t>ku sumo</w:t>
      </w:r>
      <w:r w:rsidRPr="006D1ECA">
        <w:rPr>
          <w:rFonts w:eastAsia="Times New Roman"/>
        </w:rPr>
        <w:softHyphen/>
        <w:t>kė</w:t>
      </w:r>
      <w:r w:rsidRPr="006D1ECA">
        <w:rPr>
          <w:rFonts w:eastAsia="Times New Roman"/>
        </w:rPr>
        <w:softHyphen/>
        <w:t>ti nuo</w:t>
      </w:r>
      <w:r w:rsidRPr="006D1ECA">
        <w:rPr>
          <w:rFonts w:eastAsia="Times New Roman"/>
        </w:rPr>
        <w:softHyphen/>
        <w:t>mos mo</w:t>
      </w:r>
      <w:r w:rsidRPr="006D1ECA">
        <w:rPr>
          <w:rFonts w:eastAsia="Times New Roman"/>
        </w:rPr>
        <w:softHyphen/>
        <w:t>kes</w:t>
      </w:r>
      <w:r w:rsidRPr="006D1ECA">
        <w:rPr>
          <w:rFonts w:eastAsia="Times New Roman"/>
        </w:rPr>
        <w:softHyphen/>
        <w:t>tį.</w:t>
      </w:r>
    </w:p>
    <w:p w14:paraId="7B413CB8" w14:textId="77777777" w:rsidR="006D1ECA" w:rsidRPr="006D1ECA" w:rsidRDefault="006D1ECA" w:rsidP="006D1ECA">
      <w:pPr>
        <w:spacing w:after="0" w:line="240" w:lineRule="auto"/>
        <w:rPr>
          <w:rFonts w:eastAsia="Times New Roman"/>
          <w:b/>
        </w:rPr>
      </w:pPr>
    </w:p>
    <w:p w14:paraId="10C3693D" w14:textId="77777777" w:rsidR="006D1ECA" w:rsidRPr="006D1ECA" w:rsidRDefault="006D1ECA" w:rsidP="006D1ECA">
      <w:pPr>
        <w:spacing w:after="0" w:line="240" w:lineRule="auto"/>
        <w:jc w:val="center"/>
        <w:rPr>
          <w:rFonts w:eastAsia="Times New Roman"/>
          <w:b/>
        </w:rPr>
      </w:pPr>
      <w:r w:rsidRPr="006D1ECA">
        <w:rPr>
          <w:rFonts w:eastAsia="Times New Roman"/>
          <w:b/>
        </w:rPr>
        <w:t>Atsiskaitymai</w:t>
      </w:r>
    </w:p>
    <w:p w14:paraId="33A90F85" w14:textId="77777777" w:rsidR="006D1ECA" w:rsidRPr="006D1ECA" w:rsidRDefault="006D1ECA" w:rsidP="006D1ECA">
      <w:pPr>
        <w:spacing w:after="0" w:line="240" w:lineRule="auto"/>
        <w:jc w:val="center"/>
        <w:rPr>
          <w:rFonts w:eastAsia="Times New Roman"/>
          <w:b/>
        </w:rPr>
      </w:pPr>
    </w:p>
    <w:p w14:paraId="77C52A4B" w14:textId="77777777" w:rsidR="006D1ECA" w:rsidRPr="006D1ECA" w:rsidRDefault="006D1ECA" w:rsidP="006D1ECA">
      <w:pPr>
        <w:spacing w:after="0" w:line="240" w:lineRule="auto"/>
        <w:ind w:firstLine="840"/>
        <w:rPr>
          <w:rFonts w:eastAsia="Times New Roman"/>
          <w:szCs w:val="20"/>
        </w:rPr>
      </w:pPr>
      <w:r w:rsidRPr="006D1ECA">
        <w:rPr>
          <w:rFonts w:eastAsia="Times New Roman"/>
          <w:szCs w:val="20"/>
        </w:rPr>
        <w:t>8. Nuo</w:t>
      </w:r>
      <w:r w:rsidRPr="006D1ECA">
        <w:rPr>
          <w:rFonts w:eastAsia="Times New Roman"/>
          <w:szCs w:val="20"/>
        </w:rPr>
        <w:softHyphen/>
        <w:t>mi</w:t>
      </w:r>
      <w:r w:rsidRPr="006D1ECA">
        <w:rPr>
          <w:rFonts w:eastAsia="Times New Roman"/>
          <w:szCs w:val="20"/>
        </w:rPr>
        <w:softHyphen/>
        <w:t>nin</w:t>
      </w:r>
      <w:r w:rsidRPr="006D1ECA">
        <w:rPr>
          <w:rFonts w:eastAsia="Times New Roman"/>
          <w:szCs w:val="20"/>
        </w:rPr>
        <w:softHyphen/>
        <w:t>kas už Inventoriaus nu</w:t>
      </w:r>
      <w:r w:rsidRPr="006D1ECA">
        <w:rPr>
          <w:rFonts w:eastAsia="Times New Roman"/>
          <w:szCs w:val="20"/>
        </w:rPr>
        <w:softHyphen/>
        <w:t>omą mo</w:t>
      </w:r>
      <w:r w:rsidRPr="006D1ECA">
        <w:rPr>
          <w:rFonts w:eastAsia="Times New Roman"/>
          <w:szCs w:val="20"/>
        </w:rPr>
        <w:softHyphen/>
        <w:t>ka Nuo</w:t>
      </w:r>
      <w:r w:rsidRPr="006D1ECA">
        <w:rPr>
          <w:rFonts w:eastAsia="Times New Roman"/>
          <w:szCs w:val="20"/>
        </w:rPr>
        <w:softHyphen/>
        <w:t>mo</w:t>
      </w:r>
      <w:r w:rsidRPr="006D1ECA">
        <w:rPr>
          <w:rFonts w:eastAsia="Times New Roman"/>
          <w:szCs w:val="20"/>
        </w:rPr>
        <w:softHyphen/>
        <w:t>to</w:t>
      </w:r>
      <w:r w:rsidRPr="006D1ECA">
        <w:rPr>
          <w:rFonts w:eastAsia="Times New Roman"/>
          <w:szCs w:val="20"/>
        </w:rPr>
        <w:softHyphen/>
        <w:t>jui po ......... (Suma žodžiais) Eur už 1 (vie</w:t>
      </w:r>
      <w:r w:rsidRPr="006D1ECA">
        <w:rPr>
          <w:rFonts w:eastAsia="Times New Roman"/>
          <w:szCs w:val="20"/>
        </w:rPr>
        <w:softHyphen/>
        <w:t xml:space="preserve">ną) nuomos valandą (parą). Viso už 2.3. šios sutarties punkte nurodytą nuomos laikotarpį ( ..... nuomos valandos (paros)) Nuomininkas sumoka Nuomotojui .....................(Suma žodžiais) Eur </w:t>
      </w:r>
    </w:p>
    <w:p w14:paraId="61F47C4D" w14:textId="32752752" w:rsidR="006D1ECA" w:rsidRPr="006D1ECA" w:rsidRDefault="006D1ECA" w:rsidP="006D1ECA">
      <w:pPr>
        <w:spacing w:after="0" w:line="240" w:lineRule="auto"/>
        <w:ind w:firstLine="840"/>
        <w:rPr>
          <w:rFonts w:eastAsia="Times New Roman"/>
          <w:szCs w:val="20"/>
        </w:rPr>
      </w:pPr>
      <w:r w:rsidRPr="006D1ECA">
        <w:rPr>
          <w:rFonts w:eastAsia="Times New Roman"/>
          <w:szCs w:val="20"/>
        </w:rPr>
        <w:t xml:space="preserve">9. </w:t>
      </w:r>
      <w:r w:rsidR="004B1614">
        <w:t>Nuo</w:t>
      </w:r>
      <w:r w:rsidR="004B1614">
        <w:softHyphen/>
        <w:t>mi</w:t>
      </w:r>
      <w:r w:rsidR="004B1614">
        <w:softHyphen/>
        <w:t>nin</w:t>
      </w:r>
      <w:r w:rsidR="004B1614">
        <w:softHyphen/>
        <w:t>kas  nuo</w:t>
      </w:r>
      <w:r w:rsidR="004B1614">
        <w:softHyphen/>
        <w:t>mos mo</w:t>
      </w:r>
      <w:r w:rsidR="004B1614">
        <w:softHyphen/>
        <w:t>kes</w:t>
      </w:r>
      <w:r w:rsidR="004B1614">
        <w:softHyphen/>
        <w:t>tį,  pagal pateiktą sąskaitą faktūrą, sumoka pavedimu į atsiskaitomąją gimnazijos sąskaitą.</w:t>
      </w:r>
      <w:r w:rsidRPr="006D1ECA">
        <w:rPr>
          <w:rFonts w:eastAsia="Times New Roman"/>
          <w:szCs w:val="20"/>
        </w:rPr>
        <w:t xml:space="preserve">  </w:t>
      </w:r>
    </w:p>
    <w:p w14:paraId="7B5175F4" w14:textId="77777777" w:rsidR="006D1ECA" w:rsidRPr="006D1ECA" w:rsidRDefault="006D1ECA" w:rsidP="006D1ECA">
      <w:pPr>
        <w:spacing w:after="0" w:line="240" w:lineRule="auto"/>
        <w:ind w:firstLine="840"/>
        <w:rPr>
          <w:rFonts w:eastAsia="Times New Roman"/>
          <w:szCs w:val="20"/>
        </w:rPr>
      </w:pPr>
      <w:r w:rsidRPr="006D1ECA">
        <w:rPr>
          <w:rFonts w:eastAsia="Times New Roman"/>
          <w:szCs w:val="20"/>
        </w:rPr>
        <w:t>10. Nuomos mokestis sumokamas iki einamojo mėnesio paskutinės dienos.</w:t>
      </w:r>
    </w:p>
    <w:p w14:paraId="7F2705A0" w14:textId="77777777" w:rsidR="006D1ECA" w:rsidRPr="006D1ECA" w:rsidRDefault="006D1ECA" w:rsidP="006D1ECA">
      <w:pPr>
        <w:spacing w:after="0" w:line="240" w:lineRule="auto"/>
        <w:ind w:firstLine="840"/>
        <w:rPr>
          <w:rFonts w:eastAsia="Times New Roman"/>
          <w:szCs w:val="20"/>
        </w:rPr>
      </w:pPr>
    </w:p>
    <w:p w14:paraId="170FD239" w14:textId="77777777" w:rsidR="006D1ECA" w:rsidRDefault="006D1ECA" w:rsidP="006D1ECA">
      <w:pPr>
        <w:spacing w:after="0" w:line="240" w:lineRule="auto"/>
        <w:ind w:firstLine="840"/>
        <w:jc w:val="center"/>
        <w:rPr>
          <w:rFonts w:eastAsia="Times New Roman"/>
          <w:b/>
          <w:szCs w:val="20"/>
        </w:rPr>
      </w:pPr>
    </w:p>
    <w:p w14:paraId="55009B5D" w14:textId="77777777" w:rsidR="006D1ECA" w:rsidRPr="006D1ECA" w:rsidRDefault="006D1ECA" w:rsidP="006D1ECA">
      <w:pPr>
        <w:spacing w:after="0" w:line="240" w:lineRule="auto"/>
        <w:ind w:firstLine="840"/>
        <w:jc w:val="center"/>
        <w:rPr>
          <w:rFonts w:eastAsia="Times New Roman"/>
          <w:b/>
          <w:szCs w:val="20"/>
        </w:rPr>
      </w:pPr>
      <w:r w:rsidRPr="006D1ECA">
        <w:rPr>
          <w:rFonts w:eastAsia="Times New Roman"/>
          <w:b/>
          <w:szCs w:val="20"/>
        </w:rPr>
        <w:t xml:space="preserve"> Sank</w:t>
      </w:r>
      <w:r w:rsidRPr="006D1ECA">
        <w:rPr>
          <w:rFonts w:eastAsia="Times New Roman"/>
          <w:b/>
          <w:szCs w:val="20"/>
        </w:rPr>
        <w:softHyphen/>
        <w:t>ci</w:t>
      </w:r>
      <w:r w:rsidRPr="006D1ECA">
        <w:rPr>
          <w:rFonts w:eastAsia="Times New Roman"/>
          <w:b/>
          <w:szCs w:val="20"/>
        </w:rPr>
        <w:softHyphen/>
        <w:t>jos už pri</w:t>
      </w:r>
      <w:r w:rsidRPr="006D1ECA">
        <w:rPr>
          <w:rFonts w:eastAsia="Times New Roman"/>
          <w:b/>
          <w:szCs w:val="20"/>
        </w:rPr>
        <w:softHyphen/>
        <w:t>si</w:t>
      </w:r>
      <w:r w:rsidRPr="006D1ECA">
        <w:rPr>
          <w:rFonts w:eastAsia="Times New Roman"/>
          <w:b/>
          <w:szCs w:val="20"/>
        </w:rPr>
        <w:softHyphen/>
        <w:t>im</w:t>
      </w:r>
      <w:r w:rsidRPr="006D1ECA">
        <w:rPr>
          <w:rFonts w:eastAsia="Times New Roman"/>
          <w:b/>
          <w:szCs w:val="20"/>
        </w:rPr>
        <w:softHyphen/>
        <w:t>tų įsi</w:t>
      </w:r>
      <w:r w:rsidRPr="006D1ECA">
        <w:rPr>
          <w:rFonts w:eastAsia="Times New Roman"/>
          <w:b/>
          <w:szCs w:val="20"/>
        </w:rPr>
        <w:softHyphen/>
        <w:t>pa</w:t>
      </w:r>
      <w:r w:rsidRPr="006D1ECA">
        <w:rPr>
          <w:rFonts w:eastAsia="Times New Roman"/>
          <w:b/>
          <w:szCs w:val="20"/>
        </w:rPr>
        <w:softHyphen/>
        <w:t>rei</w:t>
      </w:r>
      <w:r w:rsidRPr="006D1ECA">
        <w:rPr>
          <w:rFonts w:eastAsia="Times New Roman"/>
          <w:b/>
          <w:szCs w:val="20"/>
        </w:rPr>
        <w:softHyphen/>
        <w:t>go</w:t>
      </w:r>
      <w:r w:rsidRPr="006D1ECA">
        <w:rPr>
          <w:rFonts w:eastAsia="Times New Roman"/>
          <w:b/>
          <w:szCs w:val="20"/>
        </w:rPr>
        <w:softHyphen/>
        <w:t>ji</w:t>
      </w:r>
      <w:r w:rsidRPr="006D1ECA">
        <w:rPr>
          <w:rFonts w:eastAsia="Times New Roman"/>
          <w:b/>
          <w:szCs w:val="20"/>
        </w:rPr>
        <w:softHyphen/>
        <w:t>mų ne</w:t>
      </w:r>
      <w:r w:rsidRPr="006D1ECA">
        <w:rPr>
          <w:rFonts w:eastAsia="Times New Roman"/>
          <w:b/>
          <w:szCs w:val="20"/>
        </w:rPr>
        <w:softHyphen/>
        <w:t>vyk</w:t>
      </w:r>
      <w:r w:rsidRPr="006D1ECA">
        <w:rPr>
          <w:rFonts w:eastAsia="Times New Roman"/>
          <w:b/>
          <w:szCs w:val="20"/>
        </w:rPr>
        <w:softHyphen/>
        <w:t>dy</w:t>
      </w:r>
      <w:r w:rsidRPr="006D1ECA">
        <w:rPr>
          <w:rFonts w:eastAsia="Times New Roman"/>
          <w:b/>
          <w:szCs w:val="20"/>
        </w:rPr>
        <w:softHyphen/>
        <w:t>mą</w:t>
      </w:r>
    </w:p>
    <w:p w14:paraId="135523A4" w14:textId="77777777" w:rsidR="006D1ECA" w:rsidRPr="006D1ECA" w:rsidRDefault="006D1ECA" w:rsidP="006D1ECA">
      <w:pPr>
        <w:spacing w:after="0" w:line="240" w:lineRule="auto"/>
        <w:ind w:firstLine="840"/>
        <w:jc w:val="center"/>
        <w:rPr>
          <w:rFonts w:eastAsia="Times New Roman"/>
          <w:b/>
          <w:szCs w:val="20"/>
        </w:rPr>
      </w:pPr>
    </w:p>
    <w:p w14:paraId="444510C9" w14:textId="77777777" w:rsidR="006D1ECA" w:rsidRPr="006D1ECA" w:rsidRDefault="006D1ECA" w:rsidP="006D1ECA">
      <w:pPr>
        <w:spacing w:after="0" w:line="240" w:lineRule="auto"/>
        <w:ind w:firstLine="840"/>
        <w:rPr>
          <w:rFonts w:eastAsia="Times New Roman"/>
          <w:szCs w:val="20"/>
        </w:rPr>
      </w:pPr>
      <w:r w:rsidRPr="006D1ECA">
        <w:rPr>
          <w:rFonts w:eastAsia="Times New Roman"/>
          <w:szCs w:val="20"/>
        </w:rPr>
        <w:t>11. Jei vie</w:t>
      </w:r>
      <w:r w:rsidRPr="006D1ECA">
        <w:rPr>
          <w:rFonts w:eastAsia="Times New Roman"/>
          <w:szCs w:val="20"/>
        </w:rPr>
        <w:softHyphen/>
        <w:t>nai iš Su</w:t>
      </w:r>
      <w:r w:rsidRPr="006D1ECA">
        <w:rPr>
          <w:rFonts w:eastAsia="Times New Roman"/>
          <w:szCs w:val="20"/>
        </w:rPr>
        <w:softHyphen/>
        <w:t>tar</w:t>
      </w:r>
      <w:r w:rsidRPr="006D1ECA">
        <w:rPr>
          <w:rFonts w:eastAsia="Times New Roman"/>
          <w:szCs w:val="20"/>
        </w:rPr>
        <w:softHyphen/>
        <w:t>ties Ša</w:t>
      </w:r>
      <w:r w:rsidRPr="006D1ECA">
        <w:rPr>
          <w:rFonts w:eastAsia="Times New Roman"/>
          <w:szCs w:val="20"/>
        </w:rPr>
        <w:softHyphen/>
        <w:t>lių at</w:t>
      </w:r>
      <w:r w:rsidRPr="006D1ECA">
        <w:rPr>
          <w:rFonts w:eastAsia="Times New Roman"/>
          <w:szCs w:val="20"/>
        </w:rPr>
        <w:softHyphen/>
        <w:t>si</w:t>
      </w:r>
      <w:r w:rsidRPr="006D1ECA">
        <w:rPr>
          <w:rFonts w:eastAsia="Times New Roman"/>
          <w:szCs w:val="20"/>
        </w:rPr>
        <w:softHyphen/>
        <w:t>ran</w:t>
      </w:r>
      <w:r w:rsidRPr="006D1ECA">
        <w:rPr>
          <w:rFonts w:eastAsia="Times New Roman"/>
          <w:szCs w:val="20"/>
        </w:rPr>
        <w:softHyphen/>
        <w:t>da nuos</w:t>
      </w:r>
      <w:r w:rsidRPr="006D1ECA">
        <w:rPr>
          <w:rFonts w:eastAsia="Times New Roman"/>
          <w:szCs w:val="20"/>
        </w:rPr>
        <w:softHyphen/>
        <w:t>to</w:t>
      </w:r>
      <w:r w:rsidRPr="006D1ECA">
        <w:rPr>
          <w:rFonts w:eastAsia="Times New Roman"/>
          <w:szCs w:val="20"/>
        </w:rPr>
        <w:softHyphen/>
        <w:t>lių dėl ki</w:t>
      </w:r>
      <w:r w:rsidRPr="006D1ECA">
        <w:rPr>
          <w:rFonts w:eastAsia="Times New Roman"/>
          <w:szCs w:val="20"/>
        </w:rPr>
        <w:softHyphen/>
        <w:t>tos Ša</w:t>
      </w:r>
      <w:r w:rsidRPr="006D1ECA">
        <w:rPr>
          <w:rFonts w:eastAsia="Times New Roman"/>
          <w:szCs w:val="20"/>
        </w:rPr>
        <w:softHyphen/>
        <w:t>lies kal</w:t>
      </w:r>
      <w:r w:rsidRPr="006D1ECA">
        <w:rPr>
          <w:rFonts w:eastAsia="Times New Roman"/>
          <w:szCs w:val="20"/>
        </w:rPr>
        <w:softHyphen/>
        <w:t>tės, ši (kal</w:t>
      </w:r>
      <w:r w:rsidRPr="006D1ECA">
        <w:rPr>
          <w:rFonts w:eastAsia="Times New Roman"/>
          <w:szCs w:val="20"/>
        </w:rPr>
        <w:softHyphen/>
        <w:t>to</w:t>
      </w:r>
      <w:r w:rsidRPr="006D1ECA">
        <w:rPr>
          <w:rFonts w:eastAsia="Times New Roman"/>
          <w:szCs w:val="20"/>
        </w:rPr>
        <w:softHyphen/>
        <w:t>ji ša</w:t>
      </w:r>
      <w:r w:rsidRPr="006D1ECA">
        <w:rPr>
          <w:rFonts w:eastAsia="Times New Roman"/>
          <w:szCs w:val="20"/>
        </w:rPr>
        <w:softHyphen/>
        <w:t>lis) pri</w:t>
      </w:r>
      <w:r w:rsidRPr="006D1ECA">
        <w:rPr>
          <w:rFonts w:eastAsia="Times New Roman"/>
          <w:szCs w:val="20"/>
        </w:rPr>
        <w:softHyphen/>
        <w:t>va</w:t>
      </w:r>
      <w:r w:rsidRPr="006D1ECA">
        <w:rPr>
          <w:rFonts w:eastAsia="Times New Roman"/>
          <w:szCs w:val="20"/>
        </w:rPr>
        <w:softHyphen/>
        <w:t>lo ne</w:t>
      </w:r>
      <w:r w:rsidRPr="006D1ECA">
        <w:rPr>
          <w:rFonts w:eastAsia="Times New Roman"/>
          <w:szCs w:val="20"/>
        </w:rPr>
        <w:softHyphen/>
        <w:t>del</w:t>
      </w:r>
      <w:r w:rsidRPr="006D1ECA">
        <w:rPr>
          <w:rFonts w:eastAsia="Times New Roman"/>
          <w:szCs w:val="20"/>
        </w:rPr>
        <w:softHyphen/>
        <w:t>siant pa</w:t>
      </w:r>
      <w:r w:rsidRPr="006D1ECA">
        <w:rPr>
          <w:rFonts w:eastAsia="Times New Roman"/>
          <w:szCs w:val="20"/>
        </w:rPr>
        <w:softHyphen/>
        <w:t>ša</w:t>
      </w:r>
      <w:r w:rsidRPr="006D1ECA">
        <w:rPr>
          <w:rFonts w:eastAsia="Times New Roman"/>
          <w:szCs w:val="20"/>
        </w:rPr>
        <w:softHyphen/>
        <w:t>lin</w:t>
      </w:r>
      <w:r w:rsidRPr="006D1ECA">
        <w:rPr>
          <w:rFonts w:eastAsia="Times New Roman"/>
          <w:szCs w:val="20"/>
        </w:rPr>
        <w:softHyphen/>
        <w:t>ti to prie</w:t>
      </w:r>
      <w:r w:rsidRPr="006D1ECA">
        <w:rPr>
          <w:rFonts w:eastAsia="Times New Roman"/>
          <w:szCs w:val="20"/>
        </w:rPr>
        <w:softHyphen/>
        <w:t>žas</w:t>
      </w:r>
      <w:r w:rsidRPr="006D1ECA">
        <w:rPr>
          <w:rFonts w:eastAsia="Times New Roman"/>
          <w:szCs w:val="20"/>
        </w:rPr>
        <w:softHyphen/>
        <w:t>tis bei pa</w:t>
      </w:r>
      <w:r w:rsidRPr="006D1ECA">
        <w:rPr>
          <w:rFonts w:eastAsia="Times New Roman"/>
          <w:szCs w:val="20"/>
        </w:rPr>
        <w:softHyphen/>
        <w:t>sek</w:t>
      </w:r>
      <w:r w:rsidRPr="006D1ECA">
        <w:rPr>
          <w:rFonts w:eastAsia="Times New Roman"/>
          <w:szCs w:val="20"/>
        </w:rPr>
        <w:softHyphen/>
        <w:t>mes, at</w:t>
      </w:r>
      <w:r w:rsidRPr="006D1ECA">
        <w:rPr>
          <w:rFonts w:eastAsia="Times New Roman"/>
          <w:szCs w:val="20"/>
        </w:rPr>
        <w:softHyphen/>
        <w:t>ly</w:t>
      </w:r>
      <w:r w:rsidRPr="006D1ECA">
        <w:rPr>
          <w:rFonts w:eastAsia="Times New Roman"/>
          <w:szCs w:val="20"/>
        </w:rPr>
        <w:softHyphen/>
        <w:t>gin</w:t>
      </w:r>
      <w:r w:rsidRPr="006D1ECA">
        <w:rPr>
          <w:rFonts w:eastAsia="Times New Roman"/>
          <w:szCs w:val="20"/>
        </w:rPr>
        <w:softHyphen/>
        <w:t>ti nu</w:t>
      </w:r>
      <w:r w:rsidRPr="006D1ECA">
        <w:rPr>
          <w:rFonts w:eastAsia="Times New Roman"/>
          <w:szCs w:val="20"/>
        </w:rPr>
        <w:softHyphen/>
        <w:t>ken</w:t>
      </w:r>
      <w:r w:rsidRPr="006D1ECA">
        <w:rPr>
          <w:rFonts w:eastAsia="Times New Roman"/>
          <w:szCs w:val="20"/>
        </w:rPr>
        <w:softHyphen/>
        <w:t>tė</w:t>
      </w:r>
      <w:r w:rsidRPr="006D1ECA">
        <w:rPr>
          <w:rFonts w:eastAsia="Times New Roman"/>
          <w:szCs w:val="20"/>
        </w:rPr>
        <w:softHyphen/>
        <w:t>ju</w:t>
      </w:r>
      <w:r w:rsidRPr="006D1ECA">
        <w:rPr>
          <w:rFonts w:eastAsia="Times New Roman"/>
          <w:szCs w:val="20"/>
        </w:rPr>
        <w:softHyphen/>
        <w:t>sios Ša</w:t>
      </w:r>
      <w:r w:rsidRPr="006D1ECA">
        <w:rPr>
          <w:rFonts w:eastAsia="Times New Roman"/>
          <w:szCs w:val="20"/>
        </w:rPr>
        <w:softHyphen/>
        <w:t>lies nuos</w:t>
      </w:r>
      <w:r w:rsidRPr="006D1ECA">
        <w:rPr>
          <w:rFonts w:eastAsia="Times New Roman"/>
          <w:szCs w:val="20"/>
        </w:rPr>
        <w:softHyphen/>
        <w:t>to</w:t>
      </w:r>
      <w:r w:rsidRPr="006D1ECA">
        <w:rPr>
          <w:rFonts w:eastAsia="Times New Roman"/>
          <w:szCs w:val="20"/>
        </w:rPr>
        <w:softHyphen/>
        <w:t>lius. Nuostolių atsiradimo prie</w:t>
      </w:r>
      <w:r w:rsidRPr="006D1ECA">
        <w:rPr>
          <w:rFonts w:eastAsia="Times New Roman"/>
          <w:szCs w:val="20"/>
        </w:rPr>
        <w:softHyphen/>
        <w:t>žas</w:t>
      </w:r>
      <w:r w:rsidRPr="006D1ECA">
        <w:rPr>
          <w:rFonts w:eastAsia="Times New Roman"/>
          <w:szCs w:val="20"/>
        </w:rPr>
        <w:softHyphen/>
        <w:t>tis, kal</w:t>
      </w:r>
      <w:r w:rsidRPr="006D1ECA">
        <w:rPr>
          <w:rFonts w:eastAsia="Times New Roman"/>
          <w:szCs w:val="20"/>
        </w:rPr>
        <w:softHyphen/>
        <w:t>ti</w:t>
      </w:r>
      <w:r w:rsidRPr="006D1ECA">
        <w:rPr>
          <w:rFonts w:eastAsia="Times New Roman"/>
          <w:szCs w:val="20"/>
        </w:rPr>
        <w:softHyphen/>
        <w:t>nin</w:t>
      </w:r>
      <w:r w:rsidRPr="006D1ECA">
        <w:rPr>
          <w:rFonts w:eastAsia="Times New Roman"/>
          <w:szCs w:val="20"/>
        </w:rPr>
        <w:softHyphen/>
        <w:t>ką ir nuos</w:t>
      </w:r>
      <w:r w:rsidRPr="006D1ECA">
        <w:rPr>
          <w:rFonts w:eastAsia="Times New Roman"/>
          <w:szCs w:val="20"/>
        </w:rPr>
        <w:softHyphen/>
        <w:t>to</w:t>
      </w:r>
      <w:r w:rsidRPr="006D1ECA">
        <w:rPr>
          <w:rFonts w:eastAsia="Times New Roman"/>
          <w:szCs w:val="20"/>
        </w:rPr>
        <w:softHyphen/>
        <w:t>lių dy</w:t>
      </w:r>
      <w:r w:rsidRPr="006D1ECA">
        <w:rPr>
          <w:rFonts w:eastAsia="Times New Roman"/>
          <w:szCs w:val="20"/>
        </w:rPr>
        <w:softHyphen/>
        <w:t>dį nu</w:t>
      </w:r>
      <w:r w:rsidRPr="006D1ECA">
        <w:rPr>
          <w:rFonts w:eastAsia="Times New Roman"/>
          <w:szCs w:val="20"/>
        </w:rPr>
        <w:softHyphen/>
        <w:t>sta</w:t>
      </w:r>
      <w:r w:rsidRPr="006D1ECA">
        <w:rPr>
          <w:rFonts w:eastAsia="Times New Roman"/>
          <w:szCs w:val="20"/>
        </w:rPr>
        <w:softHyphen/>
        <w:t>to tre</w:t>
      </w:r>
      <w:r w:rsidRPr="006D1ECA">
        <w:rPr>
          <w:rFonts w:eastAsia="Times New Roman"/>
          <w:szCs w:val="20"/>
        </w:rPr>
        <w:softHyphen/>
        <w:t>tie</w:t>
      </w:r>
      <w:r w:rsidRPr="006D1ECA">
        <w:rPr>
          <w:rFonts w:eastAsia="Times New Roman"/>
          <w:szCs w:val="20"/>
        </w:rPr>
        <w:softHyphen/>
        <w:t>ji, ne</w:t>
      </w:r>
      <w:r w:rsidRPr="006D1ECA">
        <w:rPr>
          <w:rFonts w:eastAsia="Times New Roman"/>
          <w:szCs w:val="20"/>
        </w:rPr>
        <w:softHyphen/>
        <w:t>pri</w:t>
      </w:r>
      <w:r w:rsidRPr="006D1ECA">
        <w:rPr>
          <w:rFonts w:eastAsia="Times New Roman"/>
          <w:szCs w:val="20"/>
        </w:rPr>
        <w:softHyphen/>
        <w:t>klau</w:t>
      </w:r>
      <w:r w:rsidRPr="006D1ECA">
        <w:rPr>
          <w:rFonts w:eastAsia="Times New Roman"/>
          <w:szCs w:val="20"/>
        </w:rPr>
        <w:softHyphen/>
        <w:t>so</w:t>
      </w:r>
      <w:r w:rsidRPr="006D1ECA">
        <w:rPr>
          <w:rFonts w:eastAsia="Times New Roman"/>
          <w:szCs w:val="20"/>
        </w:rPr>
        <w:softHyphen/>
        <w:t>mi nuo Ša</w:t>
      </w:r>
      <w:r w:rsidRPr="006D1ECA">
        <w:rPr>
          <w:rFonts w:eastAsia="Times New Roman"/>
          <w:szCs w:val="20"/>
        </w:rPr>
        <w:softHyphen/>
        <w:t>lių, kom</w:t>
      </w:r>
      <w:r w:rsidRPr="006D1ECA">
        <w:rPr>
          <w:rFonts w:eastAsia="Times New Roman"/>
          <w:szCs w:val="20"/>
        </w:rPr>
        <w:softHyphen/>
        <w:t>pe</w:t>
      </w:r>
      <w:r w:rsidRPr="006D1ECA">
        <w:rPr>
          <w:rFonts w:eastAsia="Times New Roman"/>
          <w:szCs w:val="20"/>
        </w:rPr>
        <w:softHyphen/>
        <w:t>ten</w:t>
      </w:r>
      <w:r w:rsidRPr="006D1ECA">
        <w:rPr>
          <w:rFonts w:eastAsia="Times New Roman"/>
          <w:szCs w:val="20"/>
        </w:rPr>
        <w:softHyphen/>
        <w:t>tin</w:t>
      </w:r>
      <w:r w:rsidRPr="006D1ECA">
        <w:rPr>
          <w:rFonts w:eastAsia="Times New Roman"/>
          <w:szCs w:val="20"/>
        </w:rPr>
        <w:softHyphen/>
        <w:t>gi (dir</w:t>
      </w:r>
      <w:r w:rsidRPr="006D1ECA">
        <w:rPr>
          <w:rFonts w:eastAsia="Times New Roman"/>
          <w:szCs w:val="20"/>
        </w:rPr>
        <w:softHyphen/>
        <w:t>ban</w:t>
      </w:r>
      <w:r w:rsidRPr="006D1ECA">
        <w:rPr>
          <w:rFonts w:eastAsia="Times New Roman"/>
          <w:szCs w:val="20"/>
        </w:rPr>
        <w:softHyphen/>
        <w:t>tys to</w:t>
      </w:r>
      <w:r w:rsidRPr="006D1ECA">
        <w:rPr>
          <w:rFonts w:eastAsia="Times New Roman"/>
          <w:szCs w:val="20"/>
        </w:rPr>
        <w:softHyphen/>
        <w:t>je sri</w:t>
      </w:r>
      <w:r w:rsidRPr="006D1ECA">
        <w:rPr>
          <w:rFonts w:eastAsia="Times New Roman"/>
          <w:szCs w:val="20"/>
        </w:rPr>
        <w:softHyphen/>
        <w:t>ty</w:t>
      </w:r>
      <w:r w:rsidRPr="006D1ECA">
        <w:rPr>
          <w:rFonts w:eastAsia="Times New Roman"/>
          <w:szCs w:val="20"/>
        </w:rPr>
        <w:softHyphen/>
        <w:t>je, ku</w:t>
      </w:r>
      <w:r w:rsidRPr="006D1ECA">
        <w:rPr>
          <w:rFonts w:eastAsia="Times New Roman"/>
          <w:szCs w:val="20"/>
        </w:rPr>
        <w:softHyphen/>
        <w:t>rio</w:t>
      </w:r>
      <w:r w:rsidRPr="006D1ECA">
        <w:rPr>
          <w:rFonts w:eastAsia="Times New Roman"/>
          <w:szCs w:val="20"/>
        </w:rPr>
        <w:softHyphen/>
        <w:t>je nu</w:t>
      </w:r>
      <w:r w:rsidRPr="006D1ECA">
        <w:rPr>
          <w:rFonts w:eastAsia="Times New Roman"/>
          <w:szCs w:val="20"/>
        </w:rPr>
        <w:softHyphen/>
        <w:t>sta</w:t>
      </w:r>
      <w:r w:rsidRPr="006D1ECA">
        <w:rPr>
          <w:rFonts w:eastAsia="Times New Roman"/>
          <w:szCs w:val="20"/>
        </w:rPr>
        <w:softHyphen/>
        <w:t>ti</w:t>
      </w:r>
      <w:r w:rsidRPr="006D1ECA">
        <w:rPr>
          <w:rFonts w:eastAsia="Times New Roman"/>
          <w:szCs w:val="20"/>
        </w:rPr>
        <w:softHyphen/>
        <w:t>nė</w:t>
      </w:r>
      <w:r w:rsidRPr="006D1ECA">
        <w:rPr>
          <w:rFonts w:eastAsia="Times New Roman"/>
          <w:szCs w:val="20"/>
        </w:rPr>
        <w:softHyphen/>
        <w:t>ja</w:t>
      </w:r>
      <w:r w:rsidRPr="006D1ECA">
        <w:rPr>
          <w:rFonts w:eastAsia="Times New Roman"/>
          <w:szCs w:val="20"/>
        </w:rPr>
        <w:softHyphen/>
        <w:t>mi nuos</w:t>
      </w:r>
      <w:r w:rsidRPr="006D1ECA">
        <w:rPr>
          <w:rFonts w:eastAsia="Times New Roman"/>
          <w:szCs w:val="20"/>
        </w:rPr>
        <w:softHyphen/>
        <w:t>to</w:t>
      </w:r>
      <w:r w:rsidRPr="006D1ECA">
        <w:rPr>
          <w:rFonts w:eastAsia="Times New Roman"/>
          <w:szCs w:val="20"/>
        </w:rPr>
        <w:softHyphen/>
        <w:t>liai) as</w:t>
      </w:r>
      <w:r w:rsidRPr="006D1ECA">
        <w:rPr>
          <w:rFonts w:eastAsia="Times New Roman"/>
          <w:szCs w:val="20"/>
        </w:rPr>
        <w:softHyphen/>
        <w:t>me</w:t>
      </w:r>
      <w:r w:rsidRPr="006D1ECA">
        <w:rPr>
          <w:rFonts w:eastAsia="Times New Roman"/>
          <w:szCs w:val="20"/>
        </w:rPr>
        <w:softHyphen/>
        <w:t>nys, pa</w:t>
      </w:r>
      <w:r w:rsidRPr="006D1ECA">
        <w:rPr>
          <w:rFonts w:eastAsia="Times New Roman"/>
          <w:szCs w:val="20"/>
        </w:rPr>
        <w:softHyphen/>
        <w:t>si</w:t>
      </w:r>
      <w:r w:rsidRPr="006D1ECA">
        <w:rPr>
          <w:rFonts w:eastAsia="Times New Roman"/>
          <w:szCs w:val="20"/>
        </w:rPr>
        <w:softHyphen/>
        <w:t>rink</w:t>
      </w:r>
      <w:r w:rsidRPr="006D1ECA">
        <w:rPr>
          <w:rFonts w:eastAsia="Times New Roman"/>
          <w:szCs w:val="20"/>
        </w:rPr>
        <w:softHyphen/>
        <w:t>ti ša</w:t>
      </w:r>
      <w:r w:rsidRPr="006D1ECA">
        <w:rPr>
          <w:rFonts w:eastAsia="Times New Roman"/>
          <w:szCs w:val="20"/>
        </w:rPr>
        <w:softHyphen/>
        <w:t>lių tar</w:t>
      </w:r>
      <w:r w:rsidRPr="006D1ECA">
        <w:rPr>
          <w:rFonts w:eastAsia="Times New Roman"/>
          <w:szCs w:val="20"/>
        </w:rPr>
        <w:softHyphen/>
        <w:t>pu</w:t>
      </w:r>
      <w:r w:rsidRPr="006D1ECA">
        <w:rPr>
          <w:rFonts w:eastAsia="Times New Roman"/>
          <w:szCs w:val="20"/>
        </w:rPr>
        <w:softHyphen/>
        <w:t>sa</w:t>
      </w:r>
      <w:r w:rsidRPr="006D1ECA">
        <w:rPr>
          <w:rFonts w:eastAsia="Times New Roman"/>
          <w:szCs w:val="20"/>
        </w:rPr>
        <w:softHyphen/>
        <w:t>vio su</w:t>
      </w:r>
      <w:r w:rsidRPr="006D1ECA">
        <w:rPr>
          <w:rFonts w:eastAsia="Times New Roman"/>
          <w:szCs w:val="20"/>
        </w:rPr>
        <w:softHyphen/>
        <w:t>si</w:t>
      </w:r>
      <w:r w:rsidRPr="006D1ECA">
        <w:rPr>
          <w:rFonts w:eastAsia="Times New Roman"/>
          <w:szCs w:val="20"/>
        </w:rPr>
        <w:softHyphen/>
        <w:t>ta</w:t>
      </w:r>
      <w:r w:rsidRPr="006D1ECA">
        <w:rPr>
          <w:rFonts w:eastAsia="Times New Roman"/>
          <w:szCs w:val="20"/>
        </w:rPr>
        <w:softHyphen/>
        <w:t>ri</w:t>
      </w:r>
      <w:r w:rsidRPr="006D1ECA">
        <w:rPr>
          <w:rFonts w:eastAsia="Times New Roman"/>
          <w:szCs w:val="20"/>
        </w:rPr>
        <w:softHyphen/>
        <w:t>mu.</w:t>
      </w:r>
    </w:p>
    <w:p w14:paraId="28A1D06E" w14:textId="77777777" w:rsidR="006D1ECA" w:rsidRPr="006D1ECA" w:rsidRDefault="006D1ECA" w:rsidP="006D1ECA">
      <w:pPr>
        <w:spacing w:after="0" w:line="240" w:lineRule="auto"/>
        <w:ind w:firstLine="709"/>
        <w:jc w:val="center"/>
        <w:rPr>
          <w:rFonts w:eastAsia="Times New Roman"/>
          <w:b/>
          <w:bCs/>
          <w:szCs w:val="20"/>
        </w:rPr>
      </w:pPr>
    </w:p>
    <w:p w14:paraId="62C5C488" w14:textId="77777777" w:rsidR="006D1ECA" w:rsidRPr="006D1ECA" w:rsidRDefault="006D1ECA" w:rsidP="006D1ECA">
      <w:pPr>
        <w:spacing w:after="0" w:line="240" w:lineRule="auto"/>
        <w:ind w:firstLine="709"/>
        <w:jc w:val="center"/>
        <w:rPr>
          <w:rFonts w:eastAsia="Times New Roman"/>
          <w:b/>
          <w:bCs/>
          <w:szCs w:val="20"/>
        </w:rPr>
      </w:pPr>
      <w:r w:rsidRPr="006D1ECA">
        <w:rPr>
          <w:rFonts w:eastAsia="Times New Roman"/>
          <w:b/>
          <w:bCs/>
          <w:szCs w:val="20"/>
        </w:rPr>
        <w:t xml:space="preserve"> Ne</w:t>
      </w:r>
      <w:r w:rsidRPr="006D1ECA">
        <w:rPr>
          <w:rFonts w:eastAsia="Times New Roman"/>
          <w:b/>
          <w:bCs/>
          <w:szCs w:val="20"/>
        </w:rPr>
        <w:softHyphen/>
        <w:t>pa</w:t>
      </w:r>
      <w:r w:rsidRPr="006D1ECA">
        <w:rPr>
          <w:rFonts w:eastAsia="Times New Roman"/>
          <w:b/>
          <w:bCs/>
          <w:szCs w:val="20"/>
        </w:rPr>
        <w:softHyphen/>
        <w:t>pras</w:t>
      </w:r>
      <w:r w:rsidRPr="006D1ECA">
        <w:rPr>
          <w:rFonts w:eastAsia="Times New Roman"/>
          <w:b/>
          <w:bCs/>
          <w:szCs w:val="20"/>
        </w:rPr>
        <w:softHyphen/>
        <w:t>to</w:t>
      </w:r>
      <w:r w:rsidRPr="006D1ECA">
        <w:rPr>
          <w:rFonts w:eastAsia="Times New Roman"/>
          <w:b/>
          <w:bCs/>
          <w:szCs w:val="20"/>
        </w:rPr>
        <w:softHyphen/>
        <w:t>sios ap</w:t>
      </w:r>
      <w:r w:rsidRPr="006D1ECA">
        <w:rPr>
          <w:rFonts w:eastAsia="Times New Roman"/>
          <w:b/>
          <w:bCs/>
          <w:szCs w:val="20"/>
        </w:rPr>
        <w:softHyphen/>
        <w:t>lin</w:t>
      </w:r>
      <w:r w:rsidRPr="006D1ECA">
        <w:rPr>
          <w:rFonts w:eastAsia="Times New Roman"/>
          <w:b/>
          <w:bCs/>
          <w:szCs w:val="20"/>
        </w:rPr>
        <w:softHyphen/>
        <w:t>ky</w:t>
      </w:r>
      <w:r w:rsidRPr="006D1ECA">
        <w:rPr>
          <w:rFonts w:eastAsia="Times New Roman"/>
          <w:b/>
          <w:bCs/>
          <w:szCs w:val="20"/>
        </w:rPr>
        <w:softHyphen/>
        <w:t>bės</w:t>
      </w:r>
    </w:p>
    <w:p w14:paraId="58117490" w14:textId="77777777" w:rsidR="006D1ECA" w:rsidRPr="006D1ECA" w:rsidRDefault="006D1ECA" w:rsidP="006D1ECA">
      <w:pPr>
        <w:spacing w:after="0" w:line="240" w:lineRule="auto"/>
        <w:ind w:firstLine="709"/>
        <w:jc w:val="center"/>
        <w:rPr>
          <w:rFonts w:eastAsia="Times New Roman"/>
          <w:b/>
          <w:bCs/>
          <w:szCs w:val="20"/>
        </w:rPr>
      </w:pPr>
    </w:p>
    <w:p w14:paraId="30B1AC61" w14:textId="77777777" w:rsidR="006D1ECA" w:rsidRPr="006D1ECA" w:rsidRDefault="006D1ECA" w:rsidP="006D1ECA">
      <w:pPr>
        <w:spacing w:after="0" w:line="240" w:lineRule="auto"/>
        <w:ind w:firstLine="709"/>
        <w:rPr>
          <w:rFonts w:eastAsia="Times New Roman"/>
          <w:szCs w:val="20"/>
        </w:rPr>
      </w:pPr>
      <w:r w:rsidRPr="006D1ECA">
        <w:rPr>
          <w:rFonts w:eastAsia="Times New Roman"/>
          <w:szCs w:val="20"/>
        </w:rPr>
        <w:t>12. Ša</w:t>
      </w:r>
      <w:r w:rsidRPr="006D1ECA">
        <w:rPr>
          <w:rFonts w:eastAsia="Times New Roman"/>
          <w:szCs w:val="20"/>
        </w:rPr>
        <w:softHyphen/>
        <w:t>lys ne</w:t>
      </w:r>
      <w:r w:rsidRPr="006D1ECA">
        <w:rPr>
          <w:rFonts w:eastAsia="Times New Roman"/>
          <w:szCs w:val="20"/>
        </w:rPr>
        <w:softHyphen/>
        <w:t>at</w:t>
      </w:r>
      <w:r w:rsidRPr="006D1ECA">
        <w:rPr>
          <w:rFonts w:eastAsia="Times New Roman"/>
          <w:szCs w:val="20"/>
        </w:rPr>
        <w:softHyphen/>
        <w:t>sa</w:t>
      </w:r>
      <w:r w:rsidRPr="006D1ECA">
        <w:rPr>
          <w:rFonts w:eastAsia="Times New Roman"/>
          <w:szCs w:val="20"/>
        </w:rPr>
        <w:softHyphen/>
        <w:t>ko už vi</w:t>
      </w:r>
      <w:r w:rsidRPr="006D1ECA">
        <w:rPr>
          <w:rFonts w:eastAsia="Times New Roman"/>
          <w:szCs w:val="20"/>
        </w:rPr>
        <w:softHyphen/>
        <w:t>siš</w:t>
      </w:r>
      <w:r w:rsidRPr="006D1ECA">
        <w:rPr>
          <w:rFonts w:eastAsia="Times New Roman"/>
          <w:szCs w:val="20"/>
        </w:rPr>
        <w:softHyphen/>
        <w:t>ką ar da</w:t>
      </w:r>
      <w:r w:rsidRPr="006D1ECA">
        <w:rPr>
          <w:rFonts w:eastAsia="Times New Roman"/>
          <w:szCs w:val="20"/>
        </w:rPr>
        <w:softHyphen/>
        <w:t>li</w:t>
      </w:r>
      <w:r w:rsidRPr="006D1ECA">
        <w:rPr>
          <w:rFonts w:eastAsia="Times New Roman"/>
          <w:szCs w:val="20"/>
        </w:rPr>
        <w:softHyphen/>
        <w:t>nį sa</w:t>
      </w:r>
      <w:r w:rsidRPr="006D1ECA">
        <w:rPr>
          <w:rFonts w:eastAsia="Times New Roman"/>
          <w:szCs w:val="20"/>
        </w:rPr>
        <w:softHyphen/>
        <w:t>vo įsi</w:t>
      </w:r>
      <w:r w:rsidRPr="006D1ECA">
        <w:rPr>
          <w:rFonts w:eastAsia="Times New Roman"/>
          <w:szCs w:val="20"/>
        </w:rPr>
        <w:softHyphen/>
        <w:t>pa</w:t>
      </w:r>
      <w:r w:rsidRPr="006D1ECA">
        <w:rPr>
          <w:rFonts w:eastAsia="Times New Roman"/>
          <w:szCs w:val="20"/>
        </w:rPr>
        <w:softHyphen/>
        <w:t>rei</w:t>
      </w:r>
      <w:r w:rsidRPr="006D1ECA">
        <w:rPr>
          <w:rFonts w:eastAsia="Times New Roman"/>
          <w:szCs w:val="20"/>
        </w:rPr>
        <w:softHyphen/>
        <w:t>go</w:t>
      </w:r>
      <w:r w:rsidRPr="006D1ECA">
        <w:rPr>
          <w:rFonts w:eastAsia="Times New Roman"/>
          <w:szCs w:val="20"/>
        </w:rPr>
        <w:softHyphen/>
        <w:t>ji</w:t>
      </w:r>
      <w:r w:rsidRPr="006D1ECA">
        <w:rPr>
          <w:rFonts w:eastAsia="Times New Roman"/>
          <w:szCs w:val="20"/>
        </w:rPr>
        <w:softHyphen/>
        <w:t>mų pa</w:t>
      </w:r>
      <w:r w:rsidRPr="006D1ECA">
        <w:rPr>
          <w:rFonts w:eastAsia="Times New Roman"/>
          <w:szCs w:val="20"/>
        </w:rPr>
        <w:softHyphen/>
        <w:t>gal šią Su</w:t>
      </w:r>
      <w:r w:rsidRPr="006D1ECA">
        <w:rPr>
          <w:rFonts w:eastAsia="Times New Roman"/>
          <w:szCs w:val="20"/>
        </w:rPr>
        <w:softHyphen/>
        <w:t>tar</w:t>
      </w:r>
      <w:r w:rsidRPr="006D1ECA">
        <w:rPr>
          <w:rFonts w:eastAsia="Times New Roman"/>
          <w:szCs w:val="20"/>
        </w:rPr>
        <w:softHyphen/>
        <w:t>tį ne</w:t>
      </w:r>
      <w:r w:rsidRPr="006D1ECA">
        <w:rPr>
          <w:rFonts w:eastAsia="Times New Roman"/>
          <w:szCs w:val="20"/>
        </w:rPr>
        <w:softHyphen/>
        <w:t>vyk</w:t>
      </w:r>
      <w:r w:rsidRPr="006D1ECA">
        <w:rPr>
          <w:rFonts w:eastAsia="Times New Roman"/>
          <w:szCs w:val="20"/>
        </w:rPr>
        <w:softHyphen/>
        <w:t>dy</w:t>
      </w:r>
      <w:r w:rsidRPr="006D1ECA">
        <w:rPr>
          <w:rFonts w:eastAsia="Times New Roman"/>
          <w:szCs w:val="20"/>
        </w:rPr>
        <w:softHyphen/>
        <w:t>mą, jei tai įvyks</w:t>
      </w:r>
      <w:r w:rsidRPr="006D1ECA">
        <w:rPr>
          <w:rFonts w:eastAsia="Times New Roman"/>
          <w:szCs w:val="20"/>
        </w:rPr>
        <w:softHyphen/>
        <w:t>ta dėl ne</w:t>
      </w:r>
      <w:r w:rsidRPr="006D1ECA">
        <w:rPr>
          <w:rFonts w:eastAsia="Times New Roman"/>
          <w:szCs w:val="20"/>
        </w:rPr>
        <w:softHyphen/>
        <w:t>nu</w:t>
      </w:r>
      <w:r w:rsidRPr="006D1ECA">
        <w:rPr>
          <w:rFonts w:eastAsia="Times New Roman"/>
          <w:szCs w:val="20"/>
        </w:rPr>
        <w:softHyphen/>
        <w:t>ga</w:t>
      </w:r>
      <w:r w:rsidRPr="006D1ECA">
        <w:rPr>
          <w:rFonts w:eastAsia="Times New Roman"/>
          <w:szCs w:val="20"/>
        </w:rPr>
        <w:softHyphen/>
        <w:t>li</w:t>
      </w:r>
      <w:r w:rsidRPr="006D1ECA">
        <w:rPr>
          <w:rFonts w:eastAsia="Times New Roman"/>
          <w:szCs w:val="20"/>
        </w:rPr>
        <w:softHyphen/>
        <w:t>mos jė</w:t>
      </w:r>
      <w:r w:rsidRPr="006D1ECA">
        <w:rPr>
          <w:rFonts w:eastAsia="Times New Roman"/>
          <w:szCs w:val="20"/>
        </w:rPr>
        <w:softHyphen/>
        <w:t>gos ap</w:t>
      </w:r>
      <w:r w:rsidRPr="006D1ECA">
        <w:rPr>
          <w:rFonts w:eastAsia="Times New Roman"/>
          <w:szCs w:val="20"/>
        </w:rPr>
        <w:softHyphen/>
        <w:t>lin</w:t>
      </w:r>
      <w:r w:rsidRPr="006D1ECA">
        <w:rPr>
          <w:rFonts w:eastAsia="Times New Roman"/>
          <w:szCs w:val="20"/>
        </w:rPr>
        <w:softHyphen/>
        <w:t>ky</w:t>
      </w:r>
      <w:r w:rsidRPr="006D1ECA">
        <w:rPr>
          <w:rFonts w:eastAsia="Times New Roman"/>
          <w:szCs w:val="20"/>
        </w:rPr>
        <w:softHyphen/>
        <w:t>bių. Ša</w:t>
      </w:r>
      <w:r w:rsidRPr="006D1ECA">
        <w:rPr>
          <w:rFonts w:eastAsia="Times New Roman"/>
          <w:szCs w:val="20"/>
        </w:rPr>
        <w:softHyphen/>
        <w:t>lys ne</w:t>
      </w:r>
      <w:r w:rsidRPr="006D1ECA">
        <w:rPr>
          <w:rFonts w:eastAsia="Times New Roman"/>
          <w:szCs w:val="20"/>
        </w:rPr>
        <w:softHyphen/>
        <w:t>nu</w:t>
      </w:r>
      <w:r w:rsidRPr="006D1ECA">
        <w:rPr>
          <w:rFonts w:eastAsia="Times New Roman"/>
          <w:szCs w:val="20"/>
        </w:rPr>
        <w:softHyphen/>
        <w:t>ga</w:t>
      </w:r>
      <w:r w:rsidRPr="006D1ECA">
        <w:rPr>
          <w:rFonts w:eastAsia="Times New Roman"/>
          <w:szCs w:val="20"/>
        </w:rPr>
        <w:softHyphen/>
        <w:t>li</w:t>
      </w:r>
      <w:r w:rsidRPr="006D1ECA">
        <w:rPr>
          <w:rFonts w:eastAsia="Times New Roman"/>
          <w:szCs w:val="20"/>
        </w:rPr>
        <w:softHyphen/>
        <w:t>mos jė</w:t>
      </w:r>
      <w:r w:rsidRPr="006D1ECA">
        <w:rPr>
          <w:rFonts w:eastAsia="Times New Roman"/>
          <w:szCs w:val="20"/>
        </w:rPr>
        <w:softHyphen/>
        <w:t>gos (</w:t>
      </w:r>
      <w:r w:rsidRPr="006D1ECA">
        <w:rPr>
          <w:rFonts w:eastAsia="Times New Roman"/>
          <w:i/>
          <w:iCs/>
          <w:szCs w:val="20"/>
        </w:rPr>
        <w:t>for</w:t>
      </w:r>
      <w:r w:rsidRPr="006D1ECA">
        <w:rPr>
          <w:rFonts w:eastAsia="Times New Roman"/>
          <w:i/>
          <w:iCs/>
          <w:szCs w:val="20"/>
        </w:rPr>
        <w:softHyphen/>
        <w:t>ce ma</w:t>
      </w:r>
      <w:r w:rsidRPr="006D1ECA">
        <w:rPr>
          <w:rFonts w:eastAsia="Times New Roman"/>
          <w:i/>
          <w:iCs/>
          <w:szCs w:val="20"/>
        </w:rPr>
        <w:softHyphen/>
        <w:t>jeu</w:t>
      </w:r>
      <w:r w:rsidRPr="006D1ECA">
        <w:rPr>
          <w:rFonts w:eastAsia="Times New Roman"/>
          <w:i/>
          <w:iCs/>
          <w:szCs w:val="20"/>
        </w:rPr>
        <w:softHyphen/>
        <w:t>re</w:t>
      </w:r>
      <w:r w:rsidRPr="006D1ECA">
        <w:rPr>
          <w:rFonts w:eastAsia="Times New Roman"/>
          <w:szCs w:val="20"/>
        </w:rPr>
        <w:t>) ap</w:t>
      </w:r>
      <w:r w:rsidRPr="006D1ECA">
        <w:rPr>
          <w:rFonts w:eastAsia="Times New Roman"/>
          <w:szCs w:val="20"/>
        </w:rPr>
        <w:softHyphen/>
        <w:t>lin</w:t>
      </w:r>
      <w:r w:rsidRPr="006D1ECA">
        <w:rPr>
          <w:rFonts w:eastAsia="Times New Roman"/>
          <w:szCs w:val="20"/>
        </w:rPr>
        <w:softHyphen/>
        <w:t>ky</w:t>
      </w:r>
      <w:r w:rsidRPr="006D1ECA">
        <w:rPr>
          <w:rFonts w:eastAsia="Times New Roman"/>
          <w:szCs w:val="20"/>
        </w:rPr>
        <w:softHyphen/>
        <w:t>bes su</w:t>
      </w:r>
      <w:r w:rsidRPr="006D1ECA">
        <w:rPr>
          <w:rFonts w:eastAsia="Times New Roman"/>
          <w:szCs w:val="20"/>
        </w:rPr>
        <w:softHyphen/>
        <w:t>pran</w:t>
      </w:r>
      <w:r w:rsidRPr="006D1ECA">
        <w:rPr>
          <w:rFonts w:eastAsia="Times New Roman"/>
          <w:szCs w:val="20"/>
        </w:rPr>
        <w:softHyphen/>
        <w:t>ta taip, kaip nu</w:t>
      </w:r>
      <w:r w:rsidRPr="006D1ECA">
        <w:rPr>
          <w:rFonts w:eastAsia="Times New Roman"/>
          <w:szCs w:val="20"/>
        </w:rPr>
        <w:softHyphen/>
        <w:t>sta</w:t>
      </w:r>
      <w:r w:rsidRPr="006D1ECA">
        <w:rPr>
          <w:rFonts w:eastAsia="Times New Roman"/>
          <w:szCs w:val="20"/>
        </w:rPr>
        <w:softHyphen/>
        <w:t>to LR civilinis kodeksas.</w:t>
      </w:r>
    </w:p>
    <w:p w14:paraId="2B2EC694" w14:textId="77777777" w:rsidR="006D1ECA" w:rsidRPr="006D1ECA" w:rsidRDefault="006D1ECA" w:rsidP="006D1ECA">
      <w:pPr>
        <w:spacing w:after="0" w:line="240" w:lineRule="auto"/>
        <w:ind w:firstLine="709"/>
        <w:rPr>
          <w:rFonts w:eastAsia="Times New Roman"/>
          <w:szCs w:val="20"/>
        </w:rPr>
      </w:pPr>
      <w:r w:rsidRPr="006D1ECA">
        <w:rPr>
          <w:rFonts w:eastAsia="Times New Roman"/>
          <w:szCs w:val="20"/>
        </w:rPr>
        <w:t>13. Su</w:t>
      </w:r>
      <w:r w:rsidRPr="006D1ECA">
        <w:rPr>
          <w:rFonts w:eastAsia="Times New Roman"/>
          <w:szCs w:val="20"/>
        </w:rPr>
        <w:softHyphen/>
        <w:t>tar</w:t>
      </w:r>
      <w:r w:rsidRPr="006D1ECA">
        <w:rPr>
          <w:rFonts w:eastAsia="Times New Roman"/>
          <w:szCs w:val="20"/>
        </w:rPr>
        <w:softHyphen/>
        <w:t>ties Ša</w:t>
      </w:r>
      <w:r w:rsidRPr="006D1ECA">
        <w:rPr>
          <w:rFonts w:eastAsia="Times New Roman"/>
          <w:szCs w:val="20"/>
        </w:rPr>
        <w:softHyphen/>
        <w:t>lis, ku</w:t>
      </w:r>
      <w:r w:rsidRPr="006D1ECA">
        <w:rPr>
          <w:rFonts w:eastAsia="Times New Roman"/>
          <w:szCs w:val="20"/>
        </w:rPr>
        <w:softHyphen/>
        <w:t>ri dėl nu</w:t>
      </w:r>
      <w:r w:rsidRPr="006D1ECA">
        <w:rPr>
          <w:rFonts w:eastAsia="Times New Roman"/>
          <w:szCs w:val="20"/>
        </w:rPr>
        <w:softHyphen/>
        <w:t>ro</w:t>
      </w:r>
      <w:r w:rsidRPr="006D1ECA">
        <w:rPr>
          <w:rFonts w:eastAsia="Times New Roman"/>
          <w:szCs w:val="20"/>
        </w:rPr>
        <w:softHyphen/>
        <w:t>dy</w:t>
      </w:r>
      <w:r w:rsidRPr="006D1ECA">
        <w:rPr>
          <w:rFonts w:eastAsia="Times New Roman"/>
          <w:szCs w:val="20"/>
        </w:rPr>
        <w:softHyphen/>
        <w:t>tų ap</w:t>
      </w:r>
      <w:r w:rsidRPr="006D1ECA">
        <w:rPr>
          <w:rFonts w:eastAsia="Times New Roman"/>
          <w:szCs w:val="20"/>
        </w:rPr>
        <w:softHyphen/>
        <w:t>lin</w:t>
      </w:r>
      <w:r w:rsidRPr="006D1ECA">
        <w:rPr>
          <w:rFonts w:eastAsia="Times New Roman"/>
          <w:szCs w:val="20"/>
        </w:rPr>
        <w:softHyphen/>
        <w:t>ky</w:t>
      </w:r>
      <w:r w:rsidRPr="006D1ECA">
        <w:rPr>
          <w:rFonts w:eastAsia="Times New Roman"/>
          <w:szCs w:val="20"/>
        </w:rPr>
        <w:softHyphen/>
        <w:t>bių ne</w:t>
      </w:r>
      <w:r w:rsidRPr="006D1ECA">
        <w:rPr>
          <w:rFonts w:eastAsia="Times New Roman"/>
          <w:szCs w:val="20"/>
        </w:rPr>
        <w:softHyphen/>
        <w:t>ga</w:t>
      </w:r>
      <w:r w:rsidRPr="006D1ECA">
        <w:rPr>
          <w:rFonts w:eastAsia="Times New Roman"/>
          <w:szCs w:val="20"/>
        </w:rPr>
        <w:softHyphen/>
        <w:t>li įvyk</w:t>
      </w:r>
      <w:r w:rsidRPr="006D1ECA">
        <w:rPr>
          <w:rFonts w:eastAsia="Times New Roman"/>
          <w:szCs w:val="20"/>
        </w:rPr>
        <w:softHyphen/>
        <w:t>dy</w:t>
      </w:r>
      <w:r w:rsidRPr="006D1ECA">
        <w:rPr>
          <w:rFonts w:eastAsia="Times New Roman"/>
          <w:szCs w:val="20"/>
        </w:rPr>
        <w:softHyphen/>
        <w:t>ti pri</w:t>
      </w:r>
      <w:r w:rsidRPr="006D1ECA">
        <w:rPr>
          <w:rFonts w:eastAsia="Times New Roman"/>
          <w:szCs w:val="20"/>
        </w:rPr>
        <w:softHyphen/>
        <w:t>si</w:t>
      </w:r>
      <w:r w:rsidRPr="006D1ECA">
        <w:rPr>
          <w:rFonts w:eastAsia="Times New Roman"/>
          <w:szCs w:val="20"/>
        </w:rPr>
        <w:softHyphen/>
        <w:t>im</w:t>
      </w:r>
      <w:r w:rsidRPr="006D1ECA">
        <w:rPr>
          <w:rFonts w:eastAsia="Times New Roman"/>
          <w:szCs w:val="20"/>
        </w:rPr>
        <w:softHyphen/>
        <w:t>tų įsi</w:t>
      </w:r>
      <w:r w:rsidRPr="006D1ECA">
        <w:rPr>
          <w:rFonts w:eastAsia="Times New Roman"/>
          <w:szCs w:val="20"/>
        </w:rPr>
        <w:softHyphen/>
        <w:t>pa</w:t>
      </w:r>
      <w:r w:rsidRPr="006D1ECA">
        <w:rPr>
          <w:rFonts w:eastAsia="Times New Roman"/>
          <w:szCs w:val="20"/>
        </w:rPr>
        <w:softHyphen/>
        <w:t>rei</w:t>
      </w:r>
      <w:r w:rsidRPr="006D1ECA">
        <w:rPr>
          <w:rFonts w:eastAsia="Times New Roman"/>
          <w:szCs w:val="20"/>
        </w:rPr>
        <w:softHyphen/>
        <w:t>go</w:t>
      </w:r>
      <w:r w:rsidRPr="006D1ECA">
        <w:rPr>
          <w:rFonts w:eastAsia="Times New Roman"/>
          <w:szCs w:val="20"/>
        </w:rPr>
        <w:softHyphen/>
        <w:t>jimų, pri</w:t>
      </w:r>
      <w:r w:rsidRPr="006D1ECA">
        <w:rPr>
          <w:rFonts w:eastAsia="Times New Roman"/>
          <w:szCs w:val="20"/>
        </w:rPr>
        <w:softHyphen/>
        <w:t>va</w:t>
      </w:r>
      <w:r w:rsidRPr="006D1ECA">
        <w:rPr>
          <w:rFonts w:eastAsia="Times New Roman"/>
          <w:szCs w:val="20"/>
        </w:rPr>
        <w:softHyphen/>
        <w:t xml:space="preserve">lo </w:t>
      </w:r>
      <w:r w:rsidRPr="006D1ECA">
        <w:rPr>
          <w:rFonts w:eastAsia="Times New Roman"/>
          <w:szCs w:val="24"/>
        </w:rPr>
        <w:t xml:space="preserve">ne vėliau kaip per 15 (penkiolika) kalendorinių dienų nuo tokių aplinkybių atsiradimo raštu </w:t>
      </w:r>
      <w:r w:rsidRPr="006D1ECA">
        <w:rPr>
          <w:rFonts w:eastAsia="Times New Roman"/>
          <w:szCs w:val="20"/>
        </w:rPr>
        <w:t>apie tai in</w:t>
      </w:r>
      <w:r w:rsidRPr="006D1ECA">
        <w:rPr>
          <w:rFonts w:eastAsia="Times New Roman"/>
          <w:szCs w:val="20"/>
        </w:rPr>
        <w:softHyphen/>
        <w:t>for</w:t>
      </w:r>
      <w:r w:rsidRPr="006D1ECA">
        <w:rPr>
          <w:rFonts w:eastAsia="Times New Roman"/>
          <w:szCs w:val="20"/>
        </w:rPr>
        <w:softHyphen/>
        <w:t>muo</w:t>
      </w:r>
      <w:r w:rsidRPr="006D1ECA">
        <w:rPr>
          <w:rFonts w:eastAsia="Times New Roman"/>
          <w:szCs w:val="20"/>
        </w:rPr>
        <w:softHyphen/>
        <w:t>ti ki</w:t>
      </w:r>
      <w:r w:rsidRPr="006D1ECA">
        <w:rPr>
          <w:rFonts w:eastAsia="Times New Roman"/>
          <w:szCs w:val="20"/>
        </w:rPr>
        <w:softHyphen/>
        <w:t>tą Su</w:t>
      </w:r>
      <w:r w:rsidRPr="006D1ECA">
        <w:rPr>
          <w:rFonts w:eastAsia="Times New Roman"/>
          <w:szCs w:val="20"/>
        </w:rPr>
        <w:softHyphen/>
        <w:t>tar</w:t>
      </w:r>
      <w:r w:rsidRPr="006D1ECA">
        <w:rPr>
          <w:rFonts w:eastAsia="Times New Roman"/>
          <w:szCs w:val="20"/>
        </w:rPr>
        <w:softHyphen/>
        <w:t>ties Ša</w:t>
      </w:r>
      <w:r w:rsidRPr="006D1ECA">
        <w:rPr>
          <w:rFonts w:eastAsia="Times New Roman"/>
          <w:szCs w:val="20"/>
        </w:rPr>
        <w:softHyphen/>
        <w:t>lį. Pa</w:t>
      </w:r>
      <w:r w:rsidRPr="006D1ECA">
        <w:rPr>
          <w:rFonts w:eastAsia="Times New Roman"/>
          <w:szCs w:val="20"/>
        </w:rPr>
        <w:softHyphen/>
        <w:t>vė</w:t>
      </w:r>
      <w:r w:rsidRPr="006D1ECA">
        <w:rPr>
          <w:rFonts w:eastAsia="Times New Roman"/>
          <w:szCs w:val="20"/>
        </w:rPr>
        <w:softHyphen/>
        <w:t>luotas ar ne</w:t>
      </w:r>
      <w:r w:rsidRPr="006D1ECA">
        <w:rPr>
          <w:rFonts w:eastAsia="Times New Roman"/>
          <w:szCs w:val="20"/>
        </w:rPr>
        <w:softHyphen/>
        <w:t>tin</w:t>
      </w:r>
      <w:r w:rsidRPr="006D1ECA">
        <w:rPr>
          <w:rFonts w:eastAsia="Times New Roman"/>
          <w:szCs w:val="20"/>
        </w:rPr>
        <w:softHyphen/>
        <w:t>ka</w:t>
      </w:r>
      <w:r w:rsidRPr="006D1ECA">
        <w:rPr>
          <w:rFonts w:eastAsia="Times New Roman"/>
          <w:szCs w:val="20"/>
        </w:rPr>
        <w:softHyphen/>
        <w:t>mas ki</w:t>
      </w:r>
      <w:r w:rsidRPr="006D1ECA">
        <w:rPr>
          <w:rFonts w:eastAsia="Times New Roman"/>
          <w:szCs w:val="20"/>
        </w:rPr>
        <w:softHyphen/>
        <w:t>tos Ša</w:t>
      </w:r>
      <w:r w:rsidRPr="006D1ECA">
        <w:rPr>
          <w:rFonts w:eastAsia="Times New Roman"/>
          <w:szCs w:val="20"/>
        </w:rPr>
        <w:softHyphen/>
        <w:t>lies in</w:t>
      </w:r>
      <w:r w:rsidRPr="006D1ECA">
        <w:rPr>
          <w:rFonts w:eastAsia="Times New Roman"/>
          <w:szCs w:val="20"/>
        </w:rPr>
        <w:softHyphen/>
        <w:t>for</w:t>
      </w:r>
      <w:r w:rsidRPr="006D1ECA">
        <w:rPr>
          <w:rFonts w:eastAsia="Times New Roman"/>
          <w:szCs w:val="20"/>
        </w:rPr>
        <w:softHyphen/>
        <w:t>ma</w:t>
      </w:r>
      <w:r w:rsidRPr="006D1ECA">
        <w:rPr>
          <w:rFonts w:eastAsia="Times New Roman"/>
          <w:szCs w:val="20"/>
        </w:rPr>
        <w:softHyphen/>
        <w:t>vi</w:t>
      </w:r>
      <w:r w:rsidRPr="006D1ECA">
        <w:rPr>
          <w:rFonts w:eastAsia="Times New Roman"/>
          <w:szCs w:val="20"/>
        </w:rPr>
        <w:softHyphen/>
        <w:t>mas ar in</w:t>
      </w:r>
      <w:r w:rsidRPr="006D1ECA">
        <w:rPr>
          <w:rFonts w:eastAsia="Times New Roman"/>
          <w:szCs w:val="20"/>
        </w:rPr>
        <w:softHyphen/>
        <w:t>for</w:t>
      </w:r>
      <w:r w:rsidRPr="006D1ECA">
        <w:rPr>
          <w:rFonts w:eastAsia="Times New Roman"/>
          <w:szCs w:val="20"/>
        </w:rPr>
        <w:softHyphen/>
        <w:t>ma</w:t>
      </w:r>
      <w:r w:rsidRPr="006D1ECA">
        <w:rPr>
          <w:rFonts w:eastAsia="Times New Roman"/>
          <w:szCs w:val="20"/>
        </w:rPr>
        <w:softHyphen/>
        <w:t>ci</w:t>
      </w:r>
      <w:r w:rsidRPr="006D1ECA">
        <w:rPr>
          <w:rFonts w:eastAsia="Times New Roman"/>
          <w:szCs w:val="20"/>
        </w:rPr>
        <w:softHyphen/>
        <w:t>jos ne</w:t>
      </w:r>
      <w:r w:rsidRPr="006D1ECA">
        <w:rPr>
          <w:rFonts w:eastAsia="Times New Roman"/>
          <w:szCs w:val="20"/>
        </w:rPr>
        <w:softHyphen/>
        <w:t>pa</w:t>
      </w:r>
      <w:r w:rsidRPr="006D1ECA">
        <w:rPr>
          <w:rFonts w:eastAsia="Times New Roman"/>
          <w:szCs w:val="20"/>
        </w:rPr>
        <w:softHyphen/>
        <w:t>tei</w:t>
      </w:r>
      <w:r w:rsidRPr="006D1ECA">
        <w:rPr>
          <w:rFonts w:eastAsia="Times New Roman"/>
          <w:szCs w:val="20"/>
        </w:rPr>
        <w:softHyphen/>
        <w:t>ki</w:t>
      </w:r>
      <w:r w:rsidRPr="006D1ECA">
        <w:rPr>
          <w:rFonts w:eastAsia="Times New Roman"/>
          <w:szCs w:val="20"/>
        </w:rPr>
        <w:softHyphen/>
        <w:t>mas at</w:t>
      </w:r>
      <w:r w:rsidRPr="006D1ECA">
        <w:rPr>
          <w:rFonts w:eastAsia="Times New Roman"/>
          <w:szCs w:val="20"/>
        </w:rPr>
        <w:softHyphen/>
        <w:t>ima iš jos teisę rem</w:t>
      </w:r>
      <w:r w:rsidRPr="006D1ECA">
        <w:rPr>
          <w:rFonts w:eastAsia="Times New Roman"/>
          <w:szCs w:val="20"/>
        </w:rPr>
        <w:softHyphen/>
        <w:t>tis iš</w:t>
      </w:r>
      <w:r w:rsidRPr="006D1ECA">
        <w:rPr>
          <w:rFonts w:eastAsia="Times New Roman"/>
          <w:szCs w:val="20"/>
        </w:rPr>
        <w:softHyphen/>
        <w:t>var</w:t>
      </w:r>
      <w:r w:rsidRPr="006D1ECA">
        <w:rPr>
          <w:rFonts w:eastAsia="Times New Roman"/>
          <w:szCs w:val="20"/>
        </w:rPr>
        <w:softHyphen/>
        <w:t>dy</w:t>
      </w:r>
      <w:r w:rsidRPr="006D1ECA">
        <w:rPr>
          <w:rFonts w:eastAsia="Times New Roman"/>
          <w:szCs w:val="20"/>
        </w:rPr>
        <w:softHyphen/>
        <w:t>to</w:t>
      </w:r>
      <w:r w:rsidRPr="006D1ECA">
        <w:rPr>
          <w:rFonts w:eastAsia="Times New Roman"/>
          <w:szCs w:val="20"/>
        </w:rPr>
        <w:softHyphen/>
        <w:t>mis ap</w:t>
      </w:r>
      <w:r w:rsidRPr="006D1ECA">
        <w:rPr>
          <w:rFonts w:eastAsia="Times New Roman"/>
          <w:szCs w:val="20"/>
        </w:rPr>
        <w:softHyphen/>
        <w:t>lin</w:t>
      </w:r>
      <w:r w:rsidRPr="006D1ECA">
        <w:rPr>
          <w:rFonts w:eastAsia="Times New Roman"/>
          <w:szCs w:val="20"/>
        </w:rPr>
        <w:softHyphen/>
        <w:t>ky</w:t>
      </w:r>
      <w:r w:rsidRPr="006D1ECA">
        <w:rPr>
          <w:rFonts w:eastAsia="Times New Roman"/>
          <w:szCs w:val="20"/>
        </w:rPr>
        <w:softHyphen/>
        <w:t>bė</w:t>
      </w:r>
      <w:r w:rsidRPr="006D1ECA">
        <w:rPr>
          <w:rFonts w:eastAsia="Times New Roman"/>
          <w:szCs w:val="20"/>
        </w:rPr>
        <w:softHyphen/>
        <w:t>mis kaip pa</w:t>
      </w:r>
      <w:r w:rsidRPr="006D1ECA">
        <w:rPr>
          <w:rFonts w:eastAsia="Times New Roman"/>
          <w:szCs w:val="20"/>
        </w:rPr>
        <w:softHyphen/>
        <w:t>grin</w:t>
      </w:r>
      <w:r w:rsidRPr="006D1ECA">
        <w:rPr>
          <w:rFonts w:eastAsia="Times New Roman"/>
          <w:szCs w:val="20"/>
        </w:rPr>
        <w:softHyphen/>
        <w:t>du, at</w:t>
      </w:r>
      <w:r w:rsidRPr="006D1ECA">
        <w:rPr>
          <w:rFonts w:eastAsia="Times New Roman"/>
          <w:szCs w:val="20"/>
        </w:rPr>
        <w:softHyphen/>
        <w:t>lei</w:t>
      </w:r>
      <w:r w:rsidRPr="006D1ECA">
        <w:rPr>
          <w:rFonts w:eastAsia="Times New Roman"/>
          <w:szCs w:val="20"/>
        </w:rPr>
        <w:softHyphen/>
        <w:t>džian</w:t>
      </w:r>
      <w:r w:rsidRPr="006D1ECA">
        <w:rPr>
          <w:rFonts w:eastAsia="Times New Roman"/>
          <w:szCs w:val="20"/>
        </w:rPr>
        <w:softHyphen/>
        <w:t>čiu nuo at</w:t>
      </w:r>
      <w:r w:rsidRPr="006D1ECA">
        <w:rPr>
          <w:rFonts w:eastAsia="Times New Roman"/>
          <w:szCs w:val="20"/>
        </w:rPr>
        <w:softHyphen/>
        <w:t>sa</w:t>
      </w:r>
      <w:r w:rsidRPr="006D1ECA">
        <w:rPr>
          <w:rFonts w:eastAsia="Times New Roman"/>
          <w:szCs w:val="20"/>
        </w:rPr>
        <w:softHyphen/>
        <w:t>ko</w:t>
      </w:r>
      <w:r w:rsidRPr="006D1ECA">
        <w:rPr>
          <w:rFonts w:eastAsia="Times New Roman"/>
          <w:szCs w:val="20"/>
        </w:rPr>
        <w:softHyphen/>
        <w:t>mybės dėl ne</w:t>
      </w:r>
      <w:r w:rsidRPr="006D1ECA">
        <w:rPr>
          <w:rFonts w:eastAsia="Times New Roman"/>
          <w:szCs w:val="20"/>
        </w:rPr>
        <w:softHyphen/>
        <w:t xml:space="preserve"> </w:t>
      </w:r>
      <w:r w:rsidRPr="006D1ECA">
        <w:rPr>
          <w:rFonts w:eastAsia="Times New Roman"/>
          <w:szCs w:val="20"/>
        </w:rPr>
        <w:softHyphen/>
        <w:t>lai</w:t>
      </w:r>
      <w:r w:rsidRPr="006D1ECA">
        <w:rPr>
          <w:rFonts w:eastAsia="Times New Roman"/>
          <w:szCs w:val="20"/>
        </w:rPr>
        <w:softHyphen/>
        <w:t>ku (ar ne</w:t>
      </w:r>
      <w:r w:rsidRPr="006D1ECA">
        <w:rPr>
          <w:rFonts w:eastAsia="Times New Roman"/>
          <w:szCs w:val="20"/>
        </w:rPr>
        <w:softHyphen/>
        <w:t>tin</w:t>
      </w:r>
      <w:r w:rsidRPr="006D1ECA">
        <w:rPr>
          <w:rFonts w:eastAsia="Times New Roman"/>
          <w:szCs w:val="20"/>
        </w:rPr>
        <w:softHyphen/>
        <w:t>ka</w:t>
      </w:r>
      <w:r w:rsidRPr="006D1ECA">
        <w:rPr>
          <w:rFonts w:eastAsia="Times New Roman"/>
          <w:szCs w:val="20"/>
        </w:rPr>
        <w:softHyphen/>
        <w:t>mo) pri</w:t>
      </w:r>
      <w:r w:rsidRPr="006D1ECA">
        <w:rPr>
          <w:rFonts w:eastAsia="Times New Roman"/>
          <w:szCs w:val="20"/>
        </w:rPr>
        <w:softHyphen/>
        <w:t>si</w:t>
      </w:r>
      <w:r w:rsidRPr="006D1ECA">
        <w:rPr>
          <w:rFonts w:eastAsia="Times New Roman"/>
          <w:szCs w:val="20"/>
        </w:rPr>
        <w:softHyphen/>
        <w:t>im</w:t>
      </w:r>
      <w:r w:rsidRPr="006D1ECA">
        <w:rPr>
          <w:rFonts w:eastAsia="Times New Roman"/>
          <w:szCs w:val="20"/>
        </w:rPr>
        <w:softHyphen/>
        <w:t>tų įsi</w:t>
      </w:r>
      <w:r w:rsidRPr="006D1ECA">
        <w:rPr>
          <w:rFonts w:eastAsia="Times New Roman"/>
          <w:szCs w:val="20"/>
        </w:rPr>
        <w:softHyphen/>
        <w:t>pa</w:t>
      </w:r>
      <w:r w:rsidRPr="006D1ECA">
        <w:rPr>
          <w:rFonts w:eastAsia="Times New Roman"/>
          <w:szCs w:val="20"/>
        </w:rPr>
        <w:softHyphen/>
        <w:t>rei</w:t>
      </w:r>
      <w:r w:rsidRPr="006D1ECA">
        <w:rPr>
          <w:rFonts w:eastAsia="Times New Roman"/>
          <w:szCs w:val="20"/>
        </w:rPr>
        <w:softHyphen/>
        <w:t>go</w:t>
      </w:r>
      <w:r w:rsidRPr="006D1ECA">
        <w:rPr>
          <w:rFonts w:eastAsia="Times New Roman"/>
          <w:szCs w:val="20"/>
        </w:rPr>
        <w:softHyphen/>
        <w:t>ji</w:t>
      </w:r>
      <w:r w:rsidRPr="006D1ECA">
        <w:rPr>
          <w:rFonts w:eastAsia="Times New Roman"/>
          <w:szCs w:val="20"/>
        </w:rPr>
        <w:softHyphen/>
        <w:t>mų vyk</w:t>
      </w:r>
      <w:r w:rsidRPr="006D1ECA">
        <w:rPr>
          <w:rFonts w:eastAsia="Times New Roman"/>
          <w:szCs w:val="20"/>
        </w:rPr>
        <w:softHyphen/>
        <w:t>dy</w:t>
      </w:r>
      <w:r w:rsidRPr="006D1ECA">
        <w:rPr>
          <w:rFonts w:eastAsia="Times New Roman"/>
          <w:szCs w:val="20"/>
        </w:rPr>
        <w:softHyphen/>
        <w:t>mo ar ne</w:t>
      </w:r>
      <w:r w:rsidRPr="006D1ECA">
        <w:rPr>
          <w:rFonts w:eastAsia="Times New Roman"/>
          <w:szCs w:val="20"/>
        </w:rPr>
        <w:softHyphen/>
        <w:t>vykdymo.</w:t>
      </w:r>
    </w:p>
    <w:p w14:paraId="3C84DE3A" w14:textId="77777777" w:rsidR="006D1ECA" w:rsidRPr="006D1ECA" w:rsidRDefault="006D1ECA" w:rsidP="006D1ECA">
      <w:pPr>
        <w:spacing w:after="0" w:line="240" w:lineRule="auto"/>
        <w:ind w:firstLine="709"/>
        <w:rPr>
          <w:rFonts w:eastAsia="Times New Roman"/>
          <w:szCs w:val="20"/>
        </w:rPr>
      </w:pPr>
      <w:r w:rsidRPr="006D1ECA">
        <w:rPr>
          <w:rFonts w:eastAsia="Times New Roman"/>
          <w:szCs w:val="20"/>
        </w:rPr>
        <w:t>14. Jei nu</w:t>
      </w:r>
      <w:r w:rsidRPr="006D1ECA">
        <w:rPr>
          <w:rFonts w:eastAsia="Times New Roman"/>
          <w:szCs w:val="20"/>
        </w:rPr>
        <w:softHyphen/>
        <w:t>ro</w:t>
      </w:r>
      <w:r w:rsidRPr="006D1ECA">
        <w:rPr>
          <w:rFonts w:eastAsia="Times New Roman"/>
          <w:szCs w:val="20"/>
        </w:rPr>
        <w:softHyphen/>
        <w:t>dy</w:t>
      </w:r>
      <w:r w:rsidRPr="006D1ECA">
        <w:rPr>
          <w:rFonts w:eastAsia="Times New Roman"/>
          <w:szCs w:val="20"/>
        </w:rPr>
        <w:softHyphen/>
        <w:t>tos ap</w:t>
      </w:r>
      <w:r w:rsidRPr="006D1ECA">
        <w:rPr>
          <w:rFonts w:eastAsia="Times New Roman"/>
          <w:szCs w:val="20"/>
        </w:rPr>
        <w:softHyphen/>
        <w:t>lin</w:t>
      </w:r>
      <w:r w:rsidRPr="006D1ECA">
        <w:rPr>
          <w:rFonts w:eastAsia="Times New Roman"/>
          <w:szCs w:val="20"/>
        </w:rPr>
        <w:softHyphen/>
        <w:t>ky</w:t>
      </w:r>
      <w:r w:rsidRPr="006D1ECA">
        <w:rPr>
          <w:rFonts w:eastAsia="Times New Roman"/>
          <w:szCs w:val="20"/>
        </w:rPr>
        <w:softHyphen/>
        <w:t>bės trun</w:t>
      </w:r>
      <w:r w:rsidRPr="006D1ECA">
        <w:rPr>
          <w:rFonts w:eastAsia="Times New Roman"/>
          <w:szCs w:val="20"/>
        </w:rPr>
        <w:softHyphen/>
        <w:t>ka il</w:t>
      </w:r>
      <w:r w:rsidRPr="006D1ECA">
        <w:rPr>
          <w:rFonts w:eastAsia="Times New Roman"/>
          <w:szCs w:val="20"/>
        </w:rPr>
        <w:softHyphen/>
        <w:t>giau kaip 1 (vieną) mė</w:t>
      </w:r>
      <w:r w:rsidRPr="006D1ECA">
        <w:rPr>
          <w:rFonts w:eastAsia="Times New Roman"/>
          <w:szCs w:val="20"/>
        </w:rPr>
        <w:softHyphen/>
        <w:t>ne</w:t>
      </w:r>
      <w:r w:rsidRPr="006D1ECA">
        <w:rPr>
          <w:rFonts w:eastAsia="Times New Roman"/>
          <w:szCs w:val="20"/>
        </w:rPr>
        <w:softHyphen/>
        <w:t>sį, Ša</w:t>
      </w:r>
      <w:r w:rsidRPr="006D1ECA">
        <w:rPr>
          <w:rFonts w:eastAsia="Times New Roman"/>
          <w:szCs w:val="20"/>
        </w:rPr>
        <w:softHyphen/>
        <w:t>lys tar</w:t>
      </w:r>
      <w:r w:rsidRPr="006D1ECA">
        <w:rPr>
          <w:rFonts w:eastAsia="Times New Roman"/>
          <w:szCs w:val="20"/>
        </w:rPr>
        <w:softHyphen/>
        <w:t>pu</w:t>
      </w:r>
      <w:r w:rsidRPr="006D1ECA">
        <w:rPr>
          <w:rFonts w:eastAsia="Times New Roman"/>
          <w:szCs w:val="20"/>
        </w:rPr>
        <w:softHyphen/>
        <w:t>sa</w:t>
      </w:r>
      <w:r w:rsidRPr="006D1ECA">
        <w:rPr>
          <w:rFonts w:eastAsia="Times New Roman"/>
          <w:szCs w:val="20"/>
        </w:rPr>
        <w:softHyphen/>
        <w:t>vio su</w:t>
      </w:r>
      <w:r w:rsidRPr="006D1ECA">
        <w:rPr>
          <w:rFonts w:eastAsia="Times New Roman"/>
          <w:szCs w:val="20"/>
        </w:rPr>
        <w:softHyphen/>
        <w:t>si</w:t>
      </w:r>
      <w:r w:rsidRPr="006D1ECA">
        <w:rPr>
          <w:rFonts w:eastAsia="Times New Roman"/>
          <w:szCs w:val="20"/>
        </w:rPr>
        <w:softHyphen/>
        <w:t>ta</w:t>
      </w:r>
      <w:r w:rsidRPr="006D1ECA">
        <w:rPr>
          <w:rFonts w:eastAsia="Times New Roman"/>
          <w:szCs w:val="20"/>
        </w:rPr>
        <w:softHyphen/>
        <w:t>ri</w:t>
      </w:r>
      <w:r w:rsidRPr="006D1ECA">
        <w:rPr>
          <w:rFonts w:eastAsia="Times New Roman"/>
          <w:szCs w:val="20"/>
        </w:rPr>
        <w:softHyphen/>
        <w:t>mu ga</w:t>
      </w:r>
      <w:r w:rsidRPr="006D1ECA">
        <w:rPr>
          <w:rFonts w:eastAsia="Times New Roman"/>
          <w:szCs w:val="20"/>
        </w:rPr>
        <w:softHyphen/>
        <w:t>li nu</w:t>
      </w:r>
      <w:r w:rsidRPr="006D1ECA">
        <w:rPr>
          <w:rFonts w:eastAsia="Times New Roman"/>
          <w:szCs w:val="20"/>
        </w:rPr>
        <w:softHyphen/>
        <w:t>trauk</w:t>
      </w:r>
      <w:r w:rsidRPr="006D1ECA">
        <w:rPr>
          <w:rFonts w:eastAsia="Times New Roman"/>
          <w:szCs w:val="20"/>
        </w:rPr>
        <w:softHyphen/>
        <w:t>ti su</w:t>
      </w:r>
      <w:r w:rsidRPr="006D1ECA">
        <w:rPr>
          <w:rFonts w:eastAsia="Times New Roman"/>
          <w:szCs w:val="20"/>
        </w:rPr>
        <w:softHyphen/>
        <w:t>tar</w:t>
      </w:r>
      <w:r w:rsidRPr="006D1ECA">
        <w:rPr>
          <w:rFonts w:eastAsia="Times New Roman"/>
          <w:szCs w:val="20"/>
        </w:rPr>
        <w:softHyphen/>
        <w:t xml:space="preserve">tį. </w:t>
      </w:r>
    </w:p>
    <w:p w14:paraId="504E3554" w14:textId="77777777" w:rsidR="006D1ECA" w:rsidRPr="006D1ECA" w:rsidRDefault="006D1ECA" w:rsidP="006D1ECA">
      <w:pPr>
        <w:autoSpaceDE w:val="0"/>
        <w:autoSpaceDN w:val="0"/>
        <w:adjustRightInd w:val="0"/>
        <w:spacing w:after="0" w:line="240" w:lineRule="auto"/>
        <w:ind w:firstLine="709"/>
        <w:rPr>
          <w:rFonts w:eastAsia="Times New Roman"/>
          <w:b/>
          <w:szCs w:val="24"/>
          <w:lang w:eastAsia="lt-LT"/>
        </w:rPr>
      </w:pPr>
    </w:p>
    <w:p w14:paraId="6360C4AF" w14:textId="77777777" w:rsidR="006D1ECA" w:rsidRPr="006D1ECA" w:rsidRDefault="006D1ECA" w:rsidP="006D1ECA">
      <w:pPr>
        <w:spacing w:after="0" w:line="240" w:lineRule="auto"/>
        <w:jc w:val="center"/>
        <w:rPr>
          <w:rFonts w:eastAsia="Times New Roman"/>
          <w:b/>
          <w:szCs w:val="20"/>
        </w:rPr>
      </w:pPr>
      <w:r w:rsidRPr="006D1ECA">
        <w:rPr>
          <w:rFonts w:eastAsia="Times New Roman"/>
          <w:b/>
          <w:szCs w:val="20"/>
        </w:rPr>
        <w:t xml:space="preserve"> Su</w:t>
      </w:r>
      <w:r w:rsidRPr="006D1ECA">
        <w:rPr>
          <w:rFonts w:eastAsia="Times New Roman"/>
          <w:b/>
          <w:szCs w:val="20"/>
        </w:rPr>
        <w:softHyphen/>
        <w:t>tar</w:t>
      </w:r>
      <w:r w:rsidRPr="006D1ECA">
        <w:rPr>
          <w:rFonts w:eastAsia="Times New Roman"/>
          <w:b/>
          <w:szCs w:val="20"/>
        </w:rPr>
        <w:softHyphen/>
        <w:t>ties ga</w:t>
      </w:r>
      <w:r w:rsidRPr="006D1ECA">
        <w:rPr>
          <w:rFonts w:eastAsia="Times New Roman"/>
          <w:b/>
          <w:szCs w:val="20"/>
        </w:rPr>
        <w:softHyphen/>
        <w:t>lio</w:t>
      </w:r>
      <w:r w:rsidRPr="006D1ECA">
        <w:rPr>
          <w:rFonts w:eastAsia="Times New Roman"/>
          <w:b/>
          <w:szCs w:val="20"/>
        </w:rPr>
        <w:softHyphen/>
        <w:t>ji</w:t>
      </w:r>
      <w:r w:rsidRPr="006D1ECA">
        <w:rPr>
          <w:rFonts w:eastAsia="Times New Roman"/>
          <w:b/>
          <w:szCs w:val="20"/>
        </w:rPr>
        <w:softHyphen/>
        <w:t>mas ir nu</w:t>
      </w:r>
      <w:r w:rsidRPr="006D1ECA">
        <w:rPr>
          <w:rFonts w:eastAsia="Times New Roman"/>
          <w:b/>
          <w:szCs w:val="20"/>
        </w:rPr>
        <w:softHyphen/>
        <w:t>trau</w:t>
      </w:r>
      <w:r w:rsidRPr="006D1ECA">
        <w:rPr>
          <w:rFonts w:eastAsia="Times New Roman"/>
          <w:b/>
          <w:szCs w:val="20"/>
        </w:rPr>
        <w:softHyphen/>
        <w:t>ki</w:t>
      </w:r>
      <w:r w:rsidRPr="006D1ECA">
        <w:rPr>
          <w:rFonts w:eastAsia="Times New Roman"/>
          <w:b/>
          <w:szCs w:val="20"/>
        </w:rPr>
        <w:softHyphen/>
        <w:t>mas</w:t>
      </w:r>
    </w:p>
    <w:p w14:paraId="1266605E" w14:textId="77777777" w:rsidR="006D1ECA" w:rsidRPr="006D1ECA" w:rsidRDefault="006D1ECA" w:rsidP="006D1ECA">
      <w:pPr>
        <w:spacing w:after="0" w:line="240" w:lineRule="auto"/>
        <w:ind w:firstLine="709"/>
        <w:rPr>
          <w:rFonts w:eastAsia="Times New Roman"/>
          <w:szCs w:val="20"/>
        </w:rPr>
      </w:pPr>
    </w:p>
    <w:p w14:paraId="7C8BB41C" w14:textId="77777777" w:rsidR="006D1ECA" w:rsidRPr="006D1ECA" w:rsidRDefault="006D1ECA" w:rsidP="006D1ECA">
      <w:pPr>
        <w:spacing w:after="0" w:line="240" w:lineRule="auto"/>
        <w:ind w:firstLine="709"/>
        <w:rPr>
          <w:rFonts w:eastAsia="Times New Roman"/>
          <w:szCs w:val="20"/>
        </w:rPr>
      </w:pPr>
      <w:r w:rsidRPr="006D1ECA">
        <w:rPr>
          <w:rFonts w:eastAsia="Times New Roman"/>
          <w:szCs w:val="20"/>
        </w:rPr>
        <w:t>15. Su</w:t>
      </w:r>
      <w:r w:rsidRPr="006D1ECA">
        <w:rPr>
          <w:rFonts w:eastAsia="Times New Roman"/>
          <w:szCs w:val="20"/>
        </w:rPr>
        <w:softHyphen/>
        <w:t>tar</w:t>
      </w:r>
      <w:r w:rsidRPr="006D1ECA">
        <w:rPr>
          <w:rFonts w:eastAsia="Times New Roman"/>
          <w:szCs w:val="20"/>
        </w:rPr>
        <w:softHyphen/>
        <w:t>tis įsi</w:t>
      </w:r>
      <w:r w:rsidRPr="006D1ECA">
        <w:rPr>
          <w:rFonts w:eastAsia="Times New Roman"/>
          <w:szCs w:val="20"/>
        </w:rPr>
        <w:softHyphen/>
        <w:t>ga</w:t>
      </w:r>
      <w:r w:rsidRPr="006D1ECA">
        <w:rPr>
          <w:rFonts w:eastAsia="Times New Roman"/>
          <w:szCs w:val="20"/>
        </w:rPr>
        <w:softHyphen/>
        <w:t>lio</w:t>
      </w:r>
      <w:r w:rsidRPr="006D1ECA">
        <w:rPr>
          <w:rFonts w:eastAsia="Times New Roman"/>
          <w:szCs w:val="20"/>
        </w:rPr>
        <w:softHyphen/>
        <w:t>ja nuo jos pa</w:t>
      </w:r>
      <w:r w:rsidRPr="006D1ECA">
        <w:rPr>
          <w:rFonts w:eastAsia="Times New Roman"/>
          <w:szCs w:val="20"/>
        </w:rPr>
        <w:softHyphen/>
        <w:t>si</w:t>
      </w:r>
      <w:r w:rsidRPr="006D1ECA">
        <w:rPr>
          <w:rFonts w:eastAsia="Times New Roman"/>
          <w:szCs w:val="20"/>
        </w:rPr>
        <w:softHyphen/>
        <w:t>ra</w:t>
      </w:r>
      <w:r w:rsidRPr="006D1ECA">
        <w:rPr>
          <w:rFonts w:eastAsia="Times New Roman"/>
          <w:szCs w:val="20"/>
        </w:rPr>
        <w:softHyphen/>
        <w:t>šy</w:t>
      </w:r>
      <w:r w:rsidRPr="006D1ECA">
        <w:rPr>
          <w:rFonts w:eastAsia="Times New Roman"/>
          <w:szCs w:val="20"/>
        </w:rPr>
        <w:softHyphen/>
        <w:t>mo mo</w:t>
      </w:r>
      <w:r w:rsidRPr="006D1ECA">
        <w:rPr>
          <w:rFonts w:eastAsia="Times New Roman"/>
          <w:szCs w:val="20"/>
        </w:rPr>
        <w:softHyphen/>
        <w:t>men</w:t>
      </w:r>
      <w:r w:rsidRPr="006D1ECA">
        <w:rPr>
          <w:rFonts w:eastAsia="Times New Roman"/>
          <w:szCs w:val="20"/>
        </w:rPr>
        <w:softHyphen/>
        <w:t>to ir ga</w:t>
      </w:r>
      <w:r w:rsidRPr="006D1ECA">
        <w:rPr>
          <w:rFonts w:eastAsia="Times New Roman"/>
          <w:szCs w:val="20"/>
        </w:rPr>
        <w:softHyphen/>
        <w:t>lio</w:t>
      </w:r>
      <w:r w:rsidRPr="006D1ECA">
        <w:rPr>
          <w:rFonts w:eastAsia="Times New Roman"/>
          <w:szCs w:val="20"/>
        </w:rPr>
        <w:softHyphen/>
        <w:t>ja iki  .............................</w:t>
      </w:r>
    </w:p>
    <w:p w14:paraId="16899EB2" w14:textId="77777777" w:rsidR="006D1ECA" w:rsidRPr="006D1ECA" w:rsidRDefault="006D1ECA" w:rsidP="006D1ECA">
      <w:pPr>
        <w:spacing w:after="0" w:line="240" w:lineRule="auto"/>
        <w:ind w:firstLine="709"/>
        <w:rPr>
          <w:rFonts w:eastAsia="Times New Roman"/>
          <w:b/>
          <w:szCs w:val="20"/>
        </w:rPr>
      </w:pPr>
      <w:r w:rsidRPr="006D1ECA">
        <w:rPr>
          <w:rFonts w:eastAsia="Times New Roman"/>
          <w:szCs w:val="20"/>
        </w:rPr>
        <w:t>16. Nuomininkui netinkamai vykdant savo prievoles laiku ir tinkamai mokėti nuomos mokestį, Nuomotojas turi teisę pareikalauti Nuomininko už ateinančius laikotarpius mokėti nuomos mokestį avansu.</w:t>
      </w:r>
    </w:p>
    <w:p w14:paraId="3899C458" w14:textId="77777777" w:rsidR="006D1ECA" w:rsidRPr="006D1ECA" w:rsidRDefault="006D1ECA" w:rsidP="006D1ECA">
      <w:pPr>
        <w:spacing w:after="0" w:line="240" w:lineRule="auto"/>
        <w:ind w:firstLine="709"/>
        <w:rPr>
          <w:rFonts w:eastAsia="Times New Roman"/>
          <w:b/>
          <w:szCs w:val="20"/>
        </w:rPr>
      </w:pPr>
      <w:r w:rsidRPr="006D1ECA">
        <w:rPr>
          <w:rFonts w:eastAsia="Times New Roman"/>
          <w:szCs w:val="20"/>
        </w:rPr>
        <w:t>17. Bet kuri šalis turi teisę vienašališkai nutraukti šią Sutartį prieš terminą, jeigu kita šalis iš esmės pažeidžia Sutartį.</w:t>
      </w:r>
    </w:p>
    <w:p w14:paraId="7E0E27DA" w14:textId="77777777" w:rsidR="006D1ECA" w:rsidRPr="006D1ECA" w:rsidRDefault="006D1ECA" w:rsidP="006D1ECA">
      <w:pPr>
        <w:spacing w:after="0" w:line="240" w:lineRule="auto"/>
        <w:rPr>
          <w:rFonts w:eastAsia="Times New Roman"/>
        </w:rPr>
      </w:pPr>
    </w:p>
    <w:p w14:paraId="001BC5C5" w14:textId="77777777" w:rsidR="006D1ECA" w:rsidRPr="006D1ECA" w:rsidRDefault="006D1ECA" w:rsidP="006D1ECA">
      <w:pPr>
        <w:spacing w:after="0" w:line="240" w:lineRule="auto"/>
        <w:ind w:firstLine="709"/>
        <w:jc w:val="center"/>
        <w:rPr>
          <w:rFonts w:eastAsia="Times New Roman"/>
          <w:b/>
          <w:bCs/>
          <w:szCs w:val="20"/>
        </w:rPr>
      </w:pPr>
      <w:r w:rsidRPr="006D1ECA">
        <w:rPr>
          <w:rFonts w:eastAsia="Times New Roman"/>
          <w:b/>
          <w:bCs/>
          <w:szCs w:val="20"/>
        </w:rPr>
        <w:t>Bai</w:t>
      </w:r>
      <w:r w:rsidRPr="006D1ECA">
        <w:rPr>
          <w:rFonts w:eastAsia="Times New Roman"/>
          <w:b/>
          <w:bCs/>
          <w:szCs w:val="20"/>
        </w:rPr>
        <w:softHyphen/>
        <w:t>gia</w:t>
      </w:r>
      <w:r w:rsidRPr="006D1ECA">
        <w:rPr>
          <w:rFonts w:eastAsia="Times New Roman"/>
          <w:b/>
          <w:bCs/>
          <w:szCs w:val="20"/>
        </w:rPr>
        <w:softHyphen/>
        <w:t>mo</w:t>
      </w:r>
      <w:r w:rsidRPr="006D1ECA">
        <w:rPr>
          <w:rFonts w:eastAsia="Times New Roman"/>
          <w:b/>
          <w:bCs/>
          <w:szCs w:val="20"/>
        </w:rPr>
        <w:softHyphen/>
        <w:t>sios nuo</w:t>
      </w:r>
      <w:r w:rsidRPr="006D1ECA">
        <w:rPr>
          <w:rFonts w:eastAsia="Times New Roman"/>
          <w:b/>
          <w:bCs/>
          <w:szCs w:val="20"/>
        </w:rPr>
        <w:softHyphen/>
        <w:t>sta</w:t>
      </w:r>
      <w:r w:rsidRPr="006D1ECA">
        <w:rPr>
          <w:rFonts w:eastAsia="Times New Roman"/>
          <w:b/>
          <w:bCs/>
          <w:szCs w:val="20"/>
        </w:rPr>
        <w:softHyphen/>
        <w:t>tos</w:t>
      </w:r>
    </w:p>
    <w:p w14:paraId="447EB583" w14:textId="77777777" w:rsidR="006D1ECA" w:rsidRPr="006D1ECA" w:rsidRDefault="006D1ECA" w:rsidP="006D1ECA">
      <w:pPr>
        <w:spacing w:after="0" w:line="240" w:lineRule="auto"/>
        <w:ind w:firstLine="709"/>
        <w:jc w:val="center"/>
        <w:rPr>
          <w:rFonts w:eastAsia="Times New Roman"/>
          <w:b/>
          <w:bCs/>
          <w:szCs w:val="20"/>
        </w:rPr>
      </w:pPr>
    </w:p>
    <w:p w14:paraId="4C063D1B" w14:textId="77777777" w:rsidR="006D1ECA" w:rsidRPr="006D1ECA" w:rsidRDefault="006D1ECA" w:rsidP="006D1ECA">
      <w:pPr>
        <w:spacing w:after="0" w:line="240" w:lineRule="auto"/>
        <w:ind w:firstLine="709"/>
        <w:rPr>
          <w:rFonts w:eastAsia="Times New Roman"/>
          <w:szCs w:val="20"/>
        </w:rPr>
      </w:pPr>
      <w:r w:rsidRPr="006D1ECA">
        <w:rPr>
          <w:rFonts w:eastAsia="Times New Roman"/>
          <w:szCs w:val="20"/>
        </w:rPr>
        <w:t>18. Su</w:t>
      </w:r>
      <w:r w:rsidRPr="006D1ECA">
        <w:rPr>
          <w:rFonts w:eastAsia="Times New Roman"/>
          <w:szCs w:val="20"/>
        </w:rPr>
        <w:softHyphen/>
        <w:t>tar</w:t>
      </w:r>
      <w:r w:rsidRPr="006D1ECA">
        <w:rPr>
          <w:rFonts w:eastAsia="Times New Roman"/>
          <w:szCs w:val="20"/>
        </w:rPr>
        <w:softHyphen/>
        <w:t>tis su</w:t>
      </w:r>
      <w:r w:rsidRPr="006D1ECA">
        <w:rPr>
          <w:rFonts w:eastAsia="Times New Roman"/>
          <w:szCs w:val="20"/>
        </w:rPr>
        <w:softHyphen/>
        <w:t>da</w:t>
      </w:r>
      <w:r w:rsidRPr="006D1ECA">
        <w:rPr>
          <w:rFonts w:eastAsia="Times New Roman"/>
          <w:szCs w:val="20"/>
        </w:rPr>
        <w:softHyphen/>
        <w:t>ro</w:t>
      </w:r>
      <w:r w:rsidRPr="006D1ECA">
        <w:rPr>
          <w:rFonts w:eastAsia="Times New Roman"/>
          <w:szCs w:val="20"/>
        </w:rPr>
        <w:softHyphen/>
        <w:t>ma dviem eg</w:t>
      </w:r>
      <w:r w:rsidRPr="006D1ECA">
        <w:rPr>
          <w:rFonts w:eastAsia="Times New Roman"/>
          <w:szCs w:val="20"/>
        </w:rPr>
        <w:softHyphen/>
        <w:t>zem</w:t>
      </w:r>
      <w:r w:rsidRPr="006D1ECA">
        <w:rPr>
          <w:rFonts w:eastAsia="Times New Roman"/>
          <w:szCs w:val="20"/>
        </w:rPr>
        <w:softHyphen/>
        <w:t>plio</w:t>
      </w:r>
      <w:r w:rsidRPr="006D1ECA">
        <w:rPr>
          <w:rFonts w:eastAsia="Times New Roman"/>
          <w:szCs w:val="20"/>
        </w:rPr>
        <w:softHyphen/>
        <w:t>riais: vie</w:t>
      </w:r>
      <w:r w:rsidRPr="006D1ECA">
        <w:rPr>
          <w:rFonts w:eastAsia="Times New Roman"/>
          <w:szCs w:val="20"/>
        </w:rPr>
        <w:softHyphen/>
        <w:t>nas Nuo</w:t>
      </w:r>
      <w:r w:rsidRPr="006D1ECA">
        <w:rPr>
          <w:rFonts w:eastAsia="Times New Roman"/>
          <w:szCs w:val="20"/>
        </w:rPr>
        <w:softHyphen/>
        <w:t>mo</w:t>
      </w:r>
      <w:r w:rsidRPr="006D1ECA">
        <w:rPr>
          <w:rFonts w:eastAsia="Times New Roman"/>
          <w:szCs w:val="20"/>
        </w:rPr>
        <w:softHyphen/>
        <w:t>to</w:t>
      </w:r>
      <w:r w:rsidRPr="006D1ECA">
        <w:rPr>
          <w:rFonts w:eastAsia="Times New Roman"/>
          <w:szCs w:val="20"/>
        </w:rPr>
        <w:softHyphen/>
        <w:t>jui, ki</w:t>
      </w:r>
      <w:r w:rsidRPr="006D1ECA">
        <w:rPr>
          <w:rFonts w:eastAsia="Times New Roman"/>
          <w:szCs w:val="20"/>
        </w:rPr>
        <w:softHyphen/>
        <w:t>tas Nuo</w:t>
      </w:r>
      <w:r w:rsidRPr="006D1ECA">
        <w:rPr>
          <w:rFonts w:eastAsia="Times New Roman"/>
          <w:szCs w:val="20"/>
        </w:rPr>
        <w:softHyphen/>
        <w:t>mi</w:t>
      </w:r>
      <w:r w:rsidRPr="006D1ECA">
        <w:rPr>
          <w:rFonts w:eastAsia="Times New Roman"/>
          <w:szCs w:val="20"/>
        </w:rPr>
        <w:softHyphen/>
        <w:t>nin</w:t>
      </w:r>
      <w:r w:rsidRPr="006D1ECA">
        <w:rPr>
          <w:rFonts w:eastAsia="Times New Roman"/>
          <w:szCs w:val="20"/>
        </w:rPr>
        <w:softHyphen/>
        <w:t xml:space="preserve">kui </w:t>
      </w:r>
    </w:p>
    <w:p w14:paraId="266306DB" w14:textId="77777777" w:rsidR="006D1ECA" w:rsidRPr="006D1ECA" w:rsidRDefault="006D1ECA" w:rsidP="006D1ECA">
      <w:pPr>
        <w:spacing w:after="0" w:line="240" w:lineRule="auto"/>
        <w:ind w:firstLine="709"/>
        <w:rPr>
          <w:rFonts w:eastAsia="Times New Roman"/>
          <w:szCs w:val="20"/>
        </w:rPr>
      </w:pPr>
      <w:r w:rsidRPr="006D1ECA">
        <w:rPr>
          <w:rFonts w:eastAsia="Times New Roman"/>
          <w:szCs w:val="20"/>
        </w:rPr>
        <w:t>19. Bet ko</w:t>
      </w:r>
      <w:r w:rsidRPr="006D1ECA">
        <w:rPr>
          <w:rFonts w:eastAsia="Times New Roman"/>
          <w:szCs w:val="20"/>
        </w:rPr>
        <w:softHyphen/>
        <w:t>kie Su</w:t>
      </w:r>
      <w:r w:rsidRPr="006D1ECA">
        <w:rPr>
          <w:rFonts w:eastAsia="Times New Roman"/>
          <w:szCs w:val="20"/>
        </w:rPr>
        <w:softHyphen/>
        <w:t>tar</w:t>
      </w:r>
      <w:r w:rsidRPr="006D1ECA">
        <w:rPr>
          <w:rFonts w:eastAsia="Times New Roman"/>
          <w:szCs w:val="20"/>
        </w:rPr>
        <w:softHyphen/>
        <w:t>ties pa</w:t>
      </w:r>
      <w:r w:rsidRPr="006D1ECA">
        <w:rPr>
          <w:rFonts w:eastAsia="Times New Roman"/>
          <w:szCs w:val="20"/>
        </w:rPr>
        <w:softHyphen/>
        <w:t>kei</w:t>
      </w:r>
      <w:r w:rsidRPr="006D1ECA">
        <w:rPr>
          <w:rFonts w:eastAsia="Times New Roman"/>
          <w:szCs w:val="20"/>
        </w:rPr>
        <w:softHyphen/>
        <w:t>ti</w:t>
      </w:r>
      <w:r w:rsidRPr="006D1ECA">
        <w:rPr>
          <w:rFonts w:eastAsia="Times New Roman"/>
          <w:szCs w:val="20"/>
        </w:rPr>
        <w:softHyphen/>
        <w:t>mai ar pa</w:t>
      </w:r>
      <w:r w:rsidRPr="006D1ECA">
        <w:rPr>
          <w:rFonts w:eastAsia="Times New Roman"/>
          <w:szCs w:val="20"/>
        </w:rPr>
        <w:softHyphen/>
        <w:t>pil</w:t>
      </w:r>
      <w:r w:rsidRPr="006D1ECA">
        <w:rPr>
          <w:rFonts w:eastAsia="Times New Roman"/>
          <w:szCs w:val="20"/>
        </w:rPr>
        <w:softHyphen/>
        <w:t>dy</w:t>
      </w:r>
      <w:r w:rsidRPr="006D1ECA">
        <w:rPr>
          <w:rFonts w:eastAsia="Times New Roman"/>
          <w:szCs w:val="20"/>
        </w:rPr>
        <w:softHyphen/>
        <w:t>mai ga</w:t>
      </w:r>
      <w:r w:rsidRPr="006D1ECA">
        <w:rPr>
          <w:rFonts w:eastAsia="Times New Roman"/>
          <w:szCs w:val="20"/>
        </w:rPr>
        <w:softHyphen/>
        <w:t>lio</w:t>
      </w:r>
      <w:r w:rsidRPr="006D1ECA">
        <w:rPr>
          <w:rFonts w:eastAsia="Times New Roman"/>
          <w:szCs w:val="20"/>
        </w:rPr>
        <w:softHyphen/>
        <w:t>ja su</w:t>
      </w:r>
      <w:r w:rsidRPr="006D1ECA">
        <w:rPr>
          <w:rFonts w:eastAsia="Times New Roman"/>
          <w:szCs w:val="20"/>
        </w:rPr>
        <w:softHyphen/>
        <w:t>da</w:t>
      </w:r>
      <w:r w:rsidRPr="006D1ECA">
        <w:rPr>
          <w:rFonts w:eastAsia="Times New Roman"/>
          <w:szCs w:val="20"/>
        </w:rPr>
        <w:softHyphen/>
        <w:t>ry</w:t>
      </w:r>
      <w:r w:rsidRPr="006D1ECA">
        <w:rPr>
          <w:rFonts w:eastAsia="Times New Roman"/>
          <w:szCs w:val="20"/>
        </w:rPr>
        <w:softHyphen/>
        <w:t>ti tik raš</w:t>
      </w:r>
      <w:r w:rsidRPr="006D1ECA">
        <w:rPr>
          <w:rFonts w:eastAsia="Times New Roman"/>
          <w:szCs w:val="20"/>
        </w:rPr>
        <w:softHyphen/>
        <w:t>tu, pa</w:t>
      </w:r>
      <w:r w:rsidRPr="006D1ECA">
        <w:rPr>
          <w:rFonts w:eastAsia="Times New Roman"/>
          <w:szCs w:val="20"/>
        </w:rPr>
        <w:softHyphen/>
        <w:t>si</w:t>
      </w:r>
      <w:r w:rsidRPr="006D1ECA">
        <w:rPr>
          <w:rFonts w:eastAsia="Times New Roman"/>
          <w:szCs w:val="20"/>
        </w:rPr>
        <w:softHyphen/>
        <w:t>ra</w:t>
      </w:r>
      <w:r w:rsidRPr="006D1ECA">
        <w:rPr>
          <w:rFonts w:eastAsia="Times New Roman"/>
          <w:szCs w:val="20"/>
        </w:rPr>
        <w:softHyphen/>
        <w:t>šius abie</w:t>
      </w:r>
      <w:r w:rsidRPr="006D1ECA">
        <w:rPr>
          <w:rFonts w:eastAsia="Times New Roman"/>
          <w:szCs w:val="20"/>
        </w:rPr>
        <w:softHyphen/>
        <w:t>jų Ša</w:t>
      </w:r>
      <w:r w:rsidRPr="006D1ECA">
        <w:rPr>
          <w:rFonts w:eastAsia="Times New Roman"/>
          <w:szCs w:val="20"/>
        </w:rPr>
        <w:softHyphen/>
        <w:t>lių įga</w:t>
      </w:r>
      <w:r w:rsidRPr="006D1ECA">
        <w:rPr>
          <w:rFonts w:eastAsia="Times New Roman"/>
          <w:szCs w:val="20"/>
        </w:rPr>
        <w:softHyphen/>
        <w:t>lio</w:t>
      </w:r>
      <w:r w:rsidRPr="006D1ECA">
        <w:rPr>
          <w:rFonts w:eastAsia="Times New Roman"/>
          <w:szCs w:val="20"/>
        </w:rPr>
        <w:softHyphen/>
        <w:t>tiems at</w:t>
      </w:r>
      <w:r w:rsidRPr="006D1ECA">
        <w:rPr>
          <w:rFonts w:eastAsia="Times New Roman"/>
          <w:szCs w:val="20"/>
        </w:rPr>
        <w:softHyphen/>
        <w:t>sto</w:t>
      </w:r>
      <w:r w:rsidRPr="006D1ECA">
        <w:rPr>
          <w:rFonts w:eastAsia="Times New Roman"/>
          <w:szCs w:val="20"/>
        </w:rPr>
        <w:softHyphen/>
        <w:t xml:space="preserve">vams. </w:t>
      </w:r>
    </w:p>
    <w:p w14:paraId="400AD56D" w14:textId="77777777" w:rsidR="006D1ECA" w:rsidRPr="006D1ECA" w:rsidRDefault="006D1ECA" w:rsidP="006D1ECA">
      <w:pPr>
        <w:spacing w:after="0" w:line="240" w:lineRule="auto"/>
        <w:ind w:firstLine="709"/>
        <w:rPr>
          <w:rFonts w:eastAsia="Times New Roman"/>
          <w:szCs w:val="20"/>
        </w:rPr>
      </w:pPr>
      <w:r w:rsidRPr="006D1ECA">
        <w:rPr>
          <w:rFonts w:eastAsia="Times New Roman"/>
          <w:szCs w:val="20"/>
        </w:rPr>
        <w:t>20. Jei ku</w:t>
      </w:r>
      <w:r w:rsidRPr="006D1ECA">
        <w:rPr>
          <w:rFonts w:eastAsia="Times New Roman"/>
          <w:szCs w:val="20"/>
        </w:rPr>
        <w:softHyphen/>
        <w:t>ri nors šios Su</w:t>
      </w:r>
      <w:r w:rsidRPr="006D1ECA">
        <w:rPr>
          <w:rFonts w:eastAsia="Times New Roman"/>
          <w:szCs w:val="20"/>
        </w:rPr>
        <w:softHyphen/>
        <w:t>tar</w:t>
      </w:r>
      <w:r w:rsidRPr="006D1ECA">
        <w:rPr>
          <w:rFonts w:eastAsia="Times New Roman"/>
          <w:szCs w:val="20"/>
        </w:rPr>
        <w:softHyphen/>
        <w:t>ties da</w:t>
      </w:r>
      <w:r w:rsidRPr="006D1ECA">
        <w:rPr>
          <w:rFonts w:eastAsia="Times New Roman"/>
          <w:szCs w:val="20"/>
        </w:rPr>
        <w:softHyphen/>
        <w:t>lis tam</w:t>
      </w:r>
      <w:r w:rsidRPr="006D1ECA">
        <w:rPr>
          <w:rFonts w:eastAsia="Times New Roman"/>
          <w:szCs w:val="20"/>
        </w:rPr>
        <w:softHyphen/>
        <w:t>pa ne</w:t>
      </w:r>
      <w:r w:rsidRPr="006D1ECA">
        <w:rPr>
          <w:rFonts w:eastAsia="Times New Roman"/>
          <w:szCs w:val="20"/>
        </w:rPr>
        <w:softHyphen/>
        <w:t>ga</w:t>
      </w:r>
      <w:r w:rsidRPr="006D1ECA">
        <w:rPr>
          <w:rFonts w:eastAsia="Times New Roman"/>
          <w:szCs w:val="20"/>
        </w:rPr>
        <w:softHyphen/>
        <w:t>lio</w:t>
      </w:r>
      <w:r w:rsidRPr="006D1ECA">
        <w:rPr>
          <w:rFonts w:eastAsia="Times New Roman"/>
          <w:szCs w:val="20"/>
        </w:rPr>
        <w:softHyphen/>
        <w:t>jan</w:t>
      </w:r>
      <w:r w:rsidRPr="006D1ECA">
        <w:rPr>
          <w:rFonts w:eastAsia="Times New Roman"/>
          <w:szCs w:val="20"/>
        </w:rPr>
        <w:softHyphen/>
        <w:t>ti ar</w:t>
      </w:r>
      <w:r w:rsidRPr="006D1ECA">
        <w:rPr>
          <w:rFonts w:eastAsia="Times New Roman"/>
          <w:szCs w:val="20"/>
        </w:rPr>
        <w:softHyphen/>
        <w:t>ba anu</w:t>
      </w:r>
      <w:r w:rsidRPr="006D1ECA">
        <w:rPr>
          <w:rFonts w:eastAsia="Times New Roman"/>
          <w:szCs w:val="20"/>
        </w:rPr>
        <w:softHyphen/>
        <w:t>liuo</w:t>
      </w:r>
      <w:r w:rsidRPr="006D1ECA">
        <w:rPr>
          <w:rFonts w:eastAsia="Times New Roman"/>
          <w:szCs w:val="20"/>
        </w:rPr>
        <w:softHyphen/>
        <w:t>ja</w:t>
      </w:r>
      <w:r w:rsidRPr="006D1ECA">
        <w:rPr>
          <w:rFonts w:eastAsia="Times New Roman"/>
          <w:szCs w:val="20"/>
        </w:rPr>
        <w:softHyphen/>
        <w:t>ma, li</w:t>
      </w:r>
      <w:r w:rsidRPr="006D1ECA">
        <w:rPr>
          <w:rFonts w:eastAsia="Times New Roman"/>
          <w:szCs w:val="20"/>
        </w:rPr>
        <w:softHyphen/>
        <w:t>ku</w:t>
      </w:r>
      <w:r w:rsidRPr="006D1ECA">
        <w:rPr>
          <w:rFonts w:eastAsia="Times New Roman"/>
          <w:szCs w:val="20"/>
        </w:rPr>
        <w:softHyphen/>
        <w:t>sios sutarties da</w:t>
      </w:r>
      <w:r w:rsidRPr="006D1ECA">
        <w:rPr>
          <w:rFonts w:eastAsia="Times New Roman"/>
          <w:szCs w:val="20"/>
        </w:rPr>
        <w:softHyphen/>
        <w:t>lys lie</w:t>
      </w:r>
      <w:r w:rsidRPr="006D1ECA">
        <w:rPr>
          <w:rFonts w:eastAsia="Times New Roman"/>
          <w:szCs w:val="20"/>
        </w:rPr>
        <w:softHyphen/>
        <w:t>ka ga</w:t>
      </w:r>
      <w:r w:rsidRPr="006D1ECA">
        <w:rPr>
          <w:rFonts w:eastAsia="Times New Roman"/>
          <w:szCs w:val="20"/>
        </w:rPr>
        <w:softHyphen/>
        <w:t>lio</w:t>
      </w:r>
      <w:r w:rsidRPr="006D1ECA">
        <w:rPr>
          <w:rFonts w:eastAsia="Times New Roman"/>
          <w:szCs w:val="20"/>
        </w:rPr>
        <w:softHyphen/>
        <w:t>ti.</w:t>
      </w:r>
    </w:p>
    <w:p w14:paraId="7AAA9694" w14:textId="77777777" w:rsidR="006D1ECA" w:rsidRPr="006D1ECA" w:rsidRDefault="006D1ECA" w:rsidP="006D1ECA">
      <w:pPr>
        <w:spacing w:after="0" w:line="240" w:lineRule="auto"/>
        <w:ind w:firstLine="709"/>
        <w:rPr>
          <w:rFonts w:eastAsia="Times New Roman"/>
          <w:szCs w:val="20"/>
        </w:rPr>
      </w:pPr>
      <w:r w:rsidRPr="006D1ECA">
        <w:rPr>
          <w:rFonts w:eastAsia="Times New Roman"/>
          <w:szCs w:val="20"/>
        </w:rPr>
        <w:t xml:space="preserve">21. Visi pranešimai ir kitas Šalių susirašinėjimas pagal Sutartį įteikiamas Sutarties Šaliai pasirašytinai arba siunčiant paštu arba faksu, jei Sutartyje nenurodyta kitaip. Laikoma, kad paštu išsiųstas dokumentas gautas trečią darbo dieną, einančią po tos dienos, kai gavėjui siunčiamas dokumentas įteiktas pašto paslaugas teikiančiai įmonei.   </w:t>
      </w:r>
    </w:p>
    <w:p w14:paraId="7D5F9FC0" w14:textId="77777777" w:rsidR="006D1ECA" w:rsidRPr="006D1ECA" w:rsidRDefault="006D1ECA" w:rsidP="006D1ECA">
      <w:pPr>
        <w:spacing w:after="0" w:line="240" w:lineRule="auto"/>
        <w:ind w:firstLine="709"/>
        <w:rPr>
          <w:rFonts w:eastAsia="Times New Roman"/>
          <w:szCs w:val="20"/>
        </w:rPr>
      </w:pPr>
      <w:r w:rsidRPr="006D1ECA">
        <w:rPr>
          <w:rFonts w:eastAsia="Times New Roman"/>
          <w:szCs w:val="20"/>
        </w:rPr>
        <w:t>22. Pa</w:t>
      </w:r>
      <w:r w:rsidRPr="006D1ECA">
        <w:rPr>
          <w:rFonts w:eastAsia="Times New Roman"/>
          <w:szCs w:val="20"/>
        </w:rPr>
        <w:softHyphen/>
        <w:t>si</w:t>
      </w:r>
      <w:r w:rsidRPr="006D1ECA">
        <w:rPr>
          <w:rFonts w:eastAsia="Times New Roman"/>
          <w:szCs w:val="20"/>
        </w:rPr>
        <w:softHyphen/>
        <w:t>kei</w:t>
      </w:r>
      <w:r w:rsidRPr="006D1ECA">
        <w:rPr>
          <w:rFonts w:eastAsia="Times New Roman"/>
          <w:szCs w:val="20"/>
        </w:rPr>
        <w:softHyphen/>
        <w:t>tus ad</w:t>
      </w:r>
      <w:r w:rsidRPr="006D1ECA">
        <w:rPr>
          <w:rFonts w:eastAsia="Times New Roman"/>
          <w:szCs w:val="20"/>
        </w:rPr>
        <w:softHyphen/>
        <w:t>re</w:t>
      </w:r>
      <w:r w:rsidRPr="006D1ECA">
        <w:rPr>
          <w:rFonts w:eastAsia="Times New Roman"/>
          <w:szCs w:val="20"/>
        </w:rPr>
        <w:softHyphen/>
        <w:t>sams, te</w:t>
      </w:r>
      <w:r w:rsidRPr="006D1ECA">
        <w:rPr>
          <w:rFonts w:eastAsia="Times New Roman"/>
          <w:szCs w:val="20"/>
        </w:rPr>
        <w:softHyphen/>
        <w:t>le</w:t>
      </w:r>
      <w:r w:rsidRPr="006D1ECA">
        <w:rPr>
          <w:rFonts w:eastAsia="Times New Roman"/>
          <w:szCs w:val="20"/>
        </w:rPr>
        <w:softHyphen/>
        <w:t>fo</w:t>
      </w:r>
      <w:r w:rsidRPr="006D1ECA">
        <w:rPr>
          <w:rFonts w:eastAsia="Times New Roman"/>
          <w:szCs w:val="20"/>
        </w:rPr>
        <w:softHyphen/>
        <w:t>nų ir fak</w:t>
      </w:r>
      <w:r w:rsidRPr="006D1ECA">
        <w:rPr>
          <w:rFonts w:eastAsia="Times New Roman"/>
          <w:szCs w:val="20"/>
        </w:rPr>
        <w:softHyphen/>
        <w:t>sų nu</w:t>
      </w:r>
      <w:r w:rsidRPr="006D1ECA">
        <w:rPr>
          <w:rFonts w:eastAsia="Times New Roman"/>
          <w:szCs w:val="20"/>
        </w:rPr>
        <w:softHyphen/>
        <w:t>me</w:t>
      </w:r>
      <w:r w:rsidRPr="006D1ECA">
        <w:rPr>
          <w:rFonts w:eastAsia="Times New Roman"/>
          <w:szCs w:val="20"/>
        </w:rPr>
        <w:softHyphen/>
        <w:t>riams, ban</w:t>
      </w:r>
      <w:r w:rsidRPr="006D1ECA">
        <w:rPr>
          <w:rFonts w:eastAsia="Times New Roman"/>
          <w:szCs w:val="20"/>
        </w:rPr>
        <w:softHyphen/>
        <w:t>ko rek</w:t>
      </w:r>
      <w:r w:rsidRPr="006D1ECA">
        <w:rPr>
          <w:rFonts w:eastAsia="Times New Roman"/>
          <w:szCs w:val="20"/>
        </w:rPr>
        <w:softHyphen/>
        <w:t>vi</w:t>
      </w:r>
      <w:r w:rsidRPr="006D1ECA">
        <w:rPr>
          <w:rFonts w:eastAsia="Times New Roman"/>
          <w:szCs w:val="20"/>
        </w:rPr>
        <w:softHyphen/>
        <w:t>zi</w:t>
      </w:r>
      <w:r w:rsidRPr="006D1ECA">
        <w:rPr>
          <w:rFonts w:eastAsia="Times New Roman"/>
          <w:szCs w:val="20"/>
        </w:rPr>
        <w:softHyphen/>
        <w:t>tams, Su</w:t>
      </w:r>
      <w:r w:rsidRPr="006D1ECA">
        <w:rPr>
          <w:rFonts w:eastAsia="Times New Roman"/>
          <w:szCs w:val="20"/>
        </w:rPr>
        <w:softHyphen/>
        <w:t>tar</w:t>
      </w:r>
      <w:r w:rsidRPr="006D1ECA">
        <w:rPr>
          <w:rFonts w:eastAsia="Times New Roman"/>
          <w:szCs w:val="20"/>
        </w:rPr>
        <w:softHyphen/>
        <w:t>ties Ša</w:t>
      </w:r>
      <w:r w:rsidRPr="006D1ECA">
        <w:rPr>
          <w:rFonts w:eastAsia="Times New Roman"/>
          <w:szCs w:val="20"/>
        </w:rPr>
        <w:softHyphen/>
        <w:t>lys įsipa</w:t>
      </w:r>
      <w:r w:rsidRPr="006D1ECA">
        <w:rPr>
          <w:rFonts w:eastAsia="Times New Roman"/>
          <w:szCs w:val="20"/>
        </w:rPr>
        <w:softHyphen/>
        <w:t>rei</w:t>
      </w:r>
      <w:r w:rsidRPr="006D1ECA">
        <w:rPr>
          <w:rFonts w:eastAsia="Times New Roman"/>
          <w:szCs w:val="20"/>
        </w:rPr>
        <w:softHyphen/>
        <w:t>go</w:t>
      </w:r>
      <w:r w:rsidRPr="006D1ECA">
        <w:rPr>
          <w:rFonts w:eastAsia="Times New Roman"/>
          <w:szCs w:val="20"/>
        </w:rPr>
        <w:softHyphen/>
        <w:t>ja apie tai ne</w:t>
      </w:r>
      <w:r w:rsidRPr="006D1ECA">
        <w:rPr>
          <w:rFonts w:eastAsia="Times New Roman"/>
          <w:szCs w:val="20"/>
        </w:rPr>
        <w:softHyphen/>
        <w:t>dels</w:t>
      </w:r>
      <w:r w:rsidRPr="006D1ECA">
        <w:rPr>
          <w:rFonts w:eastAsia="Times New Roman"/>
          <w:szCs w:val="20"/>
        </w:rPr>
        <w:softHyphen/>
        <w:t>da</w:t>
      </w:r>
      <w:r w:rsidRPr="006D1ECA">
        <w:rPr>
          <w:rFonts w:eastAsia="Times New Roman"/>
          <w:szCs w:val="20"/>
        </w:rPr>
        <w:softHyphen/>
        <w:t>mos raš</w:t>
      </w:r>
      <w:r w:rsidRPr="006D1ECA">
        <w:rPr>
          <w:rFonts w:eastAsia="Times New Roman"/>
          <w:szCs w:val="20"/>
        </w:rPr>
        <w:softHyphen/>
        <w:t>tu in</w:t>
      </w:r>
      <w:r w:rsidRPr="006D1ECA">
        <w:rPr>
          <w:rFonts w:eastAsia="Times New Roman"/>
          <w:szCs w:val="20"/>
        </w:rPr>
        <w:softHyphen/>
        <w:t>for</w:t>
      </w:r>
      <w:r w:rsidRPr="006D1ECA">
        <w:rPr>
          <w:rFonts w:eastAsia="Times New Roman"/>
          <w:szCs w:val="20"/>
        </w:rPr>
        <w:softHyphen/>
        <w:t>muo</w:t>
      </w:r>
      <w:r w:rsidRPr="006D1ECA">
        <w:rPr>
          <w:rFonts w:eastAsia="Times New Roman"/>
          <w:szCs w:val="20"/>
        </w:rPr>
        <w:softHyphen/>
        <w:t>ti vie</w:t>
      </w:r>
      <w:r w:rsidRPr="006D1ECA">
        <w:rPr>
          <w:rFonts w:eastAsia="Times New Roman"/>
          <w:szCs w:val="20"/>
        </w:rPr>
        <w:softHyphen/>
        <w:t>na ki</w:t>
      </w:r>
      <w:r w:rsidRPr="006D1ECA">
        <w:rPr>
          <w:rFonts w:eastAsia="Times New Roman"/>
          <w:szCs w:val="20"/>
        </w:rPr>
        <w:softHyphen/>
        <w:t>tą.</w:t>
      </w:r>
    </w:p>
    <w:p w14:paraId="58808FD8" w14:textId="77777777" w:rsidR="006D1ECA" w:rsidRPr="006D1ECA" w:rsidRDefault="006D1ECA" w:rsidP="006D1ECA">
      <w:pPr>
        <w:spacing w:after="0" w:line="240" w:lineRule="auto"/>
        <w:ind w:firstLine="709"/>
        <w:rPr>
          <w:rFonts w:eastAsia="Times New Roman"/>
          <w:szCs w:val="24"/>
        </w:rPr>
      </w:pPr>
      <w:r w:rsidRPr="006D1ECA">
        <w:rPr>
          <w:rFonts w:eastAsia="Times New Roman"/>
          <w:szCs w:val="24"/>
        </w:rPr>
        <w:t xml:space="preserve">23. Visi su šia Sutartimi susiję ginčai sprendžiami derybų keliu. Nesusitarus, ginčai sprendžiami Lietuvos Respublikos įstatymų nustatyta tvarka. </w:t>
      </w:r>
    </w:p>
    <w:p w14:paraId="571B3E7D" w14:textId="77777777" w:rsidR="006D1ECA" w:rsidRPr="006D1ECA" w:rsidRDefault="006D1ECA" w:rsidP="006D1ECA">
      <w:pPr>
        <w:spacing w:after="0" w:line="240" w:lineRule="auto"/>
        <w:ind w:firstLine="709"/>
        <w:rPr>
          <w:rFonts w:eastAsia="Times New Roman"/>
          <w:b/>
          <w:szCs w:val="24"/>
        </w:rPr>
      </w:pPr>
    </w:p>
    <w:p w14:paraId="4B392643" w14:textId="77777777" w:rsidR="006D1ECA" w:rsidRPr="006D1ECA" w:rsidRDefault="006D1ECA" w:rsidP="006D1ECA">
      <w:pPr>
        <w:spacing w:after="0" w:line="240" w:lineRule="auto"/>
        <w:ind w:firstLine="709"/>
        <w:jc w:val="center"/>
        <w:rPr>
          <w:rFonts w:eastAsia="Times New Roman"/>
          <w:b/>
          <w:szCs w:val="24"/>
        </w:rPr>
      </w:pPr>
      <w:r w:rsidRPr="006D1ECA">
        <w:rPr>
          <w:rFonts w:eastAsia="Times New Roman"/>
          <w:b/>
          <w:szCs w:val="24"/>
        </w:rPr>
        <w:t>Šalių adresai ir parašai</w:t>
      </w:r>
    </w:p>
    <w:p w14:paraId="6A7DC4E9" w14:textId="77777777" w:rsidR="006D1ECA" w:rsidRPr="006D1ECA" w:rsidRDefault="006D1ECA" w:rsidP="006D1ECA">
      <w:pPr>
        <w:spacing w:after="0" w:line="240" w:lineRule="auto"/>
        <w:ind w:firstLine="709"/>
        <w:rPr>
          <w:rFonts w:eastAsia="Times New Roman"/>
          <w:b/>
          <w:szCs w:val="24"/>
        </w:rPr>
      </w:pPr>
    </w:p>
    <w:tbl>
      <w:tblPr>
        <w:tblW w:w="9292" w:type="dxa"/>
        <w:tblInd w:w="108" w:type="dxa"/>
        <w:tblLayout w:type="fixed"/>
        <w:tblLook w:val="0000" w:firstRow="0" w:lastRow="0" w:firstColumn="0" w:lastColumn="0" w:noHBand="0" w:noVBand="0"/>
      </w:tblPr>
      <w:tblGrid>
        <w:gridCol w:w="4675"/>
        <w:gridCol w:w="4617"/>
      </w:tblGrid>
      <w:tr w:rsidR="006D1ECA" w:rsidRPr="006D1ECA" w14:paraId="49787A5F" w14:textId="77777777" w:rsidTr="000C61B4">
        <w:tc>
          <w:tcPr>
            <w:tcW w:w="4675" w:type="dxa"/>
          </w:tcPr>
          <w:p w14:paraId="75F8000C" w14:textId="77777777" w:rsidR="006D1ECA" w:rsidRPr="006D1ECA" w:rsidRDefault="006D1ECA" w:rsidP="006D1ECA">
            <w:pPr>
              <w:spacing w:after="0" w:line="240" w:lineRule="auto"/>
              <w:rPr>
                <w:rFonts w:eastAsia="Times New Roman"/>
                <w:b/>
                <w:bCs/>
                <w:sz w:val="24"/>
                <w:szCs w:val="20"/>
              </w:rPr>
            </w:pPr>
            <w:r w:rsidRPr="006D1ECA">
              <w:rPr>
                <w:rFonts w:eastAsia="Times New Roman"/>
                <w:b/>
                <w:bCs/>
                <w:szCs w:val="20"/>
              </w:rPr>
              <w:t>Nuomotojas</w:t>
            </w:r>
          </w:p>
          <w:p w14:paraId="4626D1A8" w14:textId="77777777" w:rsidR="006D1ECA" w:rsidRPr="006D1ECA" w:rsidRDefault="006D1ECA" w:rsidP="006D1ECA">
            <w:pPr>
              <w:spacing w:after="0" w:line="240" w:lineRule="auto"/>
              <w:rPr>
                <w:rFonts w:eastAsia="Times New Roman"/>
                <w:b/>
                <w:bCs/>
                <w:sz w:val="24"/>
                <w:szCs w:val="20"/>
              </w:rPr>
            </w:pPr>
          </w:p>
        </w:tc>
        <w:tc>
          <w:tcPr>
            <w:tcW w:w="4617" w:type="dxa"/>
          </w:tcPr>
          <w:p w14:paraId="5A45F944" w14:textId="77777777" w:rsidR="006D1ECA" w:rsidRPr="006D1ECA" w:rsidRDefault="006D1ECA" w:rsidP="006D1ECA">
            <w:pPr>
              <w:spacing w:after="0" w:line="240" w:lineRule="auto"/>
              <w:rPr>
                <w:rFonts w:eastAsia="Times New Roman"/>
                <w:b/>
                <w:bCs/>
                <w:sz w:val="24"/>
                <w:szCs w:val="20"/>
              </w:rPr>
            </w:pPr>
            <w:r w:rsidRPr="006D1ECA">
              <w:rPr>
                <w:rFonts w:eastAsia="Times New Roman"/>
                <w:b/>
                <w:bCs/>
                <w:szCs w:val="20"/>
              </w:rPr>
              <w:t>Nuomininkas</w:t>
            </w:r>
          </w:p>
        </w:tc>
      </w:tr>
      <w:tr w:rsidR="006D1ECA" w:rsidRPr="006D1ECA" w14:paraId="292BB353" w14:textId="77777777" w:rsidTr="000C61B4">
        <w:tc>
          <w:tcPr>
            <w:tcW w:w="4675" w:type="dxa"/>
          </w:tcPr>
          <w:p w14:paraId="2DFB7218" w14:textId="77777777" w:rsidR="006D1ECA" w:rsidRPr="006D1ECA" w:rsidRDefault="006D1ECA" w:rsidP="006D1ECA">
            <w:pPr>
              <w:spacing w:after="0" w:line="240" w:lineRule="auto"/>
              <w:rPr>
                <w:rFonts w:eastAsia="Times New Roman"/>
                <w:b/>
                <w:sz w:val="24"/>
                <w:szCs w:val="20"/>
              </w:rPr>
            </w:pPr>
            <w:r w:rsidRPr="006D1ECA">
              <w:rPr>
                <w:rFonts w:eastAsia="Times New Roman"/>
                <w:b/>
                <w:szCs w:val="20"/>
              </w:rPr>
              <w:t>ŠIAULIŲ „SAULĖTEKIO“ GIMNAZIJA</w:t>
            </w:r>
          </w:p>
        </w:tc>
        <w:tc>
          <w:tcPr>
            <w:tcW w:w="4617" w:type="dxa"/>
          </w:tcPr>
          <w:p w14:paraId="2254C58F" w14:textId="77777777" w:rsidR="006D1ECA" w:rsidRPr="006D1ECA" w:rsidRDefault="006D1ECA" w:rsidP="006D1ECA">
            <w:pPr>
              <w:spacing w:after="0" w:line="240" w:lineRule="auto"/>
              <w:rPr>
                <w:rFonts w:eastAsia="Times New Roman"/>
                <w:sz w:val="24"/>
                <w:szCs w:val="20"/>
              </w:rPr>
            </w:pPr>
            <w:r w:rsidRPr="006D1ECA">
              <w:rPr>
                <w:rFonts w:eastAsia="Times New Roman"/>
                <w:szCs w:val="20"/>
              </w:rPr>
              <w:t>vardas, pavardė</w:t>
            </w:r>
          </w:p>
        </w:tc>
      </w:tr>
      <w:tr w:rsidR="006D1ECA" w:rsidRPr="006D1ECA" w14:paraId="1AD7A22A" w14:textId="77777777" w:rsidTr="000C61B4">
        <w:tc>
          <w:tcPr>
            <w:tcW w:w="4675" w:type="dxa"/>
          </w:tcPr>
          <w:p w14:paraId="0C8B4FB9" w14:textId="77777777" w:rsidR="006D1ECA" w:rsidRPr="006D1ECA" w:rsidRDefault="006D1ECA" w:rsidP="006D1ECA">
            <w:pPr>
              <w:spacing w:after="0" w:line="240" w:lineRule="auto"/>
              <w:rPr>
                <w:rFonts w:eastAsia="Times New Roman"/>
                <w:sz w:val="24"/>
                <w:szCs w:val="20"/>
              </w:rPr>
            </w:pPr>
            <w:r w:rsidRPr="006D1ECA">
              <w:rPr>
                <w:rFonts w:eastAsia="Times New Roman"/>
                <w:szCs w:val="20"/>
              </w:rPr>
              <w:t>Lieporių g. 2, 78244 Šiauliai</w:t>
            </w:r>
          </w:p>
        </w:tc>
        <w:tc>
          <w:tcPr>
            <w:tcW w:w="4617" w:type="dxa"/>
          </w:tcPr>
          <w:p w14:paraId="577E1425" w14:textId="77777777" w:rsidR="006D1ECA" w:rsidRPr="006D1ECA" w:rsidRDefault="006D1ECA" w:rsidP="006D1ECA">
            <w:pPr>
              <w:spacing w:after="0" w:line="240" w:lineRule="auto"/>
              <w:rPr>
                <w:rFonts w:eastAsia="Times New Roman"/>
                <w:sz w:val="24"/>
                <w:szCs w:val="20"/>
              </w:rPr>
            </w:pPr>
            <w:r w:rsidRPr="006D1ECA">
              <w:rPr>
                <w:rFonts w:eastAsia="Times New Roman"/>
                <w:szCs w:val="20"/>
              </w:rPr>
              <w:t xml:space="preserve">adresas  </w:t>
            </w:r>
          </w:p>
        </w:tc>
      </w:tr>
      <w:tr w:rsidR="006D1ECA" w:rsidRPr="006D1ECA" w14:paraId="05AA06BF" w14:textId="77777777" w:rsidTr="000C61B4">
        <w:tc>
          <w:tcPr>
            <w:tcW w:w="4675" w:type="dxa"/>
          </w:tcPr>
          <w:p w14:paraId="5D74ED1D" w14:textId="77777777" w:rsidR="006D1ECA" w:rsidRPr="006D1ECA" w:rsidRDefault="006D1ECA" w:rsidP="006D1ECA">
            <w:pPr>
              <w:spacing w:after="0" w:line="240" w:lineRule="auto"/>
              <w:rPr>
                <w:rFonts w:eastAsia="Times New Roman"/>
                <w:sz w:val="24"/>
                <w:szCs w:val="20"/>
              </w:rPr>
            </w:pPr>
            <w:r w:rsidRPr="006D1ECA">
              <w:rPr>
                <w:rFonts w:eastAsia="Times New Roman"/>
                <w:szCs w:val="20"/>
              </w:rPr>
              <w:t>Tel., faks. (8 41)  55 27 48</w:t>
            </w:r>
          </w:p>
        </w:tc>
        <w:tc>
          <w:tcPr>
            <w:tcW w:w="4617" w:type="dxa"/>
          </w:tcPr>
          <w:p w14:paraId="69B952CA" w14:textId="77777777" w:rsidR="006D1ECA" w:rsidRPr="006D1ECA" w:rsidRDefault="006D1ECA" w:rsidP="006D1ECA">
            <w:pPr>
              <w:spacing w:after="0" w:line="240" w:lineRule="auto"/>
              <w:rPr>
                <w:rFonts w:eastAsia="Times New Roman"/>
                <w:sz w:val="24"/>
                <w:szCs w:val="20"/>
              </w:rPr>
            </w:pPr>
            <w:r w:rsidRPr="006D1ECA">
              <w:rPr>
                <w:rFonts w:eastAsia="Times New Roman"/>
                <w:szCs w:val="20"/>
              </w:rPr>
              <w:t xml:space="preserve">tel. </w:t>
            </w:r>
          </w:p>
        </w:tc>
      </w:tr>
      <w:tr w:rsidR="006D1ECA" w:rsidRPr="006D1ECA" w14:paraId="2A21C19B" w14:textId="77777777" w:rsidTr="000C61B4">
        <w:tc>
          <w:tcPr>
            <w:tcW w:w="4675" w:type="dxa"/>
          </w:tcPr>
          <w:p w14:paraId="66D18E6C" w14:textId="77777777" w:rsidR="006D1ECA" w:rsidRPr="006D1ECA" w:rsidRDefault="006D1ECA" w:rsidP="006D1ECA">
            <w:pPr>
              <w:spacing w:after="0" w:line="240" w:lineRule="auto"/>
              <w:rPr>
                <w:rFonts w:eastAsia="Times New Roman"/>
                <w:sz w:val="24"/>
                <w:szCs w:val="20"/>
              </w:rPr>
            </w:pPr>
            <w:r w:rsidRPr="006D1ECA">
              <w:rPr>
                <w:rFonts w:eastAsia="Times New Roman"/>
                <w:szCs w:val="20"/>
              </w:rPr>
              <w:t>Įmonės kodas 290532510</w:t>
            </w:r>
          </w:p>
        </w:tc>
        <w:tc>
          <w:tcPr>
            <w:tcW w:w="4617" w:type="dxa"/>
          </w:tcPr>
          <w:p w14:paraId="1051B88D" w14:textId="5372353A" w:rsidR="006D1ECA" w:rsidRPr="006D1ECA" w:rsidRDefault="006D1ECA" w:rsidP="006D1ECA">
            <w:pPr>
              <w:spacing w:after="0" w:line="240" w:lineRule="auto"/>
              <w:rPr>
                <w:rFonts w:eastAsia="Times New Roman"/>
                <w:sz w:val="24"/>
                <w:szCs w:val="20"/>
              </w:rPr>
            </w:pPr>
          </w:p>
        </w:tc>
      </w:tr>
      <w:tr w:rsidR="006D1ECA" w:rsidRPr="006D1ECA" w14:paraId="4B75DBAB" w14:textId="77777777" w:rsidTr="000C61B4">
        <w:tc>
          <w:tcPr>
            <w:tcW w:w="4675" w:type="dxa"/>
          </w:tcPr>
          <w:p w14:paraId="6C0D1C9D" w14:textId="77777777" w:rsidR="006D1ECA" w:rsidRPr="006D1ECA" w:rsidRDefault="006D1ECA" w:rsidP="006D1ECA">
            <w:pPr>
              <w:spacing w:after="0" w:line="240" w:lineRule="auto"/>
              <w:rPr>
                <w:rFonts w:eastAsia="Times New Roman"/>
                <w:sz w:val="24"/>
                <w:szCs w:val="20"/>
              </w:rPr>
            </w:pPr>
            <w:r w:rsidRPr="006D1ECA">
              <w:rPr>
                <w:rFonts w:eastAsia="Times New Roman"/>
                <w:szCs w:val="20"/>
              </w:rPr>
              <w:t>A. s. Nr. LT277300010002408759</w:t>
            </w:r>
          </w:p>
        </w:tc>
        <w:tc>
          <w:tcPr>
            <w:tcW w:w="4617" w:type="dxa"/>
          </w:tcPr>
          <w:p w14:paraId="4E0FB3E9" w14:textId="77777777" w:rsidR="006D1ECA" w:rsidRPr="006D1ECA" w:rsidRDefault="006D1ECA" w:rsidP="006D1ECA">
            <w:pPr>
              <w:spacing w:after="0" w:line="240" w:lineRule="auto"/>
              <w:rPr>
                <w:rFonts w:eastAsia="Times New Roman"/>
                <w:sz w:val="24"/>
                <w:szCs w:val="20"/>
              </w:rPr>
            </w:pPr>
          </w:p>
        </w:tc>
      </w:tr>
      <w:tr w:rsidR="006D1ECA" w:rsidRPr="006D1ECA" w14:paraId="260AC0D2" w14:textId="77777777" w:rsidTr="000C61B4">
        <w:tc>
          <w:tcPr>
            <w:tcW w:w="4675" w:type="dxa"/>
          </w:tcPr>
          <w:p w14:paraId="037909CA" w14:textId="77777777" w:rsidR="006D1ECA" w:rsidRPr="006D1ECA" w:rsidRDefault="006D1ECA" w:rsidP="006D1ECA">
            <w:pPr>
              <w:spacing w:after="0" w:line="240" w:lineRule="auto"/>
              <w:rPr>
                <w:rFonts w:eastAsia="Times New Roman"/>
                <w:sz w:val="24"/>
                <w:szCs w:val="20"/>
              </w:rPr>
            </w:pPr>
            <w:r w:rsidRPr="006D1ECA">
              <w:rPr>
                <w:rFonts w:eastAsia="Times New Roman"/>
                <w:szCs w:val="20"/>
              </w:rPr>
              <w:t>„</w:t>
            </w:r>
            <w:proofErr w:type="spellStart"/>
            <w:r w:rsidRPr="006D1ECA">
              <w:rPr>
                <w:rFonts w:eastAsia="Times New Roman"/>
                <w:szCs w:val="20"/>
              </w:rPr>
              <w:t>Swedbankas</w:t>
            </w:r>
            <w:proofErr w:type="spellEnd"/>
            <w:r w:rsidRPr="006D1ECA">
              <w:rPr>
                <w:rFonts w:eastAsia="Times New Roman"/>
                <w:szCs w:val="20"/>
              </w:rPr>
              <w:t>“, AB</w:t>
            </w:r>
          </w:p>
        </w:tc>
        <w:tc>
          <w:tcPr>
            <w:tcW w:w="4617" w:type="dxa"/>
          </w:tcPr>
          <w:p w14:paraId="5579359E" w14:textId="77777777" w:rsidR="006D1ECA" w:rsidRPr="006D1ECA" w:rsidRDefault="006D1ECA" w:rsidP="006D1ECA">
            <w:pPr>
              <w:spacing w:after="0" w:line="240" w:lineRule="auto"/>
              <w:rPr>
                <w:rFonts w:eastAsia="Times New Roman"/>
                <w:sz w:val="24"/>
                <w:szCs w:val="20"/>
              </w:rPr>
            </w:pPr>
          </w:p>
        </w:tc>
      </w:tr>
      <w:tr w:rsidR="006D1ECA" w:rsidRPr="006D1ECA" w14:paraId="174E41BE" w14:textId="77777777" w:rsidTr="000C61B4">
        <w:trPr>
          <w:trHeight w:val="760"/>
        </w:trPr>
        <w:tc>
          <w:tcPr>
            <w:tcW w:w="4675" w:type="dxa"/>
          </w:tcPr>
          <w:p w14:paraId="05940AA4" w14:textId="77777777" w:rsidR="006D1ECA" w:rsidRPr="006D1ECA" w:rsidRDefault="006D1ECA" w:rsidP="006D1ECA">
            <w:pPr>
              <w:spacing w:after="0" w:line="240" w:lineRule="auto"/>
              <w:rPr>
                <w:rFonts w:eastAsia="Times New Roman"/>
                <w:sz w:val="24"/>
                <w:szCs w:val="20"/>
              </w:rPr>
            </w:pPr>
          </w:p>
          <w:p w14:paraId="1B68DA98" w14:textId="77777777" w:rsidR="006D1ECA" w:rsidRPr="006D1ECA" w:rsidRDefault="006D1ECA" w:rsidP="006D1ECA">
            <w:pPr>
              <w:spacing w:after="0" w:line="240" w:lineRule="auto"/>
              <w:rPr>
                <w:rFonts w:eastAsia="Times New Roman"/>
                <w:sz w:val="24"/>
                <w:szCs w:val="20"/>
              </w:rPr>
            </w:pPr>
            <w:r w:rsidRPr="006D1ECA">
              <w:rPr>
                <w:rFonts w:eastAsia="Times New Roman"/>
                <w:szCs w:val="20"/>
              </w:rPr>
              <w:t>A.V.</w:t>
            </w:r>
          </w:p>
          <w:p w14:paraId="2096C8B8" w14:textId="6CB0E290" w:rsidR="006D1ECA" w:rsidRPr="006D1ECA" w:rsidRDefault="006D1ECA" w:rsidP="006D1ECA">
            <w:pPr>
              <w:spacing w:after="0" w:line="240" w:lineRule="auto"/>
              <w:rPr>
                <w:rFonts w:eastAsia="Times New Roman"/>
                <w:sz w:val="24"/>
                <w:szCs w:val="20"/>
              </w:rPr>
            </w:pPr>
            <w:r w:rsidRPr="006D1ECA">
              <w:rPr>
                <w:rFonts w:eastAsia="Times New Roman"/>
                <w:szCs w:val="20"/>
              </w:rPr>
              <w:t>Direktor</w:t>
            </w:r>
            <w:r w:rsidR="004B1614">
              <w:rPr>
                <w:rFonts w:eastAsia="Times New Roman"/>
                <w:szCs w:val="20"/>
              </w:rPr>
              <w:t>ius</w:t>
            </w:r>
          </w:p>
        </w:tc>
        <w:tc>
          <w:tcPr>
            <w:tcW w:w="4617" w:type="dxa"/>
          </w:tcPr>
          <w:p w14:paraId="539F09F8" w14:textId="77777777" w:rsidR="006D1ECA" w:rsidRPr="006D1ECA" w:rsidRDefault="006D1ECA" w:rsidP="006D1ECA">
            <w:pPr>
              <w:spacing w:after="0" w:line="240" w:lineRule="auto"/>
              <w:rPr>
                <w:rFonts w:eastAsia="Times New Roman"/>
                <w:sz w:val="24"/>
                <w:szCs w:val="20"/>
              </w:rPr>
            </w:pPr>
          </w:p>
        </w:tc>
      </w:tr>
    </w:tbl>
    <w:p w14:paraId="303CD6EA" w14:textId="77777777" w:rsidR="00943F9B" w:rsidRPr="009C42B9" w:rsidRDefault="00943F9B" w:rsidP="00943F9B">
      <w:pPr>
        <w:spacing w:after="0" w:line="240" w:lineRule="auto"/>
        <w:ind w:left="4962"/>
        <w:rPr>
          <w:rFonts w:eastAsia="Times New Roman"/>
        </w:rPr>
      </w:pPr>
      <w:r w:rsidRPr="009C42B9">
        <w:rPr>
          <w:rFonts w:eastAsia="Times New Roman"/>
        </w:rPr>
        <w:t>Mokamų paslaugų teikimo Šiaulių „Saulėtekio“ gimnazijoje tvarkos aprašo</w:t>
      </w:r>
    </w:p>
    <w:p w14:paraId="290D8E06" w14:textId="77777777" w:rsidR="00943F9B" w:rsidRPr="00E91F77" w:rsidRDefault="001C7B1E" w:rsidP="00943F9B">
      <w:pPr>
        <w:spacing w:after="0" w:line="240" w:lineRule="auto"/>
        <w:ind w:left="4962"/>
        <w:rPr>
          <w:rFonts w:eastAsia="Times New Roman"/>
        </w:rPr>
      </w:pPr>
      <w:r>
        <w:rPr>
          <w:rFonts w:eastAsia="Times New Roman"/>
        </w:rPr>
        <w:t>6</w:t>
      </w:r>
      <w:r w:rsidR="00943F9B" w:rsidRPr="009C42B9">
        <w:rPr>
          <w:rFonts w:eastAsia="Times New Roman"/>
        </w:rPr>
        <w:t xml:space="preserve"> priedas</w:t>
      </w:r>
    </w:p>
    <w:p w14:paraId="080E4CCE" w14:textId="77777777" w:rsidR="00943F9B" w:rsidRDefault="00943F9B" w:rsidP="0062342C">
      <w:pPr>
        <w:pStyle w:val="Betarp"/>
        <w:rPr>
          <w:sz w:val="24"/>
          <w:szCs w:val="24"/>
        </w:rPr>
      </w:pPr>
    </w:p>
    <w:tbl>
      <w:tblPr>
        <w:tblW w:w="4874" w:type="pct"/>
        <w:tblLook w:val="0000" w:firstRow="0" w:lastRow="0" w:firstColumn="0" w:lastColumn="0" w:noHBand="0" w:noVBand="0"/>
      </w:tblPr>
      <w:tblGrid>
        <w:gridCol w:w="4962"/>
        <w:gridCol w:w="4432"/>
      </w:tblGrid>
      <w:tr w:rsidR="00943F9B" w:rsidRPr="00943F9B" w14:paraId="388D0EA4" w14:textId="77777777" w:rsidTr="00DE79F2">
        <w:trPr>
          <w:cantSplit/>
          <w:trHeight w:val="825"/>
        </w:trPr>
        <w:tc>
          <w:tcPr>
            <w:tcW w:w="2641" w:type="pct"/>
          </w:tcPr>
          <w:p w14:paraId="27A53F66" w14:textId="77777777" w:rsidR="00943F9B" w:rsidRPr="00943F9B" w:rsidRDefault="00943F9B" w:rsidP="00943F9B">
            <w:pPr>
              <w:spacing w:after="0" w:line="240" w:lineRule="auto"/>
              <w:jc w:val="both"/>
              <w:rPr>
                <w:rFonts w:eastAsia="Times New Roman"/>
                <w:sz w:val="24"/>
                <w:szCs w:val="20"/>
              </w:rPr>
            </w:pPr>
          </w:p>
        </w:tc>
        <w:tc>
          <w:tcPr>
            <w:tcW w:w="2359" w:type="pct"/>
            <w:vAlign w:val="bottom"/>
          </w:tcPr>
          <w:p w14:paraId="097DE740" w14:textId="77777777" w:rsidR="00943F9B" w:rsidRPr="00943F9B" w:rsidRDefault="00943F9B" w:rsidP="00943F9B">
            <w:pPr>
              <w:spacing w:after="0" w:line="240" w:lineRule="auto"/>
              <w:rPr>
                <w:rFonts w:eastAsia="Times New Roman"/>
                <w:sz w:val="24"/>
                <w:szCs w:val="20"/>
              </w:rPr>
            </w:pPr>
            <w:r w:rsidRPr="00943F9B">
              <w:rPr>
                <w:rFonts w:eastAsia="Times New Roman"/>
                <w:sz w:val="24"/>
                <w:szCs w:val="20"/>
              </w:rPr>
              <w:t>TVIRTINU</w:t>
            </w:r>
          </w:p>
          <w:p w14:paraId="3E1D48C2" w14:textId="05F4A8F1" w:rsidR="00943F9B" w:rsidRPr="00943F9B" w:rsidRDefault="00943F9B" w:rsidP="00943F9B">
            <w:pPr>
              <w:spacing w:after="0" w:line="240" w:lineRule="auto"/>
              <w:rPr>
                <w:rFonts w:eastAsia="Times New Roman"/>
                <w:sz w:val="24"/>
                <w:szCs w:val="20"/>
              </w:rPr>
            </w:pPr>
            <w:r w:rsidRPr="00943F9B">
              <w:rPr>
                <w:rFonts w:eastAsia="Times New Roman"/>
                <w:sz w:val="24"/>
                <w:szCs w:val="20"/>
              </w:rPr>
              <w:t>Direktor</w:t>
            </w:r>
            <w:r w:rsidR="004B1614">
              <w:rPr>
                <w:rFonts w:eastAsia="Times New Roman"/>
                <w:sz w:val="24"/>
                <w:szCs w:val="20"/>
              </w:rPr>
              <w:t>ius</w:t>
            </w:r>
          </w:p>
          <w:p w14:paraId="24BE2BBD" w14:textId="553ADDEF" w:rsidR="00943F9B" w:rsidRDefault="00943F9B" w:rsidP="00943F9B">
            <w:pPr>
              <w:spacing w:after="0" w:line="240" w:lineRule="auto"/>
              <w:rPr>
                <w:rFonts w:eastAsia="Times New Roman"/>
                <w:sz w:val="24"/>
                <w:szCs w:val="20"/>
              </w:rPr>
            </w:pPr>
          </w:p>
          <w:p w14:paraId="4E60F097" w14:textId="77FAB7BB" w:rsidR="00DE79F2" w:rsidRDefault="00DE79F2" w:rsidP="00943F9B">
            <w:pPr>
              <w:spacing w:after="0" w:line="240" w:lineRule="auto"/>
              <w:rPr>
                <w:rFonts w:eastAsia="Times New Roman"/>
                <w:sz w:val="24"/>
                <w:szCs w:val="20"/>
              </w:rPr>
            </w:pPr>
          </w:p>
          <w:p w14:paraId="686769D5" w14:textId="6253F59B" w:rsidR="00DE79F2" w:rsidRDefault="00DE79F2" w:rsidP="00943F9B">
            <w:pPr>
              <w:spacing w:after="0" w:line="240" w:lineRule="auto"/>
              <w:rPr>
                <w:rFonts w:eastAsia="Times New Roman"/>
                <w:sz w:val="24"/>
                <w:szCs w:val="20"/>
              </w:rPr>
            </w:pPr>
          </w:p>
          <w:p w14:paraId="4A02245C" w14:textId="77777777" w:rsidR="00DE79F2" w:rsidRDefault="00DE79F2" w:rsidP="00943F9B">
            <w:pPr>
              <w:spacing w:after="0" w:line="240" w:lineRule="auto"/>
              <w:rPr>
                <w:rFonts w:eastAsia="Times New Roman"/>
                <w:sz w:val="24"/>
                <w:szCs w:val="20"/>
              </w:rPr>
            </w:pPr>
          </w:p>
          <w:p w14:paraId="2EA0B147" w14:textId="77777777" w:rsidR="00F55810" w:rsidRPr="00943F9B" w:rsidRDefault="00F55810" w:rsidP="00943F9B">
            <w:pPr>
              <w:spacing w:after="0" w:line="240" w:lineRule="auto"/>
              <w:rPr>
                <w:rFonts w:eastAsia="Times New Roman"/>
                <w:sz w:val="24"/>
                <w:szCs w:val="20"/>
              </w:rPr>
            </w:pPr>
          </w:p>
          <w:p w14:paraId="65BDAC6F" w14:textId="77777777" w:rsidR="00943F9B" w:rsidRPr="00943F9B" w:rsidRDefault="00943F9B" w:rsidP="00943F9B">
            <w:pPr>
              <w:spacing w:after="0" w:line="240" w:lineRule="auto"/>
              <w:rPr>
                <w:rFonts w:eastAsia="Times New Roman"/>
                <w:sz w:val="24"/>
                <w:szCs w:val="20"/>
              </w:rPr>
            </w:pPr>
          </w:p>
        </w:tc>
      </w:tr>
      <w:tr w:rsidR="00943F9B" w:rsidRPr="00943F9B" w14:paraId="6C7EF3E4" w14:textId="77777777" w:rsidTr="00DE79F2">
        <w:trPr>
          <w:cantSplit/>
          <w:trHeight w:val="433"/>
        </w:trPr>
        <w:tc>
          <w:tcPr>
            <w:tcW w:w="5000" w:type="pct"/>
            <w:gridSpan w:val="2"/>
          </w:tcPr>
          <w:p w14:paraId="16778E22" w14:textId="77777777" w:rsidR="00943F9B" w:rsidRPr="00943F9B" w:rsidRDefault="00943F9B" w:rsidP="00943F9B">
            <w:pPr>
              <w:spacing w:after="0" w:line="240" w:lineRule="auto"/>
              <w:jc w:val="center"/>
              <w:rPr>
                <w:rFonts w:eastAsia="Times New Roman"/>
                <w:b/>
                <w:bCs/>
                <w:sz w:val="24"/>
                <w:szCs w:val="20"/>
              </w:rPr>
            </w:pPr>
            <w:r w:rsidRPr="00943F9B">
              <w:rPr>
                <w:rFonts w:eastAsia="Times New Roman"/>
                <w:b/>
                <w:bCs/>
                <w:sz w:val="24"/>
                <w:szCs w:val="20"/>
              </w:rPr>
              <w:t>MOKESČIO UŽ NAUDOJIMĄSI GIMNAZIJOS TRENIRUOKLIŲ SALE</w:t>
            </w:r>
          </w:p>
          <w:p w14:paraId="03947F0E" w14:textId="77777777" w:rsidR="00943F9B" w:rsidRPr="00943F9B" w:rsidRDefault="00943F9B" w:rsidP="00943F9B">
            <w:pPr>
              <w:spacing w:after="0" w:line="240" w:lineRule="auto"/>
              <w:jc w:val="center"/>
              <w:rPr>
                <w:rFonts w:eastAsia="Times New Roman"/>
                <w:b/>
                <w:bCs/>
                <w:sz w:val="24"/>
                <w:szCs w:val="20"/>
              </w:rPr>
            </w:pPr>
          </w:p>
          <w:p w14:paraId="72DAE13F" w14:textId="78C06452" w:rsidR="00943F9B" w:rsidRPr="00943F9B" w:rsidRDefault="00943F9B" w:rsidP="00943F9B">
            <w:pPr>
              <w:spacing w:after="0" w:line="240" w:lineRule="auto"/>
              <w:jc w:val="center"/>
              <w:rPr>
                <w:rFonts w:eastAsia="Times New Roman"/>
                <w:b/>
                <w:bCs/>
                <w:sz w:val="24"/>
                <w:szCs w:val="20"/>
              </w:rPr>
            </w:pPr>
            <w:r w:rsidRPr="00943F9B">
              <w:rPr>
                <w:rFonts w:eastAsia="Times New Roman"/>
                <w:b/>
                <w:bCs/>
                <w:sz w:val="24"/>
                <w:szCs w:val="20"/>
              </w:rPr>
              <w:t xml:space="preserve"> 20</w:t>
            </w:r>
            <w:r w:rsidR="00B22AB9">
              <w:rPr>
                <w:rFonts w:eastAsia="Times New Roman"/>
                <w:b/>
                <w:bCs/>
                <w:sz w:val="24"/>
                <w:szCs w:val="20"/>
              </w:rPr>
              <w:t>___</w:t>
            </w:r>
            <w:r w:rsidRPr="00943F9B">
              <w:rPr>
                <w:rFonts w:eastAsia="Times New Roman"/>
                <w:b/>
                <w:bCs/>
                <w:sz w:val="24"/>
                <w:szCs w:val="20"/>
              </w:rPr>
              <w:t>_  M. ...................................MĖNESĮ   ŽINIARAŠTIS</w:t>
            </w:r>
          </w:p>
          <w:p w14:paraId="520031AF" w14:textId="77777777" w:rsidR="00943F9B" w:rsidRPr="00943F9B" w:rsidRDefault="00943F9B" w:rsidP="00943F9B">
            <w:pPr>
              <w:spacing w:after="0" w:line="240" w:lineRule="auto"/>
              <w:jc w:val="center"/>
              <w:rPr>
                <w:rFonts w:eastAsia="Times New Roman"/>
                <w:b/>
                <w:bCs/>
                <w:sz w:val="24"/>
                <w:szCs w:val="20"/>
              </w:rPr>
            </w:pPr>
          </w:p>
        </w:tc>
      </w:tr>
    </w:tbl>
    <w:p w14:paraId="5D5F728E" w14:textId="77777777" w:rsidR="00943F9B" w:rsidRPr="00943F9B" w:rsidRDefault="00943F9B" w:rsidP="00943F9B">
      <w:pPr>
        <w:spacing w:after="0" w:line="240" w:lineRule="auto"/>
        <w:rPr>
          <w:rFonts w:eastAsia="Times New Roman"/>
          <w:sz w:val="24"/>
          <w:szCs w:val="20"/>
        </w:rPr>
      </w:pPr>
    </w:p>
    <w:p w14:paraId="31BA8DD3" w14:textId="77777777" w:rsidR="00943F9B" w:rsidRPr="00943F9B" w:rsidRDefault="00943F9B" w:rsidP="00943F9B">
      <w:pPr>
        <w:spacing w:after="0" w:line="240" w:lineRule="auto"/>
        <w:rPr>
          <w:rFonts w:eastAsia="Times New Roman"/>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4560"/>
        <w:gridCol w:w="1680"/>
        <w:gridCol w:w="1800"/>
      </w:tblGrid>
      <w:tr w:rsidR="00943F9B" w:rsidRPr="00943F9B" w14:paraId="635171FE" w14:textId="77777777" w:rsidTr="003C0A56">
        <w:tc>
          <w:tcPr>
            <w:tcW w:w="1548" w:type="dxa"/>
            <w:tcBorders>
              <w:top w:val="double" w:sz="4" w:space="0" w:color="auto"/>
              <w:left w:val="double" w:sz="4" w:space="0" w:color="auto"/>
              <w:bottom w:val="double" w:sz="4" w:space="0" w:color="auto"/>
              <w:right w:val="double" w:sz="4" w:space="0" w:color="auto"/>
            </w:tcBorders>
          </w:tcPr>
          <w:p w14:paraId="5CDFA221" w14:textId="77777777" w:rsidR="00943F9B" w:rsidRPr="00943F9B" w:rsidRDefault="00943F9B" w:rsidP="00943F9B">
            <w:pPr>
              <w:spacing w:after="0" w:line="240" w:lineRule="auto"/>
              <w:jc w:val="center"/>
              <w:rPr>
                <w:rFonts w:eastAsia="Times New Roman"/>
                <w:sz w:val="20"/>
                <w:szCs w:val="20"/>
              </w:rPr>
            </w:pPr>
            <w:r w:rsidRPr="00943F9B">
              <w:rPr>
                <w:rFonts w:eastAsia="Times New Roman"/>
                <w:sz w:val="20"/>
                <w:szCs w:val="20"/>
              </w:rPr>
              <w:t>LEIDIMO NR.</w:t>
            </w:r>
          </w:p>
        </w:tc>
        <w:tc>
          <w:tcPr>
            <w:tcW w:w="4560" w:type="dxa"/>
            <w:tcBorders>
              <w:top w:val="double" w:sz="4" w:space="0" w:color="auto"/>
              <w:left w:val="double" w:sz="4" w:space="0" w:color="auto"/>
              <w:bottom w:val="double" w:sz="4" w:space="0" w:color="auto"/>
              <w:right w:val="double" w:sz="4" w:space="0" w:color="auto"/>
            </w:tcBorders>
          </w:tcPr>
          <w:p w14:paraId="0A5BBAF6" w14:textId="77777777" w:rsidR="00943F9B" w:rsidRPr="00943F9B" w:rsidRDefault="00943F9B" w:rsidP="00943F9B">
            <w:pPr>
              <w:spacing w:after="0" w:line="240" w:lineRule="auto"/>
              <w:jc w:val="center"/>
              <w:rPr>
                <w:rFonts w:eastAsia="Times New Roman"/>
                <w:sz w:val="20"/>
                <w:szCs w:val="20"/>
              </w:rPr>
            </w:pPr>
            <w:r w:rsidRPr="00943F9B">
              <w:rPr>
                <w:rFonts w:eastAsia="Times New Roman"/>
                <w:sz w:val="20"/>
                <w:szCs w:val="20"/>
              </w:rPr>
              <w:t>PAVARDĖ, VARDAS</w:t>
            </w:r>
          </w:p>
        </w:tc>
        <w:tc>
          <w:tcPr>
            <w:tcW w:w="1680" w:type="dxa"/>
            <w:tcBorders>
              <w:top w:val="double" w:sz="4" w:space="0" w:color="auto"/>
              <w:left w:val="double" w:sz="4" w:space="0" w:color="auto"/>
              <w:bottom w:val="double" w:sz="4" w:space="0" w:color="auto"/>
              <w:right w:val="double" w:sz="4" w:space="0" w:color="auto"/>
            </w:tcBorders>
          </w:tcPr>
          <w:p w14:paraId="7C202337" w14:textId="77777777" w:rsidR="00943F9B" w:rsidRPr="00943F9B" w:rsidRDefault="00943F9B" w:rsidP="00943F9B">
            <w:pPr>
              <w:spacing w:after="0" w:line="240" w:lineRule="auto"/>
              <w:jc w:val="center"/>
              <w:rPr>
                <w:rFonts w:eastAsia="Times New Roman"/>
                <w:sz w:val="20"/>
                <w:szCs w:val="20"/>
              </w:rPr>
            </w:pPr>
            <w:r w:rsidRPr="00943F9B">
              <w:rPr>
                <w:rFonts w:eastAsia="Times New Roman"/>
                <w:sz w:val="20"/>
                <w:szCs w:val="20"/>
              </w:rPr>
              <w:t>SUMA</w:t>
            </w:r>
          </w:p>
        </w:tc>
        <w:tc>
          <w:tcPr>
            <w:tcW w:w="1800" w:type="dxa"/>
            <w:tcBorders>
              <w:top w:val="double" w:sz="4" w:space="0" w:color="auto"/>
              <w:left w:val="double" w:sz="4" w:space="0" w:color="auto"/>
              <w:bottom w:val="double" w:sz="4" w:space="0" w:color="auto"/>
              <w:right w:val="double" w:sz="4" w:space="0" w:color="auto"/>
            </w:tcBorders>
          </w:tcPr>
          <w:p w14:paraId="77F3E97E" w14:textId="77777777" w:rsidR="00943F9B" w:rsidRPr="00943F9B" w:rsidRDefault="00943F9B" w:rsidP="00943F9B">
            <w:pPr>
              <w:spacing w:after="0" w:line="240" w:lineRule="auto"/>
              <w:jc w:val="center"/>
              <w:rPr>
                <w:rFonts w:eastAsia="Times New Roman"/>
                <w:sz w:val="20"/>
                <w:szCs w:val="20"/>
              </w:rPr>
            </w:pPr>
            <w:r w:rsidRPr="00943F9B">
              <w:rPr>
                <w:rFonts w:eastAsia="Times New Roman"/>
                <w:sz w:val="20"/>
                <w:szCs w:val="20"/>
              </w:rPr>
              <w:t>PARAŠAS</w:t>
            </w:r>
          </w:p>
        </w:tc>
      </w:tr>
      <w:tr w:rsidR="00943F9B" w:rsidRPr="00943F9B" w14:paraId="3DAC0BE3" w14:textId="77777777" w:rsidTr="003C0A56">
        <w:tc>
          <w:tcPr>
            <w:tcW w:w="1548" w:type="dxa"/>
            <w:tcBorders>
              <w:top w:val="double" w:sz="4" w:space="0" w:color="auto"/>
              <w:left w:val="double" w:sz="4" w:space="0" w:color="auto"/>
              <w:right w:val="double" w:sz="4" w:space="0" w:color="auto"/>
            </w:tcBorders>
          </w:tcPr>
          <w:p w14:paraId="468F1AC7" w14:textId="77777777" w:rsidR="00943F9B" w:rsidRPr="00943F9B" w:rsidRDefault="00943F9B" w:rsidP="00943F9B">
            <w:pPr>
              <w:spacing w:after="0" w:line="240" w:lineRule="auto"/>
              <w:rPr>
                <w:rFonts w:eastAsia="Times New Roman"/>
                <w:sz w:val="24"/>
                <w:szCs w:val="20"/>
              </w:rPr>
            </w:pPr>
          </w:p>
        </w:tc>
        <w:tc>
          <w:tcPr>
            <w:tcW w:w="4560" w:type="dxa"/>
            <w:tcBorders>
              <w:top w:val="double" w:sz="4" w:space="0" w:color="auto"/>
              <w:left w:val="double" w:sz="4" w:space="0" w:color="auto"/>
              <w:right w:val="double" w:sz="4" w:space="0" w:color="auto"/>
            </w:tcBorders>
          </w:tcPr>
          <w:p w14:paraId="7B0327A5" w14:textId="77777777" w:rsidR="00943F9B" w:rsidRPr="00943F9B" w:rsidRDefault="00943F9B" w:rsidP="00943F9B">
            <w:pPr>
              <w:spacing w:after="0" w:line="240" w:lineRule="auto"/>
              <w:rPr>
                <w:rFonts w:eastAsia="Times New Roman"/>
                <w:sz w:val="24"/>
                <w:szCs w:val="20"/>
              </w:rPr>
            </w:pPr>
          </w:p>
        </w:tc>
        <w:tc>
          <w:tcPr>
            <w:tcW w:w="1680" w:type="dxa"/>
            <w:tcBorders>
              <w:top w:val="double" w:sz="4" w:space="0" w:color="auto"/>
              <w:left w:val="double" w:sz="4" w:space="0" w:color="auto"/>
              <w:right w:val="double" w:sz="4" w:space="0" w:color="auto"/>
            </w:tcBorders>
          </w:tcPr>
          <w:p w14:paraId="4314DF99" w14:textId="77777777" w:rsidR="00943F9B" w:rsidRPr="00943F9B" w:rsidRDefault="00943F9B" w:rsidP="00943F9B">
            <w:pPr>
              <w:spacing w:after="0" w:line="240" w:lineRule="auto"/>
              <w:rPr>
                <w:rFonts w:eastAsia="Times New Roman"/>
                <w:sz w:val="24"/>
                <w:szCs w:val="20"/>
              </w:rPr>
            </w:pPr>
          </w:p>
        </w:tc>
        <w:tc>
          <w:tcPr>
            <w:tcW w:w="1800" w:type="dxa"/>
            <w:tcBorders>
              <w:top w:val="double" w:sz="4" w:space="0" w:color="auto"/>
              <w:left w:val="double" w:sz="4" w:space="0" w:color="auto"/>
              <w:right w:val="double" w:sz="4" w:space="0" w:color="auto"/>
            </w:tcBorders>
          </w:tcPr>
          <w:p w14:paraId="12D2D7C3" w14:textId="77777777" w:rsidR="00943F9B" w:rsidRPr="00943F9B" w:rsidRDefault="00943F9B" w:rsidP="00943F9B">
            <w:pPr>
              <w:spacing w:after="0" w:line="240" w:lineRule="auto"/>
              <w:rPr>
                <w:rFonts w:eastAsia="Times New Roman"/>
                <w:sz w:val="24"/>
                <w:szCs w:val="20"/>
              </w:rPr>
            </w:pPr>
          </w:p>
        </w:tc>
      </w:tr>
      <w:tr w:rsidR="00943F9B" w:rsidRPr="00943F9B" w14:paraId="156A284A" w14:textId="77777777" w:rsidTr="003C0A56">
        <w:tc>
          <w:tcPr>
            <w:tcW w:w="1548" w:type="dxa"/>
            <w:tcBorders>
              <w:left w:val="double" w:sz="4" w:space="0" w:color="auto"/>
              <w:right w:val="double" w:sz="4" w:space="0" w:color="auto"/>
            </w:tcBorders>
          </w:tcPr>
          <w:p w14:paraId="0C50D836" w14:textId="77777777" w:rsidR="00943F9B" w:rsidRPr="00943F9B" w:rsidRDefault="00943F9B" w:rsidP="00943F9B">
            <w:pPr>
              <w:spacing w:after="0" w:line="240" w:lineRule="auto"/>
              <w:rPr>
                <w:rFonts w:eastAsia="Times New Roman"/>
                <w:sz w:val="24"/>
                <w:szCs w:val="20"/>
              </w:rPr>
            </w:pPr>
          </w:p>
        </w:tc>
        <w:tc>
          <w:tcPr>
            <w:tcW w:w="4560" w:type="dxa"/>
            <w:tcBorders>
              <w:left w:val="double" w:sz="4" w:space="0" w:color="auto"/>
              <w:right w:val="double" w:sz="4" w:space="0" w:color="auto"/>
            </w:tcBorders>
          </w:tcPr>
          <w:p w14:paraId="148353CE" w14:textId="77777777" w:rsidR="00943F9B" w:rsidRPr="00943F9B" w:rsidRDefault="00943F9B" w:rsidP="00943F9B">
            <w:pPr>
              <w:spacing w:after="0" w:line="240" w:lineRule="auto"/>
              <w:rPr>
                <w:rFonts w:eastAsia="Times New Roman"/>
                <w:sz w:val="24"/>
                <w:szCs w:val="20"/>
              </w:rPr>
            </w:pPr>
          </w:p>
        </w:tc>
        <w:tc>
          <w:tcPr>
            <w:tcW w:w="1680" w:type="dxa"/>
            <w:tcBorders>
              <w:left w:val="double" w:sz="4" w:space="0" w:color="auto"/>
              <w:right w:val="double" w:sz="4" w:space="0" w:color="auto"/>
            </w:tcBorders>
          </w:tcPr>
          <w:p w14:paraId="0D32C48E" w14:textId="77777777" w:rsidR="00943F9B" w:rsidRPr="00943F9B" w:rsidRDefault="00943F9B" w:rsidP="00943F9B">
            <w:pPr>
              <w:spacing w:after="0" w:line="240" w:lineRule="auto"/>
              <w:rPr>
                <w:rFonts w:eastAsia="Times New Roman"/>
                <w:sz w:val="24"/>
                <w:szCs w:val="20"/>
              </w:rPr>
            </w:pPr>
          </w:p>
        </w:tc>
        <w:tc>
          <w:tcPr>
            <w:tcW w:w="1800" w:type="dxa"/>
            <w:tcBorders>
              <w:left w:val="double" w:sz="4" w:space="0" w:color="auto"/>
              <w:right w:val="double" w:sz="4" w:space="0" w:color="auto"/>
            </w:tcBorders>
          </w:tcPr>
          <w:p w14:paraId="6FAB3055" w14:textId="77777777" w:rsidR="00943F9B" w:rsidRPr="00943F9B" w:rsidRDefault="00943F9B" w:rsidP="00943F9B">
            <w:pPr>
              <w:spacing w:after="0" w:line="240" w:lineRule="auto"/>
              <w:rPr>
                <w:rFonts w:eastAsia="Times New Roman"/>
                <w:sz w:val="24"/>
                <w:szCs w:val="20"/>
              </w:rPr>
            </w:pPr>
          </w:p>
        </w:tc>
      </w:tr>
      <w:tr w:rsidR="00943F9B" w:rsidRPr="00943F9B" w14:paraId="10193ACE" w14:textId="77777777" w:rsidTr="003C0A56">
        <w:tc>
          <w:tcPr>
            <w:tcW w:w="1548" w:type="dxa"/>
            <w:tcBorders>
              <w:left w:val="double" w:sz="4" w:space="0" w:color="auto"/>
              <w:right w:val="double" w:sz="4" w:space="0" w:color="auto"/>
            </w:tcBorders>
          </w:tcPr>
          <w:p w14:paraId="249858A8" w14:textId="77777777" w:rsidR="00943F9B" w:rsidRPr="00943F9B" w:rsidRDefault="00943F9B" w:rsidP="00943F9B">
            <w:pPr>
              <w:spacing w:after="0" w:line="240" w:lineRule="auto"/>
              <w:rPr>
                <w:rFonts w:eastAsia="Times New Roman"/>
                <w:sz w:val="24"/>
                <w:szCs w:val="20"/>
              </w:rPr>
            </w:pPr>
          </w:p>
        </w:tc>
        <w:tc>
          <w:tcPr>
            <w:tcW w:w="4560" w:type="dxa"/>
            <w:tcBorders>
              <w:left w:val="double" w:sz="4" w:space="0" w:color="auto"/>
              <w:right w:val="double" w:sz="4" w:space="0" w:color="auto"/>
            </w:tcBorders>
          </w:tcPr>
          <w:p w14:paraId="038DDA3C" w14:textId="77777777" w:rsidR="00943F9B" w:rsidRPr="00943F9B" w:rsidRDefault="00943F9B" w:rsidP="00943F9B">
            <w:pPr>
              <w:spacing w:after="0" w:line="240" w:lineRule="auto"/>
              <w:rPr>
                <w:rFonts w:eastAsia="Times New Roman"/>
                <w:sz w:val="24"/>
                <w:szCs w:val="20"/>
              </w:rPr>
            </w:pPr>
          </w:p>
        </w:tc>
        <w:tc>
          <w:tcPr>
            <w:tcW w:w="1680" w:type="dxa"/>
            <w:tcBorders>
              <w:left w:val="double" w:sz="4" w:space="0" w:color="auto"/>
              <w:right w:val="double" w:sz="4" w:space="0" w:color="auto"/>
            </w:tcBorders>
          </w:tcPr>
          <w:p w14:paraId="73F9E1EC" w14:textId="77777777" w:rsidR="00943F9B" w:rsidRPr="00943F9B" w:rsidRDefault="00943F9B" w:rsidP="00943F9B">
            <w:pPr>
              <w:spacing w:after="0" w:line="240" w:lineRule="auto"/>
              <w:rPr>
                <w:rFonts w:eastAsia="Times New Roman"/>
                <w:sz w:val="24"/>
                <w:szCs w:val="20"/>
              </w:rPr>
            </w:pPr>
          </w:p>
        </w:tc>
        <w:tc>
          <w:tcPr>
            <w:tcW w:w="1800" w:type="dxa"/>
            <w:tcBorders>
              <w:left w:val="double" w:sz="4" w:space="0" w:color="auto"/>
              <w:right w:val="double" w:sz="4" w:space="0" w:color="auto"/>
            </w:tcBorders>
          </w:tcPr>
          <w:p w14:paraId="545D086E" w14:textId="77777777" w:rsidR="00943F9B" w:rsidRPr="00943F9B" w:rsidRDefault="00943F9B" w:rsidP="00943F9B">
            <w:pPr>
              <w:spacing w:after="0" w:line="240" w:lineRule="auto"/>
              <w:rPr>
                <w:rFonts w:eastAsia="Times New Roman"/>
                <w:sz w:val="24"/>
                <w:szCs w:val="20"/>
              </w:rPr>
            </w:pPr>
          </w:p>
        </w:tc>
      </w:tr>
      <w:tr w:rsidR="00943F9B" w:rsidRPr="00943F9B" w14:paraId="0C784389" w14:textId="77777777" w:rsidTr="003C0A56">
        <w:tc>
          <w:tcPr>
            <w:tcW w:w="1548" w:type="dxa"/>
            <w:tcBorders>
              <w:left w:val="double" w:sz="4" w:space="0" w:color="auto"/>
              <w:right w:val="double" w:sz="4" w:space="0" w:color="auto"/>
            </w:tcBorders>
          </w:tcPr>
          <w:p w14:paraId="32F1B852" w14:textId="77777777" w:rsidR="00943F9B" w:rsidRPr="00943F9B" w:rsidRDefault="00943F9B" w:rsidP="00943F9B">
            <w:pPr>
              <w:spacing w:after="0" w:line="240" w:lineRule="auto"/>
              <w:rPr>
                <w:rFonts w:eastAsia="Times New Roman"/>
                <w:sz w:val="24"/>
                <w:szCs w:val="20"/>
              </w:rPr>
            </w:pPr>
          </w:p>
        </w:tc>
        <w:tc>
          <w:tcPr>
            <w:tcW w:w="4560" w:type="dxa"/>
            <w:tcBorders>
              <w:left w:val="double" w:sz="4" w:space="0" w:color="auto"/>
              <w:right w:val="double" w:sz="4" w:space="0" w:color="auto"/>
            </w:tcBorders>
          </w:tcPr>
          <w:p w14:paraId="7E38E033" w14:textId="77777777" w:rsidR="00943F9B" w:rsidRPr="00943F9B" w:rsidRDefault="00943F9B" w:rsidP="00943F9B">
            <w:pPr>
              <w:spacing w:after="0" w:line="240" w:lineRule="auto"/>
              <w:rPr>
                <w:rFonts w:eastAsia="Times New Roman"/>
                <w:sz w:val="24"/>
                <w:szCs w:val="20"/>
              </w:rPr>
            </w:pPr>
          </w:p>
        </w:tc>
        <w:tc>
          <w:tcPr>
            <w:tcW w:w="1680" w:type="dxa"/>
            <w:tcBorders>
              <w:left w:val="double" w:sz="4" w:space="0" w:color="auto"/>
              <w:right w:val="double" w:sz="4" w:space="0" w:color="auto"/>
            </w:tcBorders>
          </w:tcPr>
          <w:p w14:paraId="66FE107E" w14:textId="77777777" w:rsidR="00943F9B" w:rsidRPr="00943F9B" w:rsidRDefault="00943F9B" w:rsidP="00943F9B">
            <w:pPr>
              <w:spacing w:after="0" w:line="240" w:lineRule="auto"/>
              <w:rPr>
                <w:rFonts w:eastAsia="Times New Roman"/>
                <w:sz w:val="24"/>
                <w:szCs w:val="20"/>
              </w:rPr>
            </w:pPr>
          </w:p>
        </w:tc>
        <w:tc>
          <w:tcPr>
            <w:tcW w:w="1800" w:type="dxa"/>
            <w:tcBorders>
              <w:left w:val="double" w:sz="4" w:space="0" w:color="auto"/>
              <w:right w:val="double" w:sz="4" w:space="0" w:color="auto"/>
            </w:tcBorders>
          </w:tcPr>
          <w:p w14:paraId="3BCB974D" w14:textId="77777777" w:rsidR="00943F9B" w:rsidRPr="00943F9B" w:rsidRDefault="00943F9B" w:rsidP="00943F9B">
            <w:pPr>
              <w:spacing w:after="0" w:line="240" w:lineRule="auto"/>
              <w:rPr>
                <w:rFonts w:eastAsia="Times New Roman"/>
                <w:sz w:val="24"/>
                <w:szCs w:val="20"/>
              </w:rPr>
            </w:pPr>
          </w:p>
        </w:tc>
      </w:tr>
      <w:tr w:rsidR="00943F9B" w:rsidRPr="00943F9B" w14:paraId="095C328C" w14:textId="77777777" w:rsidTr="003C0A56">
        <w:tc>
          <w:tcPr>
            <w:tcW w:w="1548" w:type="dxa"/>
            <w:tcBorders>
              <w:left w:val="double" w:sz="4" w:space="0" w:color="auto"/>
              <w:right w:val="double" w:sz="4" w:space="0" w:color="auto"/>
            </w:tcBorders>
          </w:tcPr>
          <w:p w14:paraId="7CC39B15" w14:textId="77777777" w:rsidR="00943F9B" w:rsidRPr="00943F9B" w:rsidRDefault="00943F9B" w:rsidP="00943F9B">
            <w:pPr>
              <w:spacing w:after="0" w:line="240" w:lineRule="auto"/>
              <w:rPr>
                <w:rFonts w:eastAsia="Times New Roman"/>
                <w:sz w:val="24"/>
                <w:szCs w:val="20"/>
              </w:rPr>
            </w:pPr>
          </w:p>
        </w:tc>
        <w:tc>
          <w:tcPr>
            <w:tcW w:w="4560" w:type="dxa"/>
            <w:tcBorders>
              <w:left w:val="double" w:sz="4" w:space="0" w:color="auto"/>
              <w:right w:val="double" w:sz="4" w:space="0" w:color="auto"/>
            </w:tcBorders>
          </w:tcPr>
          <w:p w14:paraId="77217D4C" w14:textId="77777777" w:rsidR="00943F9B" w:rsidRPr="00943F9B" w:rsidRDefault="00943F9B" w:rsidP="00943F9B">
            <w:pPr>
              <w:spacing w:after="0" w:line="240" w:lineRule="auto"/>
              <w:rPr>
                <w:rFonts w:eastAsia="Times New Roman"/>
                <w:sz w:val="24"/>
                <w:szCs w:val="20"/>
              </w:rPr>
            </w:pPr>
          </w:p>
        </w:tc>
        <w:tc>
          <w:tcPr>
            <w:tcW w:w="1680" w:type="dxa"/>
            <w:tcBorders>
              <w:left w:val="double" w:sz="4" w:space="0" w:color="auto"/>
              <w:right w:val="double" w:sz="4" w:space="0" w:color="auto"/>
            </w:tcBorders>
          </w:tcPr>
          <w:p w14:paraId="5AD0B270" w14:textId="77777777" w:rsidR="00943F9B" w:rsidRPr="00943F9B" w:rsidRDefault="00943F9B" w:rsidP="00943F9B">
            <w:pPr>
              <w:spacing w:after="0" w:line="240" w:lineRule="auto"/>
              <w:rPr>
                <w:rFonts w:eastAsia="Times New Roman"/>
                <w:sz w:val="24"/>
                <w:szCs w:val="20"/>
              </w:rPr>
            </w:pPr>
          </w:p>
        </w:tc>
        <w:tc>
          <w:tcPr>
            <w:tcW w:w="1800" w:type="dxa"/>
            <w:tcBorders>
              <w:left w:val="double" w:sz="4" w:space="0" w:color="auto"/>
              <w:right w:val="double" w:sz="4" w:space="0" w:color="auto"/>
            </w:tcBorders>
          </w:tcPr>
          <w:p w14:paraId="135A46D6" w14:textId="77777777" w:rsidR="00943F9B" w:rsidRPr="00943F9B" w:rsidRDefault="00943F9B" w:rsidP="00943F9B">
            <w:pPr>
              <w:spacing w:after="0" w:line="240" w:lineRule="auto"/>
              <w:rPr>
                <w:rFonts w:eastAsia="Times New Roman"/>
                <w:sz w:val="24"/>
                <w:szCs w:val="20"/>
              </w:rPr>
            </w:pPr>
          </w:p>
        </w:tc>
      </w:tr>
      <w:tr w:rsidR="00943F9B" w:rsidRPr="00943F9B" w14:paraId="39CC25B1" w14:textId="77777777" w:rsidTr="003C0A56">
        <w:tc>
          <w:tcPr>
            <w:tcW w:w="1548" w:type="dxa"/>
            <w:tcBorders>
              <w:left w:val="double" w:sz="4" w:space="0" w:color="auto"/>
              <w:right w:val="double" w:sz="4" w:space="0" w:color="auto"/>
            </w:tcBorders>
          </w:tcPr>
          <w:p w14:paraId="310BDE2E" w14:textId="77777777" w:rsidR="00943F9B" w:rsidRPr="00943F9B" w:rsidRDefault="00943F9B" w:rsidP="00943F9B">
            <w:pPr>
              <w:spacing w:after="0" w:line="240" w:lineRule="auto"/>
              <w:rPr>
                <w:rFonts w:eastAsia="Times New Roman"/>
                <w:sz w:val="24"/>
                <w:szCs w:val="20"/>
              </w:rPr>
            </w:pPr>
          </w:p>
        </w:tc>
        <w:tc>
          <w:tcPr>
            <w:tcW w:w="4560" w:type="dxa"/>
            <w:tcBorders>
              <w:left w:val="double" w:sz="4" w:space="0" w:color="auto"/>
              <w:right w:val="double" w:sz="4" w:space="0" w:color="auto"/>
            </w:tcBorders>
          </w:tcPr>
          <w:p w14:paraId="2F5762D4" w14:textId="77777777" w:rsidR="00943F9B" w:rsidRPr="00943F9B" w:rsidRDefault="00943F9B" w:rsidP="00943F9B">
            <w:pPr>
              <w:spacing w:after="0" w:line="240" w:lineRule="auto"/>
              <w:rPr>
                <w:rFonts w:eastAsia="Times New Roman"/>
                <w:sz w:val="24"/>
                <w:szCs w:val="20"/>
              </w:rPr>
            </w:pPr>
          </w:p>
        </w:tc>
        <w:tc>
          <w:tcPr>
            <w:tcW w:w="1680" w:type="dxa"/>
            <w:tcBorders>
              <w:left w:val="double" w:sz="4" w:space="0" w:color="auto"/>
              <w:right w:val="double" w:sz="4" w:space="0" w:color="auto"/>
            </w:tcBorders>
          </w:tcPr>
          <w:p w14:paraId="467729DE" w14:textId="77777777" w:rsidR="00943F9B" w:rsidRPr="00943F9B" w:rsidRDefault="00943F9B" w:rsidP="00943F9B">
            <w:pPr>
              <w:spacing w:after="0" w:line="240" w:lineRule="auto"/>
              <w:rPr>
                <w:rFonts w:eastAsia="Times New Roman"/>
                <w:sz w:val="24"/>
                <w:szCs w:val="20"/>
              </w:rPr>
            </w:pPr>
          </w:p>
        </w:tc>
        <w:tc>
          <w:tcPr>
            <w:tcW w:w="1800" w:type="dxa"/>
            <w:tcBorders>
              <w:left w:val="double" w:sz="4" w:space="0" w:color="auto"/>
              <w:right w:val="double" w:sz="4" w:space="0" w:color="auto"/>
            </w:tcBorders>
          </w:tcPr>
          <w:p w14:paraId="648E1518" w14:textId="77777777" w:rsidR="00943F9B" w:rsidRPr="00943F9B" w:rsidRDefault="00943F9B" w:rsidP="00943F9B">
            <w:pPr>
              <w:spacing w:after="0" w:line="240" w:lineRule="auto"/>
              <w:rPr>
                <w:rFonts w:eastAsia="Times New Roman"/>
                <w:sz w:val="24"/>
                <w:szCs w:val="20"/>
              </w:rPr>
            </w:pPr>
          </w:p>
        </w:tc>
      </w:tr>
      <w:tr w:rsidR="00943F9B" w:rsidRPr="00943F9B" w14:paraId="48846AC1" w14:textId="77777777" w:rsidTr="003C0A56">
        <w:tc>
          <w:tcPr>
            <w:tcW w:w="1548" w:type="dxa"/>
            <w:tcBorders>
              <w:left w:val="double" w:sz="4" w:space="0" w:color="auto"/>
              <w:right w:val="double" w:sz="4" w:space="0" w:color="auto"/>
            </w:tcBorders>
          </w:tcPr>
          <w:p w14:paraId="67CEC752" w14:textId="77777777" w:rsidR="00943F9B" w:rsidRPr="00943F9B" w:rsidRDefault="00943F9B" w:rsidP="00943F9B">
            <w:pPr>
              <w:spacing w:after="0" w:line="240" w:lineRule="auto"/>
              <w:rPr>
                <w:rFonts w:eastAsia="Times New Roman"/>
                <w:sz w:val="24"/>
                <w:szCs w:val="20"/>
              </w:rPr>
            </w:pPr>
          </w:p>
        </w:tc>
        <w:tc>
          <w:tcPr>
            <w:tcW w:w="4560" w:type="dxa"/>
            <w:tcBorders>
              <w:left w:val="double" w:sz="4" w:space="0" w:color="auto"/>
              <w:right w:val="double" w:sz="4" w:space="0" w:color="auto"/>
            </w:tcBorders>
          </w:tcPr>
          <w:p w14:paraId="02C194B2" w14:textId="77777777" w:rsidR="00943F9B" w:rsidRPr="00943F9B" w:rsidRDefault="00943F9B" w:rsidP="00943F9B">
            <w:pPr>
              <w:spacing w:after="0" w:line="240" w:lineRule="auto"/>
              <w:rPr>
                <w:rFonts w:eastAsia="Times New Roman"/>
                <w:sz w:val="24"/>
                <w:szCs w:val="20"/>
              </w:rPr>
            </w:pPr>
          </w:p>
        </w:tc>
        <w:tc>
          <w:tcPr>
            <w:tcW w:w="1680" w:type="dxa"/>
            <w:tcBorders>
              <w:left w:val="double" w:sz="4" w:space="0" w:color="auto"/>
              <w:right w:val="double" w:sz="4" w:space="0" w:color="auto"/>
            </w:tcBorders>
          </w:tcPr>
          <w:p w14:paraId="57722676" w14:textId="77777777" w:rsidR="00943F9B" w:rsidRPr="00943F9B" w:rsidRDefault="00943F9B" w:rsidP="00943F9B">
            <w:pPr>
              <w:spacing w:after="0" w:line="240" w:lineRule="auto"/>
              <w:rPr>
                <w:rFonts w:eastAsia="Times New Roman"/>
                <w:sz w:val="24"/>
                <w:szCs w:val="20"/>
              </w:rPr>
            </w:pPr>
          </w:p>
        </w:tc>
        <w:tc>
          <w:tcPr>
            <w:tcW w:w="1800" w:type="dxa"/>
            <w:tcBorders>
              <w:left w:val="double" w:sz="4" w:space="0" w:color="auto"/>
              <w:right w:val="double" w:sz="4" w:space="0" w:color="auto"/>
            </w:tcBorders>
          </w:tcPr>
          <w:p w14:paraId="513A66BE" w14:textId="77777777" w:rsidR="00943F9B" w:rsidRPr="00943F9B" w:rsidRDefault="00943F9B" w:rsidP="00943F9B">
            <w:pPr>
              <w:spacing w:after="0" w:line="240" w:lineRule="auto"/>
              <w:rPr>
                <w:rFonts w:eastAsia="Times New Roman"/>
                <w:sz w:val="24"/>
                <w:szCs w:val="20"/>
              </w:rPr>
            </w:pPr>
          </w:p>
        </w:tc>
      </w:tr>
      <w:tr w:rsidR="00943F9B" w:rsidRPr="00943F9B" w14:paraId="7EFC6D40" w14:textId="77777777" w:rsidTr="003C0A56">
        <w:tc>
          <w:tcPr>
            <w:tcW w:w="1548" w:type="dxa"/>
            <w:tcBorders>
              <w:left w:val="double" w:sz="4" w:space="0" w:color="auto"/>
              <w:right w:val="double" w:sz="4" w:space="0" w:color="auto"/>
            </w:tcBorders>
          </w:tcPr>
          <w:p w14:paraId="1B003EE3" w14:textId="77777777" w:rsidR="00943F9B" w:rsidRPr="00943F9B" w:rsidRDefault="00943F9B" w:rsidP="00943F9B">
            <w:pPr>
              <w:spacing w:after="0" w:line="240" w:lineRule="auto"/>
              <w:rPr>
                <w:rFonts w:eastAsia="Times New Roman"/>
                <w:sz w:val="24"/>
                <w:szCs w:val="20"/>
              </w:rPr>
            </w:pPr>
          </w:p>
        </w:tc>
        <w:tc>
          <w:tcPr>
            <w:tcW w:w="4560" w:type="dxa"/>
            <w:tcBorders>
              <w:left w:val="double" w:sz="4" w:space="0" w:color="auto"/>
              <w:right w:val="double" w:sz="4" w:space="0" w:color="auto"/>
            </w:tcBorders>
          </w:tcPr>
          <w:p w14:paraId="73795CF5" w14:textId="77777777" w:rsidR="00943F9B" w:rsidRPr="00943F9B" w:rsidRDefault="00943F9B" w:rsidP="00943F9B">
            <w:pPr>
              <w:spacing w:after="0" w:line="240" w:lineRule="auto"/>
              <w:rPr>
                <w:rFonts w:eastAsia="Times New Roman"/>
                <w:sz w:val="24"/>
                <w:szCs w:val="20"/>
              </w:rPr>
            </w:pPr>
          </w:p>
        </w:tc>
        <w:tc>
          <w:tcPr>
            <w:tcW w:w="1680" w:type="dxa"/>
            <w:tcBorders>
              <w:left w:val="double" w:sz="4" w:space="0" w:color="auto"/>
              <w:right w:val="double" w:sz="4" w:space="0" w:color="auto"/>
            </w:tcBorders>
          </w:tcPr>
          <w:p w14:paraId="11F022AF" w14:textId="77777777" w:rsidR="00943F9B" w:rsidRPr="00943F9B" w:rsidRDefault="00943F9B" w:rsidP="00943F9B">
            <w:pPr>
              <w:spacing w:after="0" w:line="240" w:lineRule="auto"/>
              <w:rPr>
                <w:rFonts w:eastAsia="Times New Roman"/>
                <w:sz w:val="24"/>
                <w:szCs w:val="20"/>
              </w:rPr>
            </w:pPr>
          </w:p>
        </w:tc>
        <w:tc>
          <w:tcPr>
            <w:tcW w:w="1800" w:type="dxa"/>
            <w:tcBorders>
              <w:left w:val="double" w:sz="4" w:space="0" w:color="auto"/>
              <w:right w:val="double" w:sz="4" w:space="0" w:color="auto"/>
            </w:tcBorders>
          </w:tcPr>
          <w:p w14:paraId="446F5AD5" w14:textId="77777777" w:rsidR="00943F9B" w:rsidRPr="00943F9B" w:rsidRDefault="00943F9B" w:rsidP="00943F9B">
            <w:pPr>
              <w:spacing w:after="0" w:line="240" w:lineRule="auto"/>
              <w:rPr>
                <w:rFonts w:eastAsia="Times New Roman"/>
                <w:sz w:val="24"/>
                <w:szCs w:val="20"/>
              </w:rPr>
            </w:pPr>
          </w:p>
        </w:tc>
      </w:tr>
      <w:tr w:rsidR="00943F9B" w:rsidRPr="00943F9B" w14:paraId="7ADF017E" w14:textId="77777777" w:rsidTr="003C0A56">
        <w:tc>
          <w:tcPr>
            <w:tcW w:w="1548" w:type="dxa"/>
            <w:tcBorders>
              <w:left w:val="double" w:sz="4" w:space="0" w:color="auto"/>
              <w:right w:val="double" w:sz="4" w:space="0" w:color="auto"/>
            </w:tcBorders>
          </w:tcPr>
          <w:p w14:paraId="34F82238" w14:textId="77777777" w:rsidR="00943F9B" w:rsidRPr="00943F9B" w:rsidRDefault="00943F9B" w:rsidP="00943F9B">
            <w:pPr>
              <w:spacing w:after="0" w:line="240" w:lineRule="auto"/>
              <w:rPr>
                <w:rFonts w:eastAsia="Times New Roman"/>
                <w:sz w:val="24"/>
                <w:szCs w:val="20"/>
              </w:rPr>
            </w:pPr>
          </w:p>
        </w:tc>
        <w:tc>
          <w:tcPr>
            <w:tcW w:w="4560" w:type="dxa"/>
            <w:tcBorders>
              <w:left w:val="double" w:sz="4" w:space="0" w:color="auto"/>
              <w:right w:val="double" w:sz="4" w:space="0" w:color="auto"/>
            </w:tcBorders>
          </w:tcPr>
          <w:p w14:paraId="2E457C76" w14:textId="77777777" w:rsidR="00943F9B" w:rsidRPr="00943F9B" w:rsidRDefault="00943F9B" w:rsidP="00943F9B">
            <w:pPr>
              <w:spacing w:after="0" w:line="240" w:lineRule="auto"/>
              <w:rPr>
                <w:rFonts w:eastAsia="Times New Roman"/>
                <w:sz w:val="24"/>
                <w:szCs w:val="20"/>
              </w:rPr>
            </w:pPr>
          </w:p>
        </w:tc>
        <w:tc>
          <w:tcPr>
            <w:tcW w:w="1680" w:type="dxa"/>
            <w:tcBorders>
              <w:left w:val="double" w:sz="4" w:space="0" w:color="auto"/>
              <w:right w:val="double" w:sz="4" w:space="0" w:color="auto"/>
            </w:tcBorders>
          </w:tcPr>
          <w:p w14:paraId="3AC48499" w14:textId="77777777" w:rsidR="00943F9B" w:rsidRPr="00943F9B" w:rsidRDefault="00943F9B" w:rsidP="00943F9B">
            <w:pPr>
              <w:spacing w:after="0" w:line="240" w:lineRule="auto"/>
              <w:rPr>
                <w:rFonts w:eastAsia="Times New Roman"/>
                <w:sz w:val="24"/>
                <w:szCs w:val="20"/>
              </w:rPr>
            </w:pPr>
          </w:p>
        </w:tc>
        <w:tc>
          <w:tcPr>
            <w:tcW w:w="1800" w:type="dxa"/>
            <w:tcBorders>
              <w:left w:val="double" w:sz="4" w:space="0" w:color="auto"/>
              <w:right w:val="double" w:sz="4" w:space="0" w:color="auto"/>
            </w:tcBorders>
          </w:tcPr>
          <w:p w14:paraId="201FB13C" w14:textId="77777777" w:rsidR="00943F9B" w:rsidRPr="00943F9B" w:rsidRDefault="00943F9B" w:rsidP="00943F9B">
            <w:pPr>
              <w:spacing w:after="0" w:line="240" w:lineRule="auto"/>
              <w:rPr>
                <w:rFonts w:eastAsia="Times New Roman"/>
                <w:sz w:val="24"/>
                <w:szCs w:val="20"/>
              </w:rPr>
            </w:pPr>
          </w:p>
        </w:tc>
      </w:tr>
      <w:tr w:rsidR="00943F9B" w:rsidRPr="00943F9B" w14:paraId="269650FE" w14:textId="77777777" w:rsidTr="003C0A56">
        <w:tc>
          <w:tcPr>
            <w:tcW w:w="1548" w:type="dxa"/>
            <w:tcBorders>
              <w:left w:val="double" w:sz="4" w:space="0" w:color="auto"/>
              <w:right w:val="double" w:sz="4" w:space="0" w:color="auto"/>
            </w:tcBorders>
          </w:tcPr>
          <w:p w14:paraId="58492F8A" w14:textId="77777777" w:rsidR="00943F9B" w:rsidRPr="00943F9B" w:rsidRDefault="00943F9B" w:rsidP="00943F9B">
            <w:pPr>
              <w:spacing w:after="0" w:line="240" w:lineRule="auto"/>
              <w:rPr>
                <w:rFonts w:eastAsia="Times New Roman"/>
                <w:sz w:val="24"/>
                <w:szCs w:val="20"/>
              </w:rPr>
            </w:pPr>
          </w:p>
        </w:tc>
        <w:tc>
          <w:tcPr>
            <w:tcW w:w="4560" w:type="dxa"/>
            <w:tcBorders>
              <w:left w:val="double" w:sz="4" w:space="0" w:color="auto"/>
              <w:right w:val="double" w:sz="4" w:space="0" w:color="auto"/>
            </w:tcBorders>
          </w:tcPr>
          <w:p w14:paraId="0AB1A936" w14:textId="77777777" w:rsidR="00943F9B" w:rsidRPr="00943F9B" w:rsidRDefault="00943F9B" w:rsidP="00943F9B">
            <w:pPr>
              <w:spacing w:after="0" w:line="240" w:lineRule="auto"/>
              <w:rPr>
                <w:rFonts w:eastAsia="Times New Roman"/>
                <w:sz w:val="24"/>
                <w:szCs w:val="20"/>
              </w:rPr>
            </w:pPr>
          </w:p>
        </w:tc>
        <w:tc>
          <w:tcPr>
            <w:tcW w:w="1680" w:type="dxa"/>
            <w:tcBorders>
              <w:left w:val="double" w:sz="4" w:space="0" w:color="auto"/>
              <w:right w:val="double" w:sz="4" w:space="0" w:color="auto"/>
            </w:tcBorders>
          </w:tcPr>
          <w:p w14:paraId="5CB53B8E" w14:textId="77777777" w:rsidR="00943F9B" w:rsidRPr="00943F9B" w:rsidRDefault="00943F9B" w:rsidP="00943F9B">
            <w:pPr>
              <w:spacing w:after="0" w:line="240" w:lineRule="auto"/>
              <w:rPr>
                <w:rFonts w:eastAsia="Times New Roman"/>
                <w:sz w:val="24"/>
                <w:szCs w:val="20"/>
              </w:rPr>
            </w:pPr>
          </w:p>
        </w:tc>
        <w:tc>
          <w:tcPr>
            <w:tcW w:w="1800" w:type="dxa"/>
            <w:tcBorders>
              <w:left w:val="double" w:sz="4" w:space="0" w:color="auto"/>
              <w:right w:val="double" w:sz="4" w:space="0" w:color="auto"/>
            </w:tcBorders>
          </w:tcPr>
          <w:p w14:paraId="2FBAA69B" w14:textId="77777777" w:rsidR="00943F9B" w:rsidRPr="00943F9B" w:rsidRDefault="00943F9B" w:rsidP="00943F9B">
            <w:pPr>
              <w:spacing w:after="0" w:line="240" w:lineRule="auto"/>
              <w:rPr>
                <w:rFonts w:eastAsia="Times New Roman"/>
                <w:sz w:val="24"/>
                <w:szCs w:val="20"/>
              </w:rPr>
            </w:pPr>
          </w:p>
        </w:tc>
      </w:tr>
      <w:tr w:rsidR="00943F9B" w:rsidRPr="00943F9B" w14:paraId="1F05C07B" w14:textId="77777777" w:rsidTr="003C0A56">
        <w:tc>
          <w:tcPr>
            <w:tcW w:w="1548" w:type="dxa"/>
            <w:tcBorders>
              <w:left w:val="double" w:sz="4" w:space="0" w:color="auto"/>
              <w:right w:val="double" w:sz="4" w:space="0" w:color="auto"/>
            </w:tcBorders>
          </w:tcPr>
          <w:p w14:paraId="6FADDB17" w14:textId="77777777" w:rsidR="00943F9B" w:rsidRPr="00943F9B" w:rsidRDefault="00943F9B" w:rsidP="00943F9B">
            <w:pPr>
              <w:spacing w:after="0" w:line="240" w:lineRule="auto"/>
              <w:rPr>
                <w:rFonts w:eastAsia="Times New Roman"/>
                <w:sz w:val="24"/>
                <w:szCs w:val="20"/>
              </w:rPr>
            </w:pPr>
          </w:p>
        </w:tc>
        <w:tc>
          <w:tcPr>
            <w:tcW w:w="4560" w:type="dxa"/>
            <w:tcBorders>
              <w:left w:val="double" w:sz="4" w:space="0" w:color="auto"/>
              <w:right w:val="double" w:sz="4" w:space="0" w:color="auto"/>
            </w:tcBorders>
          </w:tcPr>
          <w:p w14:paraId="7BBAF1BF" w14:textId="77777777" w:rsidR="00943F9B" w:rsidRPr="00943F9B" w:rsidRDefault="00943F9B" w:rsidP="00943F9B">
            <w:pPr>
              <w:spacing w:after="0" w:line="240" w:lineRule="auto"/>
              <w:rPr>
                <w:rFonts w:eastAsia="Times New Roman"/>
                <w:sz w:val="24"/>
                <w:szCs w:val="20"/>
              </w:rPr>
            </w:pPr>
          </w:p>
        </w:tc>
        <w:tc>
          <w:tcPr>
            <w:tcW w:w="1680" w:type="dxa"/>
            <w:tcBorders>
              <w:left w:val="double" w:sz="4" w:space="0" w:color="auto"/>
              <w:right w:val="double" w:sz="4" w:space="0" w:color="auto"/>
            </w:tcBorders>
          </w:tcPr>
          <w:p w14:paraId="4DD917E9" w14:textId="77777777" w:rsidR="00943F9B" w:rsidRPr="00943F9B" w:rsidRDefault="00943F9B" w:rsidP="00943F9B">
            <w:pPr>
              <w:spacing w:after="0" w:line="240" w:lineRule="auto"/>
              <w:rPr>
                <w:rFonts w:eastAsia="Times New Roman"/>
                <w:sz w:val="24"/>
                <w:szCs w:val="20"/>
              </w:rPr>
            </w:pPr>
          </w:p>
        </w:tc>
        <w:tc>
          <w:tcPr>
            <w:tcW w:w="1800" w:type="dxa"/>
            <w:tcBorders>
              <w:left w:val="double" w:sz="4" w:space="0" w:color="auto"/>
              <w:right w:val="double" w:sz="4" w:space="0" w:color="auto"/>
            </w:tcBorders>
          </w:tcPr>
          <w:p w14:paraId="1C77124C" w14:textId="77777777" w:rsidR="00943F9B" w:rsidRPr="00943F9B" w:rsidRDefault="00943F9B" w:rsidP="00943F9B">
            <w:pPr>
              <w:spacing w:after="0" w:line="240" w:lineRule="auto"/>
              <w:rPr>
                <w:rFonts w:eastAsia="Times New Roman"/>
                <w:sz w:val="24"/>
                <w:szCs w:val="20"/>
              </w:rPr>
            </w:pPr>
          </w:p>
        </w:tc>
      </w:tr>
      <w:tr w:rsidR="00943F9B" w:rsidRPr="00943F9B" w14:paraId="4A34A00A" w14:textId="77777777" w:rsidTr="003C0A56">
        <w:tc>
          <w:tcPr>
            <w:tcW w:w="1548" w:type="dxa"/>
            <w:tcBorders>
              <w:left w:val="double" w:sz="4" w:space="0" w:color="auto"/>
              <w:right w:val="double" w:sz="4" w:space="0" w:color="auto"/>
            </w:tcBorders>
          </w:tcPr>
          <w:p w14:paraId="3AB6047A" w14:textId="77777777" w:rsidR="00943F9B" w:rsidRPr="00943F9B" w:rsidRDefault="00943F9B" w:rsidP="00943F9B">
            <w:pPr>
              <w:spacing w:after="0" w:line="240" w:lineRule="auto"/>
              <w:rPr>
                <w:rFonts w:eastAsia="Times New Roman"/>
                <w:sz w:val="24"/>
                <w:szCs w:val="20"/>
              </w:rPr>
            </w:pPr>
          </w:p>
        </w:tc>
        <w:tc>
          <w:tcPr>
            <w:tcW w:w="4560" w:type="dxa"/>
            <w:tcBorders>
              <w:left w:val="double" w:sz="4" w:space="0" w:color="auto"/>
              <w:right w:val="double" w:sz="4" w:space="0" w:color="auto"/>
            </w:tcBorders>
          </w:tcPr>
          <w:p w14:paraId="73D69555" w14:textId="77777777" w:rsidR="00943F9B" w:rsidRPr="00943F9B" w:rsidRDefault="00943F9B" w:rsidP="00943F9B">
            <w:pPr>
              <w:spacing w:after="0" w:line="240" w:lineRule="auto"/>
              <w:rPr>
                <w:rFonts w:eastAsia="Times New Roman"/>
                <w:sz w:val="24"/>
                <w:szCs w:val="20"/>
              </w:rPr>
            </w:pPr>
          </w:p>
        </w:tc>
        <w:tc>
          <w:tcPr>
            <w:tcW w:w="1680" w:type="dxa"/>
            <w:tcBorders>
              <w:left w:val="double" w:sz="4" w:space="0" w:color="auto"/>
              <w:right w:val="double" w:sz="4" w:space="0" w:color="auto"/>
            </w:tcBorders>
          </w:tcPr>
          <w:p w14:paraId="0A2BD5FE" w14:textId="77777777" w:rsidR="00943F9B" w:rsidRPr="00943F9B" w:rsidRDefault="00943F9B" w:rsidP="00943F9B">
            <w:pPr>
              <w:spacing w:after="0" w:line="240" w:lineRule="auto"/>
              <w:rPr>
                <w:rFonts w:eastAsia="Times New Roman"/>
                <w:sz w:val="24"/>
                <w:szCs w:val="20"/>
              </w:rPr>
            </w:pPr>
          </w:p>
        </w:tc>
        <w:tc>
          <w:tcPr>
            <w:tcW w:w="1800" w:type="dxa"/>
            <w:tcBorders>
              <w:left w:val="double" w:sz="4" w:space="0" w:color="auto"/>
              <w:right w:val="double" w:sz="4" w:space="0" w:color="auto"/>
            </w:tcBorders>
          </w:tcPr>
          <w:p w14:paraId="4EBD2B58" w14:textId="77777777" w:rsidR="00943F9B" w:rsidRPr="00943F9B" w:rsidRDefault="00943F9B" w:rsidP="00943F9B">
            <w:pPr>
              <w:spacing w:after="0" w:line="240" w:lineRule="auto"/>
              <w:rPr>
                <w:rFonts w:eastAsia="Times New Roman"/>
                <w:sz w:val="24"/>
                <w:szCs w:val="20"/>
              </w:rPr>
            </w:pPr>
          </w:p>
        </w:tc>
      </w:tr>
      <w:tr w:rsidR="00943F9B" w:rsidRPr="00943F9B" w14:paraId="7109AC96" w14:textId="77777777" w:rsidTr="003C0A56">
        <w:tc>
          <w:tcPr>
            <w:tcW w:w="1548" w:type="dxa"/>
            <w:tcBorders>
              <w:left w:val="double" w:sz="4" w:space="0" w:color="auto"/>
              <w:right w:val="double" w:sz="4" w:space="0" w:color="auto"/>
            </w:tcBorders>
          </w:tcPr>
          <w:p w14:paraId="5FEC8E00" w14:textId="77777777" w:rsidR="00943F9B" w:rsidRPr="00943F9B" w:rsidRDefault="00943F9B" w:rsidP="00943F9B">
            <w:pPr>
              <w:spacing w:after="0" w:line="240" w:lineRule="auto"/>
              <w:rPr>
                <w:rFonts w:eastAsia="Times New Roman"/>
                <w:sz w:val="24"/>
                <w:szCs w:val="20"/>
              </w:rPr>
            </w:pPr>
          </w:p>
        </w:tc>
        <w:tc>
          <w:tcPr>
            <w:tcW w:w="4560" w:type="dxa"/>
            <w:tcBorders>
              <w:left w:val="double" w:sz="4" w:space="0" w:color="auto"/>
              <w:right w:val="double" w:sz="4" w:space="0" w:color="auto"/>
            </w:tcBorders>
          </w:tcPr>
          <w:p w14:paraId="11108532" w14:textId="77777777" w:rsidR="00943F9B" w:rsidRPr="00943F9B" w:rsidRDefault="00943F9B" w:rsidP="00943F9B">
            <w:pPr>
              <w:spacing w:after="0" w:line="240" w:lineRule="auto"/>
              <w:rPr>
                <w:rFonts w:eastAsia="Times New Roman"/>
                <w:sz w:val="24"/>
                <w:szCs w:val="20"/>
              </w:rPr>
            </w:pPr>
          </w:p>
        </w:tc>
        <w:tc>
          <w:tcPr>
            <w:tcW w:w="1680" w:type="dxa"/>
            <w:tcBorders>
              <w:left w:val="double" w:sz="4" w:space="0" w:color="auto"/>
              <w:right w:val="double" w:sz="4" w:space="0" w:color="auto"/>
            </w:tcBorders>
          </w:tcPr>
          <w:p w14:paraId="41D297EB" w14:textId="77777777" w:rsidR="00943F9B" w:rsidRPr="00943F9B" w:rsidRDefault="00943F9B" w:rsidP="00943F9B">
            <w:pPr>
              <w:spacing w:after="0" w:line="240" w:lineRule="auto"/>
              <w:rPr>
                <w:rFonts w:eastAsia="Times New Roman"/>
                <w:sz w:val="24"/>
                <w:szCs w:val="20"/>
              </w:rPr>
            </w:pPr>
          </w:p>
        </w:tc>
        <w:tc>
          <w:tcPr>
            <w:tcW w:w="1800" w:type="dxa"/>
            <w:tcBorders>
              <w:left w:val="double" w:sz="4" w:space="0" w:color="auto"/>
              <w:right w:val="double" w:sz="4" w:space="0" w:color="auto"/>
            </w:tcBorders>
          </w:tcPr>
          <w:p w14:paraId="471AFA85" w14:textId="77777777" w:rsidR="00943F9B" w:rsidRPr="00943F9B" w:rsidRDefault="00943F9B" w:rsidP="00943F9B">
            <w:pPr>
              <w:spacing w:after="0" w:line="240" w:lineRule="auto"/>
              <w:rPr>
                <w:rFonts w:eastAsia="Times New Roman"/>
                <w:sz w:val="24"/>
                <w:szCs w:val="20"/>
              </w:rPr>
            </w:pPr>
          </w:p>
        </w:tc>
      </w:tr>
      <w:tr w:rsidR="00943F9B" w:rsidRPr="00943F9B" w14:paraId="11EF16C4" w14:textId="77777777" w:rsidTr="003C0A56">
        <w:tc>
          <w:tcPr>
            <w:tcW w:w="1548" w:type="dxa"/>
            <w:tcBorders>
              <w:left w:val="double" w:sz="4" w:space="0" w:color="auto"/>
              <w:right w:val="double" w:sz="4" w:space="0" w:color="auto"/>
            </w:tcBorders>
          </w:tcPr>
          <w:p w14:paraId="1B2EE264" w14:textId="77777777" w:rsidR="00943F9B" w:rsidRPr="00943F9B" w:rsidRDefault="00943F9B" w:rsidP="00943F9B">
            <w:pPr>
              <w:spacing w:after="0" w:line="240" w:lineRule="auto"/>
              <w:rPr>
                <w:rFonts w:eastAsia="Times New Roman"/>
                <w:sz w:val="24"/>
                <w:szCs w:val="20"/>
              </w:rPr>
            </w:pPr>
          </w:p>
        </w:tc>
        <w:tc>
          <w:tcPr>
            <w:tcW w:w="4560" w:type="dxa"/>
            <w:tcBorders>
              <w:left w:val="double" w:sz="4" w:space="0" w:color="auto"/>
              <w:right w:val="double" w:sz="4" w:space="0" w:color="auto"/>
            </w:tcBorders>
          </w:tcPr>
          <w:p w14:paraId="70AFDF61" w14:textId="77777777" w:rsidR="00943F9B" w:rsidRPr="00943F9B" w:rsidRDefault="00943F9B" w:rsidP="00943F9B">
            <w:pPr>
              <w:spacing w:after="0" w:line="240" w:lineRule="auto"/>
              <w:rPr>
                <w:rFonts w:eastAsia="Times New Roman"/>
                <w:sz w:val="24"/>
                <w:szCs w:val="20"/>
              </w:rPr>
            </w:pPr>
          </w:p>
        </w:tc>
        <w:tc>
          <w:tcPr>
            <w:tcW w:w="1680" w:type="dxa"/>
            <w:tcBorders>
              <w:left w:val="double" w:sz="4" w:space="0" w:color="auto"/>
              <w:right w:val="double" w:sz="4" w:space="0" w:color="auto"/>
            </w:tcBorders>
          </w:tcPr>
          <w:p w14:paraId="26199044" w14:textId="77777777" w:rsidR="00943F9B" w:rsidRPr="00943F9B" w:rsidRDefault="00943F9B" w:rsidP="00943F9B">
            <w:pPr>
              <w:spacing w:after="0" w:line="240" w:lineRule="auto"/>
              <w:rPr>
                <w:rFonts w:eastAsia="Times New Roman"/>
                <w:sz w:val="24"/>
                <w:szCs w:val="20"/>
              </w:rPr>
            </w:pPr>
          </w:p>
        </w:tc>
        <w:tc>
          <w:tcPr>
            <w:tcW w:w="1800" w:type="dxa"/>
            <w:tcBorders>
              <w:left w:val="double" w:sz="4" w:space="0" w:color="auto"/>
              <w:right w:val="double" w:sz="4" w:space="0" w:color="auto"/>
            </w:tcBorders>
          </w:tcPr>
          <w:p w14:paraId="3DC03647" w14:textId="77777777" w:rsidR="00943F9B" w:rsidRPr="00943F9B" w:rsidRDefault="00943F9B" w:rsidP="00943F9B">
            <w:pPr>
              <w:spacing w:after="0" w:line="240" w:lineRule="auto"/>
              <w:rPr>
                <w:rFonts w:eastAsia="Times New Roman"/>
                <w:sz w:val="24"/>
                <w:szCs w:val="20"/>
              </w:rPr>
            </w:pPr>
          </w:p>
        </w:tc>
      </w:tr>
      <w:tr w:rsidR="00943F9B" w:rsidRPr="00943F9B" w14:paraId="18288511" w14:textId="77777777" w:rsidTr="003C0A56">
        <w:tc>
          <w:tcPr>
            <w:tcW w:w="1548" w:type="dxa"/>
            <w:tcBorders>
              <w:left w:val="double" w:sz="4" w:space="0" w:color="auto"/>
              <w:right w:val="double" w:sz="4" w:space="0" w:color="auto"/>
            </w:tcBorders>
          </w:tcPr>
          <w:p w14:paraId="1C490FEF" w14:textId="77777777" w:rsidR="00943F9B" w:rsidRPr="00943F9B" w:rsidRDefault="00943F9B" w:rsidP="00943F9B">
            <w:pPr>
              <w:spacing w:after="0" w:line="240" w:lineRule="auto"/>
              <w:rPr>
                <w:rFonts w:eastAsia="Times New Roman"/>
                <w:sz w:val="24"/>
                <w:szCs w:val="20"/>
              </w:rPr>
            </w:pPr>
          </w:p>
        </w:tc>
        <w:tc>
          <w:tcPr>
            <w:tcW w:w="4560" w:type="dxa"/>
            <w:tcBorders>
              <w:left w:val="double" w:sz="4" w:space="0" w:color="auto"/>
              <w:right w:val="double" w:sz="4" w:space="0" w:color="auto"/>
            </w:tcBorders>
          </w:tcPr>
          <w:p w14:paraId="39F4F62D" w14:textId="77777777" w:rsidR="00943F9B" w:rsidRPr="00943F9B" w:rsidRDefault="00943F9B" w:rsidP="00943F9B">
            <w:pPr>
              <w:spacing w:after="0" w:line="240" w:lineRule="auto"/>
              <w:rPr>
                <w:rFonts w:eastAsia="Times New Roman"/>
                <w:sz w:val="24"/>
                <w:szCs w:val="20"/>
              </w:rPr>
            </w:pPr>
          </w:p>
        </w:tc>
        <w:tc>
          <w:tcPr>
            <w:tcW w:w="1680" w:type="dxa"/>
            <w:tcBorders>
              <w:left w:val="double" w:sz="4" w:space="0" w:color="auto"/>
              <w:right w:val="double" w:sz="4" w:space="0" w:color="auto"/>
            </w:tcBorders>
          </w:tcPr>
          <w:p w14:paraId="0594F897" w14:textId="77777777" w:rsidR="00943F9B" w:rsidRPr="00943F9B" w:rsidRDefault="00943F9B" w:rsidP="00943F9B">
            <w:pPr>
              <w:spacing w:after="0" w:line="240" w:lineRule="auto"/>
              <w:rPr>
                <w:rFonts w:eastAsia="Times New Roman"/>
                <w:sz w:val="24"/>
                <w:szCs w:val="20"/>
              </w:rPr>
            </w:pPr>
          </w:p>
        </w:tc>
        <w:tc>
          <w:tcPr>
            <w:tcW w:w="1800" w:type="dxa"/>
            <w:tcBorders>
              <w:left w:val="double" w:sz="4" w:space="0" w:color="auto"/>
              <w:right w:val="double" w:sz="4" w:space="0" w:color="auto"/>
            </w:tcBorders>
          </w:tcPr>
          <w:p w14:paraId="3F115CF9" w14:textId="77777777" w:rsidR="00943F9B" w:rsidRPr="00943F9B" w:rsidRDefault="00943F9B" w:rsidP="00943F9B">
            <w:pPr>
              <w:spacing w:after="0" w:line="240" w:lineRule="auto"/>
              <w:rPr>
                <w:rFonts w:eastAsia="Times New Roman"/>
                <w:sz w:val="24"/>
                <w:szCs w:val="20"/>
              </w:rPr>
            </w:pPr>
          </w:p>
        </w:tc>
      </w:tr>
      <w:tr w:rsidR="00943F9B" w:rsidRPr="00943F9B" w14:paraId="7116CCF4" w14:textId="77777777" w:rsidTr="003C0A56">
        <w:tc>
          <w:tcPr>
            <w:tcW w:w="1548" w:type="dxa"/>
            <w:tcBorders>
              <w:left w:val="double" w:sz="4" w:space="0" w:color="auto"/>
              <w:right w:val="double" w:sz="4" w:space="0" w:color="auto"/>
            </w:tcBorders>
          </w:tcPr>
          <w:p w14:paraId="65859106" w14:textId="77777777" w:rsidR="00943F9B" w:rsidRPr="00943F9B" w:rsidRDefault="00943F9B" w:rsidP="00943F9B">
            <w:pPr>
              <w:spacing w:after="0" w:line="240" w:lineRule="auto"/>
              <w:rPr>
                <w:rFonts w:eastAsia="Times New Roman"/>
                <w:sz w:val="24"/>
                <w:szCs w:val="20"/>
              </w:rPr>
            </w:pPr>
          </w:p>
        </w:tc>
        <w:tc>
          <w:tcPr>
            <w:tcW w:w="4560" w:type="dxa"/>
            <w:tcBorders>
              <w:left w:val="double" w:sz="4" w:space="0" w:color="auto"/>
              <w:right w:val="double" w:sz="4" w:space="0" w:color="auto"/>
            </w:tcBorders>
          </w:tcPr>
          <w:p w14:paraId="501987B1" w14:textId="77777777" w:rsidR="00943F9B" w:rsidRPr="00943F9B" w:rsidRDefault="00943F9B" w:rsidP="00943F9B">
            <w:pPr>
              <w:spacing w:after="0" w:line="240" w:lineRule="auto"/>
              <w:rPr>
                <w:rFonts w:eastAsia="Times New Roman"/>
                <w:sz w:val="24"/>
                <w:szCs w:val="20"/>
              </w:rPr>
            </w:pPr>
          </w:p>
        </w:tc>
        <w:tc>
          <w:tcPr>
            <w:tcW w:w="1680" w:type="dxa"/>
            <w:tcBorders>
              <w:left w:val="double" w:sz="4" w:space="0" w:color="auto"/>
              <w:right w:val="double" w:sz="4" w:space="0" w:color="auto"/>
            </w:tcBorders>
          </w:tcPr>
          <w:p w14:paraId="7E777C72" w14:textId="77777777" w:rsidR="00943F9B" w:rsidRPr="00943F9B" w:rsidRDefault="00943F9B" w:rsidP="00943F9B">
            <w:pPr>
              <w:spacing w:after="0" w:line="240" w:lineRule="auto"/>
              <w:rPr>
                <w:rFonts w:eastAsia="Times New Roman"/>
                <w:sz w:val="24"/>
                <w:szCs w:val="20"/>
              </w:rPr>
            </w:pPr>
          </w:p>
        </w:tc>
        <w:tc>
          <w:tcPr>
            <w:tcW w:w="1800" w:type="dxa"/>
            <w:tcBorders>
              <w:left w:val="double" w:sz="4" w:space="0" w:color="auto"/>
              <w:right w:val="double" w:sz="4" w:space="0" w:color="auto"/>
            </w:tcBorders>
          </w:tcPr>
          <w:p w14:paraId="48EE17E0" w14:textId="77777777" w:rsidR="00943F9B" w:rsidRPr="00943F9B" w:rsidRDefault="00943F9B" w:rsidP="00943F9B">
            <w:pPr>
              <w:spacing w:after="0" w:line="240" w:lineRule="auto"/>
              <w:rPr>
                <w:rFonts w:eastAsia="Times New Roman"/>
                <w:sz w:val="24"/>
                <w:szCs w:val="20"/>
              </w:rPr>
            </w:pPr>
          </w:p>
        </w:tc>
      </w:tr>
      <w:tr w:rsidR="00943F9B" w:rsidRPr="00943F9B" w14:paraId="6D575F93" w14:textId="77777777" w:rsidTr="003C0A56">
        <w:tc>
          <w:tcPr>
            <w:tcW w:w="1548" w:type="dxa"/>
            <w:tcBorders>
              <w:left w:val="double" w:sz="4" w:space="0" w:color="auto"/>
              <w:right w:val="double" w:sz="4" w:space="0" w:color="auto"/>
            </w:tcBorders>
          </w:tcPr>
          <w:p w14:paraId="12C1B204" w14:textId="77777777" w:rsidR="00943F9B" w:rsidRPr="00943F9B" w:rsidRDefault="00943F9B" w:rsidP="00943F9B">
            <w:pPr>
              <w:spacing w:after="0" w:line="240" w:lineRule="auto"/>
              <w:rPr>
                <w:rFonts w:eastAsia="Times New Roman"/>
                <w:sz w:val="24"/>
                <w:szCs w:val="20"/>
              </w:rPr>
            </w:pPr>
          </w:p>
        </w:tc>
        <w:tc>
          <w:tcPr>
            <w:tcW w:w="4560" w:type="dxa"/>
            <w:tcBorders>
              <w:left w:val="double" w:sz="4" w:space="0" w:color="auto"/>
              <w:right w:val="double" w:sz="4" w:space="0" w:color="auto"/>
            </w:tcBorders>
          </w:tcPr>
          <w:p w14:paraId="2BD70338" w14:textId="77777777" w:rsidR="00943F9B" w:rsidRPr="00943F9B" w:rsidRDefault="00943F9B" w:rsidP="00943F9B">
            <w:pPr>
              <w:spacing w:after="0" w:line="240" w:lineRule="auto"/>
              <w:rPr>
                <w:rFonts w:eastAsia="Times New Roman"/>
                <w:sz w:val="24"/>
                <w:szCs w:val="20"/>
              </w:rPr>
            </w:pPr>
          </w:p>
        </w:tc>
        <w:tc>
          <w:tcPr>
            <w:tcW w:w="1680" w:type="dxa"/>
            <w:tcBorders>
              <w:left w:val="double" w:sz="4" w:space="0" w:color="auto"/>
              <w:right w:val="double" w:sz="4" w:space="0" w:color="auto"/>
            </w:tcBorders>
          </w:tcPr>
          <w:p w14:paraId="72A344EC" w14:textId="77777777" w:rsidR="00943F9B" w:rsidRPr="00943F9B" w:rsidRDefault="00943F9B" w:rsidP="00943F9B">
            <w:pPr>
              <w:spacing w:after="0" w:line="240" w:lineRule="auto"/>
              <w:rPr>
                <w:rFonts w:eastAsia="Times New Roman"/>
                <w:sz w:val="24"/>
                <w:szCs w:val="20"/>
              </w:rPr>
            </w:pPr>
          </w:p>
        </w:tc>
        <w:tc>
          <w:tcPr>
            <w:tcW w:w="1800" w:type="dxa"/>
            <w:tcBorders>
              <w:left w:val="double" w:sz="4" w:space="0" w:color="auto"/>
              <w:right w:val="double" w:sz="4" w:space="0" w:color="auto"/>
            </w:tcBorders>
          </w:tcPr>
          <w:p w14:paraId="7C97F9CE" w14:textId="77777777" w:rsidR="00943F9B" w:rsidRPr="00943F9B" w:rsidRDefault="00943F9B" w:rsidP="00943F9B">
            <w:pPr>
              <w:spacing w:after="0" w:line="240" w:lineRule="auto"/>
              <w:rPr>
                <w:rFonts w:eastAsia="Times New Roman"/>
                <w:sz w:val="24"/>
                <w:szCs w:val="20"/>
              </w:rPr>
            </w:pPr>
          </w:p>
        </w:tc>
      </w:tr>
      <w:tr w:rsidR="00943F9B" w:rsidRPr="00943F9B" w14:paraId="7929816C" w14:textId="77777777" w:rsidTr="003C0A56">
        <w:tc>
          <w:tcPr>
            <w:tcW w:w="1548" w:type="dxa"/>
            <w:tcBorders>
              <w:left w:val="double" w:sz="4" w:space="0" w:color="auto"/>
              <w:right w:val="double" w:sz="4" w:space="0" w:color="auto"/>
            </w:tcBorders>
          </w:tcPr>
          <w:p w14:paraId="4BFA8177" w14:textId="77777777" w:rsidR="00943F9B" w:rsidRPr="00943F9B" w:rsidRDefault="00943F9B" w:rsidP="00943F9B">
            <w:pPr>
              <w:spacing w:after="0" w:line="240" w:lineRule="auto"/>
              <w:rPr>
                <w:rFonts w:eastAsia="Times New Roman"/>
                <w:sz w:val="24"/>
                <w:szCs w:val="20"/>
              </w:rPr>
            </w:pPr>
          </w:p>
        </w:tc>
        <w:tc>
          <w:tcPr>
            <w:tcW w:w="4560" w:type="dxa"/>
            <w:tcBorders>
              <w:left w:val="double" w:sz="4" w:space="0" w:color="auto"/>
              <w:right w:val="double" w:sz="4" w:space="0" w:color="auto"/>
            </w:tcBorders>
          </w:tcPr>
          <w:p w14:paraId="64457DD5" w14:textId="77777777" w:rsidR="00943F9B" w:rsidRPr="00943F9B" w:rsidRDefault="00943F9B" w:rsidP="00943F9B">
            <w:pPr>
              <w:spacing w:after="0" w:line="240" w:lineRule="auto"/>
              <w:rPr>
                <w:rFonts w:eastAsia="Times New Roman"/>
                <w:sz w:val="24"/>
                <w:szCs w:val="20"/>
              </w:rPr>
            </w:pPr>
          </w:p>
        </w:tc>
        <w:tc>
          <w:tcPr>
            <w:tcW w:w="1680" w:type="dxa"/>
            <w:tcBorders>
              <w:left w:val="double" w:sz="4" w:space="0" w:color="auto"/>
              <w:right w:val="double" w:sz="4" w:space="0" w:color="auto"/>
            </w:tcBorders>
          </w:tcPr>
          <w:p w14:paraId="58F938C8" w14:textId="77777777" w:rsidR="00943F9B" w:rsidRPr="00943F9B" w:rsidRDefault="00943F9B" w:rsidP="00943F9B">
            <w:pPr>
              <w:spacing w:after="0" w:line="240" w:lineRule="auto"/>
              <w:rPr>
                <w:rFonts w:eastAsia="Times New Roman"/>
                <w:sz w:val="24"/>
                <w:szCs w:val="20"/>
              </w:rPr>
            </w:pPr>
          </w:p>
        </w:tc>
        <w:tc>
          <w:tcPr>
            <w:tcW w:w="1800" w:type="dxa"/>
            <w:tcBorders>
              <w:left w:val="double" w:sz="4" w:space="0" w:color="auto"/>
              <w:right w:val="double" w:sz="4" w:space="0" w:color="auto"/>
            </w:tcBorders>
          </w:tcPr>
          <w:p w14:paraId="6C0439C7" w14:textId="77777777" w:rsidR="00943F9B" w:rsidRPr="00943F9B" w:rsidRDefault="00943F9B" w:rsidP="00943F9B">
            <w:pPr>
              <w:spacing w:after="0" w:line="240" w:lineRule="auto"/>
              <w:rPr>
                <w:rFonts w:eastAsia="Times New Roman"/>
                <w:sz w:val="24"/>
                <w:szCs w:val="20"/>
              </w:rPr>
            </w:pPr>
          </w:p>
        </w:tc>
      </w:tr>
      <w:tr w:rsidR="00943F9B" w:rsidRPr="00943F9B" w14:paraId="07D47D1A" w14:textId="77777777" w:rsidTr="003C0A56">
        <w:tc>
          <w:tcPr>
            <w:tcW w:w="1548" w:type="dxa"/>
            <w:tcBorders>
              <w:left w:val="double" w:sz="4" w:space="0" w:color="auto"/>
              <w:right w:val="double" w:sz="4" w:space="0" w:color="auto"/>
            </w:tcBorders>
          </w:tcPr>
          <w:p w14:paraId="48570F6F" w14:textId="77777777" w:rsidR="00943F9B" w:rsidRPr="00943F9B" w:rsidRDefault="00943F9B" w:rsidP="00943F9B">
            <w:pPr>
              <w:spacing w:after="0" w:line="240" w:lineRule="auto"/>
              <w:rPr>
                <w:rFonts w:eastAsia="Times New Roman"/>
                <w:sz w:val="24"/>
                <w:szCs w:val="20"/>
              </w:rPr>
            </w:pPr>
          </w:p>
        </w:tc>
        <w:tc>
          <w:tcPr>
            <w:tcW w:w="4560" w:type="dxa"/>
            <w:tcBorders>
              <w:left w:val="double" w:sz="4" w:space="0" w:color="auto"/>
              <w:right w:val="double" w:sz="4" w:space="0" w:color="auto"/>
            </w:tcBorders>
          </w:tcPr>
          <w:p w14:paraId="4EF7F143" w14:textId="77777777" w:rsidR="00943F9B" w:rsidRPr="00943F9B" w:rsidRDefault="00943F9B" w:rsidP="00943F9B">
            <w:pPr>
              <w:spacing w:after="0" w:line="240" w:lineRule="auto"/>
              <w:rPr>
                <w:rFonts w:eastAsia="Times New Roman"/>
                <w:sz w:val="24"/>
                <w:szCs w:val="20"/>
              </w:rPr>
            </w:pPr>
          </w:p>
        </w:tc>
        <w:tc>
          <w:tcPr>
            <w:tcW w:w="1680" w:type="dxa"/>
            <w:tcBorders>
              <w:left w:val="double" w:sz="4" w:space="0" w:color="auto"/>
              <w:right w:val="double" w:sz="4" w:space="0" w:color="auto"/>
            </w:tcBorders>
          </w:tcPr>
          <w:p w14:paraId="18EF6C50" w14:textId="77777777" w:rsidR="00943F9B" w:rsidRPr="00943F9B" w:rsidRDefault="00943F9B" w:rsidP="00943F9B">
            <w:pPr>
              <w:spacing w:after="0" w:line="240" w:lineRule="auto"/>
              <w:rPr>
                <w:rFonts w:eastAsia="Times New Roman"/>
                <w:sz w:val="24"/>
                <w:szCs w:val="20"/>
              </w:rPr>
            </w:pPr>
          </w:p>
        </w:tc>
        <w:tc>
          <w:tcPr>
            <w:tcW w:w="1800" w:type="dxa"/>
            <w:tcBorders>
              <w:left w:val="double" w:sz="4" w:space="0" w:color="auto"/>
              <w:right w:val="double" w:sz="4" w:space="0" w:color="auto"/>
            </w:tcBorders>
          </w:tcPr>
          <w:p w14:paraId="341AEBCA" w14:textId="77777777" w:rsidR="00943F9B" w:rsidRPr="00943F9B" w:rsidRDefault="00943F9B" w:rsidP="00943F9B">
            <w:pPr>
              <w:spacing w:after="0" w:line="240" w:lineRule="auto"/>
              <w:rPr>
                <w:rFonts w:eastAsia="Times New Roman"/>
                <w:sz w:val="24"/>
                <w:szCs w:val="20"/>
              </w:rPr>
            </w:pPr>
          </w:p>
        </w:tc>
      </w:tr>
      <w:tr w:rsidR="00943F9B" w:rsidRPr="00943F9B" w14:paraId="0C1393F6" w14:textId="77777777" w:rsidTr="003C0A56">
        <w:tc>
          <w:tcPr>
            <w:tcW w:w="1548" w:type="dxa"/>
            <w:tcBorders>
              <w:left w:val="double" w:sz="4" w:space="0" w:color="auto"/>
              <w:bottom w:val="double" w:sz="4" w:space="0" w:color="auto"/>
              <w:right w:val="double" w:sz="4" w:space="0" w:color="auto"/>
            </w:tcBorders>
          </w:tcPr>
          <w:p w14:paraId="7DD00451" w14:textId="77777777" w:rsidR="00943F9B" w:rsidRPr="00943F9B" w:rsidRDefault="00943F9B" w:rsidP="00943F9B">
            <w:pPr>
              <w:spacing w:after="0" w:line="240" w:lineRule="auto"/>
              <w:rPr>
                <w:rFonts w:eastAsia="Times New Roman"/>
                <w:sz w:val="24"/>
                <w:szCs w:val="20"/>
              </w:rPr>
            </w:pPr>
          </w:p>
        </w:tc>
        <w:tc>
          <w:tcPr>
            <w:tcW w:w="4560" w:type="dxa"/>
            <w:tcBorders>
              <w:left w:val="double" w:sz="4" w:space="0" w:color="auto"/>
              <w:bottom w:val="double" w:sz="4" w:space="0" w:color="auto"/>
              <w:right w:val="double" w:sz="4" w:space="0" w:color="auto"/>
            </w:tcBorders>
          </w:tcPr>
          <w:p w14:paraId="30428845" w14:textId="77777777" w:rsidR="00943F9B" w:rsidRPr="00943F9B" w:rsidRDefault="00943F9B" w:rsidP="00943F9B">
            <w:pPr>
              <w:spacing w:after="0" w:line="240" w:lineRule="auto"/>
              <w:rPr>
                <w:rFonts w:eastAsia="Times New Roman"/>
                <w:sz w:val="24"/>
                <w:szCs w:val="20"/>
              </w:rPr>
            </w:pPr>
          </w:p>
        </w:tc>
        <w:tc>
          <w:tcPr>
            <w:tcW w:w="1680" w:type="dxa"/>
            <w:tcBorders>
              <w:left w:val="double" w:sz="4" w:space="0" w:color="auto"/>
              <w:bottom w:val="double" w:sz="4" w:space="0" w:color="auto"/>
              <w:right w:val="double" w:sz="4" w:space="0" w:color="auto"/>
            </w:tcBorders>
          </w:tcPr>
          <w:p w14:paraId="037287D3" w14:textId="77777777" w:rsidR="00943F9B" w:rsidRPr="00943F9B" w:rsidRDefault="00943F9B" w:rsidP="00943F9B">
            <w:pPr>
              <w:spacing w:after="0" w:line="240" w:lineRule="auto"/>
              <w:rPr>
                <w:rFonts w:eastAsia="Times New Roman"/>
                <w:sz w:val="24"/>
                <w:szCs w:val="20"/>
              </w:rPr>
            </w:pPr>
          </w:p>
        </w:tc>
        <w:tc>
          <w:tcPr>
            <w:tcW w:w="1800" w:type="dxa"/>
            <w:tcBorders>
              <w:left w:val="double" w:sz="4" w:space="0" w:color="auto"/>
              <w:bottom w:val="double" w:sz="4" w:space="0" w:color="auto"/>
              <w:right w:val="double" w:sz="4" w:space="0" w:color="auto"/>
            </w:tcBorders>
          </w:tcPr>
          <w:p w14:paraId="5BD16B70" w14:textId="77777777" w:rsidR="00943F9B" w:rsidRPr="00943F9B" w:rsidRDefault="00943F9B" w:rsidP="00943F9B">
            <w:pPr>
              <w:spacing w:after="0" w:line="240" w:lineRule="auto"/>
              <w:rPr>
                <w:rFonts w:eastAsia="Times New Roman"/>
                <w:sz w:val="24"/>
                <w:szCs w:val="20"/>
              </w:rPr>
            </w:pPr>
          </w:p>
        </w:tc>
      </w:tr>
    </w:tbl>
    <w:p w14:paraId="662009E6" w14:textId="77777777" w:rsidR="00943F9B" w:rsidRPr="00943F9B" w:rsidRDefault="00943F9B" w:rsidP="00943F9B">
      <w:pPr>
        <w:spacing w:after="0" w:line="240" w:lineRule="auto"/>
        <w:rPr>
          <w:rFonts w:eastAsia="Times New Roman"/>
          <w:sz w:val="24"/>
          <w:szCs w:val="20"/>
        </w:rPr>
      </w:pPr>
    </w:p>
    <w:p w14:paraId="7628ABF8" w14:textId="77777777" w:rsidR="00943F9B" w:rsidRPr="00943F9B" w:rsidRDefault="00943F9B" w:rsidP="00943F9B">
      <w:pPr>
        <w:spacing w:after="0" w:line="240" w:lineRule="auto"/>
        <w:rPr>
          <w:rFonts w:eastAsia="Times New Roman"/>
          <w:sz w:val="24"/>
          <w:szCs w:val="20"/>
        </w:rPr>
      </w:pPr>
    </w:p>
    <w:p w14:paraId="115A4D1F" w14:textId="77777777" w:rsidR="00943F9B" w:rsidRPr="00943F9B" w:rsidRDefault="00943F9B" w:rsidP="00943F9B">
      <w:pPr>
        <w:spacing w:after="0" w:line="240" w:lineRule="auto"/>
        <w:rPr>
          <w:rFonts w:eastAsia="Times New Roman"/>
          <w:sz w:val="24"/>
          <w:szCs w:val="20"/>
        </w:rPr>
      </w:pPr>
    </w:p>
    <w:p w14:paraId="504D53D6" w14:textId="77777777" w:rsidR="00943F9B" w:rsidRPr="00943F9B" w:rsidRDefault="00943F9B" w:rsidP="00943F9B">
      <w:pPr>
        <w:spacing w:after="0" w:line="240" w:lineRule="auto"/>
        <w:rPr>
          <w:rFonts w:eastAsia="Times New Roman"/>
          <w:sz w:val="24"/>
          <w:szCs w:val="20"/>
        </w:rPr>
      </w:pPr>
    </w:p>
    <w:p w14:paraId="41960DB6" w14:textId="77777777" w:rsidR="00943F9B" w:rsidRPr="00943F9B" w:rsidRDefault="00943F9B" w:rsidP="00943F9B">
      <w:pPr>
        <w:spacing w:after="0" w:line="240" w:lineRule="auto"/>
        <w:rPr>
          <w:rFonts w:eastAsia="Times New Roman"/>
          <w:sz w:val="24"/>
          <w:szCs w:val="20"/>
        </w:rPr>
      </w:pPr>
      <w:r w:rsidRPr="00943F9B">
        <w:rPr>
          <w:rFonts w:eastAsia="Times New Roman"/>
          <w:sz w:val="24"/>
          <w:szCs w:val="20"/>
        </w:rPr>
        <w:t>Viso surinkta  _____________________________________________________________ Eur.</w:t>
      </w:r>
    </w:p>
    <w:p w14:paraId="3498D835" w14:textId="77777777" w:rsidR="00943F9B" w:rsidRPr="00943F9B" w:rsidRDefault="00943F9B" w:rsidP="00943F9B">
      <w:pPr>
        <w:spacing w:after="0" w:line="240" w:lineRule="auto"/>
        <w:rPr>
          <w:rFonts w:eastAsia="Times New Roman"/>
          <w:sz w:val="20"/>
          <w:szCs w:val="20"/>
        </w:rPr>
      </w:pPr>
      <w:r w:rsidRPr="00943F9B">
        <w:rPr>
          <w:rFonts w:eastAsia="Times New Roman"/>
          <w:sz w:val="24"/>
          <w:szCs w:val="20"/>
        </w:rPr>
        <w:tab/>
      </w:r>
      <w:r w:rsidRPr="00943F9B">
        <w:rPr>
          <w:rFonts w:eastAsia="Times New Roman"/>
          <w:sz w:val="24"/>
          <w:szCs w:val="20"/>
        </w:rPr>
        <w:tab/>
      </w:r>
      <w:r w:rsidRPr="00943F9B">
        <w:rPr>
          <w:rFonts w:eastAsia="Times New Roman"/>
          <w:sz w:val="24"/>
          <w:szCs w:val="20"/>
        </w:rPr>
        <w:tab/>
      </w:r>
      <w:r w:rsidRPr="00943F9B">
        <w:rPr>
          <w:rFonts w:eastAsia="Times New Roman"/>
          <w:sz w:val="20"/>
          <w:szCs w:val="20"/>
        </w:rPr>
        <w:t>(suma skaičiais ir žodžiais)</w:t>
      </w:r>
    </w:p>
    <w:p w14:paraId="66AB41F8" w14:textId="77777777" w:rsidR="00943F9B" w:rsidRPr="00943F9B" w:rsidRDefault="00943F9B" w:rsidP="00943F9B">
      <w:pPr>
        <w:spacing w:after="0" w:line="240" w:lineRule="auto"/>
        <w:rPr>
          <w:rFonts w:eastAsia="Times New Roman"/>
          <w:sz w:val="24"/>
          <w:szCs w:val="20"/>
        </w:rPr>
      </w:pPr>
      <w:r w:rsidRPr="00943F9B">
        <w:rPr>
          <w:rFonts w:eastAsia="Times New Roman"/>
          <w:sz w:val="24"/>
          <w:szCs w:val="20"/>
        </w:rPr>
        <w:t xml:space="preserve">Į gimnazijos kasą pinigus įnešė </w:t>
      </w:r>
    </w:p>
    <w:p w14:paraId="530EA354" w14:textId="77777777" w:rsidR="00943F9B" w:rsidRPr="00943F9B" w:rsidRDefault="00943F9B" w:rsidP="00943F9B">
      <w:pPr>
        <w:spacing w:after="0" w:line="240" w:lineRule="auto"/>
        <w:rPr>
          <w:rFonts w:eastAsia="Times New Roman"/>
          <w:sz w:val="24"/>
          <w:szCs w:val="20"/>
        </w:rPr>
      </w:pPr>
      <w:r w:rsidRPr="00943F9B">
        <w:rPr>
          <w:rFonts w:eastAsia="Times New Roman"/>
          <w:sz w:val="24"/>
          <w:szCs w:val="20"/>
        </w:rPr>
        <w:t>_____________________________________________________________________________</w:t>
      </w:r>
    </w:p>
    <w:p w14:paraId="739CBE5B" w14:textId="77777777" w:rsidR="00943F9B" w:rsidRPr="00943F9B" w:rsidRDefault="00943F9B" w:rsidP="00943F9B">
      <w:pPr>
        <w:spacing w:after="0" w:line="240" w:lineRule="auto"/>
        <w:rPr>
          <w:rFonts w:eastAsia="Times New Roman"/>
          <w:sz w:val="20"/>
          <w:szCs w:val="20"/>
        </w:rPr>
      </w:pPr>
      <w:r w:rsidRPr="00943F9B">
        <w:rPr>
          <w:rFonts w:eastAsia="Times New Roman"/>
          <w:sz w:val="24"/>
          <w:szCs w:val="20"/>
        </w:rPr>
        <w:tab/>
      </w:r>
      <w:r w:rsidRPr="00943F9B">
        <w:rPr>
          <w:rFonts w:eastAsia="Times New Roman"/>
          <w:sz w:val="24"/>
          <w:szCs w:val="20"/>
        </w:rPr>
        <w:tab/>
      </w:r>
      <w:r w:rsidRPr="00943F9B">
        <w:rPr>
          <w:rFonts w:eastAsia="Times New Roman"/>
          <w:sz w:val="24"/>
          <w:szCs w:val="20"/>
        </w:rPr>
        <w:tab/>
      </w:r>
      <w:r w:rsidRPr="00943F9B">
        <w:rPr>
          <w:rFonts w:eastAsia="Times New Roman"/>
          <w:sz w:val="20"/>
          <w:szCs w:val="20"/>
        </w:rPr>
        <w:t>(pareigos, pavardė, vardas, parašas)</w:t>
      </w:r>
      <w:r w:rsidRPr="00943F9B">
        <w:rPr>
          <w:rFonts w:eastAsia="Times New Roman"/>
          <w:sz w:val="20"/>
          <w:szCs w:val="20"/>
        </w:rPr>
        <w:tab/>
      </w:r>
    </w:p>
    <w:p w14:paraId="5F3F9807" w14:textId="77777777" w:rsidR="00943F9B" w:rsidRPr="00F55810" w:rsidRDefault="00943F9B" w:rsidP="0062342C">
      <w:pPr>
        <w:pStyle w:val="Betarp"/>
        <w:rPr>
          <w:sz w:val="20"/>
          <w:szCs w:val="20"/>
        </w:rPr>
      </w:pPr>
    </w:p>
    <w:sectPr w:rsidR="00943F9B" w:rsidRPr="00F55810" w:rsidSect="00ED085D">
      <w:pgSz w:w="11905" w:h="16837" w:code="9"/>
      <w:pgMar w:top="1134" w:right="567" w:bottom="1134" w:left="1701" w:header="1134" w:footer="567" w:gutter="0"/>
      <w:cols w:space="1296"/>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LT">
    <w:altName w:val="Times New Roman"/>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296"/>
  <w:hyphenationZone w:val="396"/>
  <w:drawingGridHorizontalSpacing w:val="120"/>
  <w:drawingGridVerticalSpacing w:val="163"/>
  <w:displayHorizontalDrawingGridEvery w:val="0"/>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757"/>
    <w:rsid w:val="00036AF5"/>
    <w:rsid w:val="00060AD3"/>
    <w:rsid w:val="000A7188"/>
    <w:rsid w:val="000D29D2"/>
    <w:rsid w:val="001C7B1E"/>
    <w:rsid w:val="00223757"/>
    <w:rsid w:val="00225251"/>
    <w:rsid w:val="002D0C1C"/>
    <w:rsid w:val="00306276"/>
    <w:rsid w:val="003104CF"/>
    <w:rsid w:val="003C6C96"/>
    <w:rsid w:val="00415C20"/>
    <w:rsid w:val="00432B15"/>
    <w:rsid w:val="004B1614"/>
    <w:rsid w:val="004E3B96"/>
    <w:rsid w:val="00537A35"/>
    <w:rsid w:val="00604D19"/>
    <w:rsid w:val="0062342C"/>
    <w:rsid w:val="006D1ECA"/>
    <w:rsid w:val="00736B26"/>
    <w:rsid w:val="00794385"/>
    <w:rsid w:val="00926BD3"/>
    <w:rsid w:val="00943F9B"/>
    <w:rsid w:val="009C42B9"/>
    <w:rsid w:val="00A266B1"/>
    <w:rsid w:val="00B22AB9"/>
    <w:rsid w:val="00C51868"/>
    <w:rsid w:val="00C80415"/>
    <w:rsid w:val="00D16AB9"/>
    <w:rsid w:val="00D65CA9"/>
    <w:rsid w:val="00D66C0F"/>
    <w:rsid w:val="00DA6A4F"/>
    <w:rsid w:val="00DE79F2"/>
    <w:rsid w:val="00E36EED"/>
    <w:rsid w:val="00E91F77"/>
    <w:rsid w:val="00E92F45"/>
    <w:rsid w:val="00ED085D"/>
    <w:rsid w:val="00F5581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3A680"/>
  <w15:chartTrackingRefBased/>
  <w15:docId w15:val="{20F42F33-491E-4EC4-B484-9D1B60335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2237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DA6A4F"/>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DA6A4F"/>
    <w:rPr>
      <w:rFonts w:ascii="Segoe UI" w:hAnsi="Segoe UI" w:cs="Segoe UI"/>
      <w:sz w:val="18"/>
      <w:szCs w:val="18"/>
    </w:rPr>
  </w:style>
  <w:style w:type="paragraph" w:styleId="Betarp">
    <w:name w:val="No Spacing"/>
    <w:uiPriority w:val="1"/>
    <w:qFormat/>
    <w:rsid w:val="003104CF"/>
    <w:pPr>
      <w:spacing w:after="0" w:line="240" w:lineRule="auto"/>
    </w:pPr>
  </w:style>
  <w:style w:type="character" w:styleId="Hipersaitas">
    <w:name w:val="Hyperlink"/>
    <w:basedOn w:val="Numatytasispastraiposriftas"/>
    <w:uiPriority w:val="99"/>
    <w:unhideWhenUsed/>
    <w:rsid w:val="004E3B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auletekis@sauleteki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9663</Words>
  <Characters>5509</Characters>
  <Application>Microsoft Office Word</Application>
  <DocSecurity>0</DocSecurity>
  <Lines>45</Lines>
  <Paragraphs>30</Paragraphs>
  <ScaleCrop>false</ScaleCrop>
  <HeadingPairs>
    <vt:vector size="2" baseType="variant">
      <vt:variant>
        <vt:lpstr>Pavadinimas</vt:lpstr>
      </vt:variant>
      <vt:variant>
        <vt:i4>1</vt:i4>
      </vt:variant>
    </vt:vector>
  </HeadingPairs>
  <TitlesOfParts>
    <vt:vector size="1" baseType="lpstr">
      <vt:lpstr/>
    </vt:vector>
  </TitlesOfParts>
  <Company>Saulėtekis</Company>
  <LinksUpToDate>false</LinksUpToDate>
  <CharactersWithSpaces>15142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Daiva Tamulionienė</dc:creator>
  <cp:keywords/>
  <dc:description/>
  <cp:lastModifiedBy>Daiva Tamulionienė</cp:lastModifiedBy>
  <cp:revision>5</cp:revision>
  <cp:lastPrinted>2019-02-07T09:09:00Z</cp:lastPrinted>
  <dcterms:created xsi:type="dcterms:W3CDTF">2022-03-28T10:15:00Z</dcterms:created>
  <dcterms:modified xsi:type="dcterms:W3CDTF">2022-03-28T10:17:00Z</dcterms:modified>
</cp:coreProperties>
</file>